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h="13851" w:hRule="exact" w:hSpace="180" w:wrap="around" w:vAnchor="text" w:hAnchor="text" w:xAlign="center" w:y="21"/>
        <w:adjustRightInd w:val="0"/>
        <w:snapToGrid w:val="0"/>
        <w:spacing w:line="400" w:lineRule="exact"/>
        <w:ind w:left="30" w:leftChars="-13" w:hanging="57" w:hangingChars="11"/>
        <w:jc w:val="center"/>
        <w:textAlignment w:val="baseline"/>
        <w:rPr>
          <w:rFonts w:ascii="黑体" w:hAnsi="新宋体" w:eastAsia="黑体"/>
          <w:b/>
          <w:color w:val="000000" w:themeColor="text1"/>
          <w:sz w:val="52"/>
          <w:szCs w:val="52"/>
        </w:rPr>
      </w:pPr>
      <w:bookmarkStart w:id="0" w:name="OLE_LINK1"/>
    </w:p>
    <w:p>
      <w:pPr>
        <w:framePr w:h="13851" w:hRule="exact" w:hSpace="180" w:wrap="around" w:vAnchor="text" w:hAnchor="text" w:xAlign="center" w:y="21"/>
        <w:adjustRightInd w:val="0"/>
        <w:snapToGrid w:val="0"/>
        <w:spacing w:line="400" w:lineRule="exact"/>
        <w:ind w:left="30" w:leftChars="-13" w:hanging="57" w:hangingChars="11"/>
        <w:jc w:val="center"/>
        <w:textAlignment w:val="baseline"/>
        <w:rPr>
          <w:rFonts w:ascii="黑体" w:hAnsi="新宋体" w:eastAsia="黑体"/>
          <w:b/>
          <w:color w:val="000000" w:themeColor="text1"/>
          <w:sz w:val="52"/>
          <w:szCs w:val="52"/>
        </w:rPr>
      </w:pPr>
    </w:p>
    <w:p>
      <w:pPr>
        <w:framePr w:h="13851" w:hRule="exact" w:hSpace="180" w:wrap="around" w:vAnchor="text" w:hAnchor="text" w:xAlign="center" w:y="21"/>
        <w:adjustRightInd w:val="0"/>
        <w:snapToGrid w:val="0"/>
        <w:spacing w:line="400" w:lineRule="exact"/>
        <w:ind w:left="30" w:leftChars="-13" w:hanging="57" w:hangingChars="11"/>
        <w:jc w:val="center"/>
        <w:textAlignment w:val="baseline"/>
        <w:rPr>
          <w:rFonts w:ascii="黑体" w:hAnsi="新宋体" w:eastAsia="黑体"/>
          <w:b/>
          <w:color w:val="000000" w:themeColor="text1"/>
          <w:sz w:val="52"/>
          <w:szCs w:val="52"/>
        </w:rPr>
      </w:pPr>
    </w:p>
    <w:p>
      <w:pPr>
        <w:framePr w:h="13851" w:hRule="exact" w:hSpace="180" w:wrap="around" w:vAnchor="text" w:hAnchor="text" w:xAlign="center" w:y="21"/>
        <w:adjustRightInd w:val="0"/>
        <w:snapToGrid w:val="0"/>
        <w:spacing w:line="400" w:lineRule="exact"/>
        <w:ind w:left="30" w:leftChars="-13" w:hanging="57" w:hangingChars="11"/>
        <w:jc w:val="center"/>
        <w:textAlignment w:val="baseline"/>
        <w:rPr>
          <w:rFonts w:ascii="黑体" w:hAnsi="新宋体" w:eastAsia="黑体"/>
          <w:b/>
          <w:color w:val="000000" w:themeColor="text1"/>
          <w:sz w:val="52"/>
          <w:szCs w:val="52"/>
        </w:rPr>
      </w:pPr>
    </w:p>
    <w:p>
      <w:pPr>
        <w:framePr w:h="13851" w:hRule="exact" w:hSpace="180" w:wrap="around" w:vAnchor="text" w:hAnchor="text" w:xAlign="center" w:y="21"/>
        <w:adjustRightInd w:val="0"/>
        <w:snapToGrid w:val="0"/>
        <w:spacing w:line="600" w:lineRule="exact"/>
        <w:ind w:left="30" w:leftChars="-13" w:hanging="57" w:hangingChars="11"/>
        <w:jc w:val="center"/>
        <w:textAlignment w:val="baseline"/>
        <w:rPr>
          <w:rFonts w:ascii="黑体" w:hAnsi="新宋体" w:eastAsia="黑体"/>
          <w:b/>
          <w:color w:val="000000" w:themeColor="text1"/>
          <w:sz w:val="52"/>
          <w:szCs w:val="52"/>
        </w:rPr>
      </w:pPr>
    </w:p>
    <w:p>
      <w:pPr>
        <w:framePr w:h="13851" w:hRule="exact" w:hSpace="180" w:wrap="around" w:vAnchor="text" w:hAnchor="text" w:xAlign="center" w:y="21"/>
        <w:adjustRightInd w:val="0"/>
        <w:snapToGrid w:val="0"/>
        <w:spacing w:line="600" w:lineRule="exact"/>
        <w:ind w:left="30" w:leftChars="-13" w:hanging="57" w:hangingChars="11"/>
        <w:jc w:val="center"/>
        <w:textAlignment w:val="baseline"/>
        <w:rPr>
          <w:rFonts w:ascii="黑体" w:hAnsi="新宋体" w:eastAsia="黑体"/>
          <w:b/>
          <w:color w:val="000000" w:themeColor="text1"/>
          <w:sz w:val="52"/>
          <w:szCs w:val="52"/>
        </w:rPr>
      </w:pPr>
      <w:r>
        <w:rPr>
          <w:rFonts w:hint="eastAsia" w:ascii="黑体" w:hAnsi="新宋体" w:eastAsia="黑体"/>
          <w:b/>
          <w:color w:val="000000" w:themeColor="text1"/>
          <w:sz w:val="52"/>
          <w:szCs w:val="52"/>
        </w:rPr>
        <w:t>惠州市发展大数据产业</w:t>
      </w:r>
    </w:p>
    <w:p>
      <w:pPr>
        <w:framePr w:h="13851" w:hRule="exact" w:hSpace="180" w:wrap="around" w:vAnchor="text" w:hAnchor="text" w:xAlign="center" w:y="21"/>
        <w:adjustRightInd w:val="0"/>
        <w:snapToGrid w:val="0"/>
        <w:spacing w:line="600" w:lineRule="exact"/>
        <w:ind w:left="30" w:leftChars="-13" w:hanging="57" w:hangingChars="11"/>
        <w:jc w:val="center"/>
        <w:textAlignment w:val="baseline"/>
        <w:rPr>
          <w:rFonts w:ascii="黑体" w:hAnsi="新宋体" w:eastAsia="黑体"/>
          <w:b/>
          <w:color w:val="000000" w:themeColor="text1"/>
          <w:sz w:val="52"/>
          <w:szCs w:val="52"/>
        </w:rPr>
      </w:pPr>
      <w:r>
        <w:rPr>
          <w:rFonts w:hint="eastAsia" w:ascii="黑体" w:hAnsi="新宋体" w:eastAsia="黑体"/>
          <w:b/>
          <w:color w:val="000000" w:themeColor="text1"/>
          <w:sz w:val="52"/>
          <w:szCs w:val="52"/>
        </w:rPr>
        <w:t>三年总体设计方案</w:t>
      </w:r>
    </w:p>
    <w:p>
      <w:pPr>
        <w:framePr w:h="13851" w:hRule="exact" w:hSpace="180" w:wrap="around" w:vAnchor="text" w:hAnchor="text" w:xAlign="center" w:y="21"/>
        <w:adjustRightInd w:val="0"/>
        <w:snapToGrid w:val="0"/>
        <w:spacing w:line="600" w:lineRule="exact"/>
        <w:ind w:left="30" w:leftChars="-13" w:hanging="57" w:hangingChars="11"/>
        <w:jc w:val="center"/>
        <w:textAlignment w:val="baseline"/>
        <w:rPr>
          <w:rFonts w:ascii="黑体" w:hAnsi="新宋体" w:eastAsia="黑体"/>
          <w:b/>
          <w:color w:val="000000" w:themeColor="text1"/>
          <w:sz w:val="52"/>
          <w:szCs w:val="52"/>
        </w:rPr>
      </w:pPr>
      <w:r>
        <w:rPr>
          <w:rFonts w:hint="eastAsia" w:ascii="黑体" w:hAnsi="新宋体" w:eastAsia="黑体"/>
          <w:b/>
          <w:color w:val="000000" w:themeColor="text1"/>
          <w:sz w:val="52"/>
          <w:szCs w:val="52"/>
        </w:rPr>
        <w:t>（</w:t>
      </w:r>
      <w:r>
        <w:rPr>
          <w:rFonts w:hint="eastAsia" w:ascii="黑体" w:hAnsi="新宋体" w:eastAsia="黑体"/>
          <w:b/>
          <w:color w:val="000000" w:themeColor="text1"/>
          <w:sz w:val="52"/>
          <w:szCs w:val="52"/>
          <w:lang w:eastAsia="zh-CN"/>
        </w:rPr>
        <w:t>草案</w:t>
      </w:r>
      <w:r>
        <w:rPr>
          <w:rFonts w:hint="eastAsia" w:ascii="黑体" w:hAnsi="新宋体" w:eastAsia="黑体"/>
          <w:b/>
          <w:color w:val="000000" w:themeColor="text1"/>
          <w:sz w:val="52"/>
          <w:szCs w:val="52"/>
        </w:rPr>
        <w:t>）</w:t>
      </w:r>
    </w:p>
    <w:p>
      <w:pPr>
        <w:framePr w:h="13851" w:hRule="exact" w:hSpace="180" w:wrap="around" w:vAnchor="text" w:hAnchor="text" w:xAlign="center" w:y="21"/>
        <w:adjustRightInd w:val="0"/>
        <w:snapToGrid w:val="0"/>
        <w:spacing w:line="600" w:lineRule="exact"/>
        <w:ind w:left="8" w:leftChars="-13" w:hanging="35" w:hangingChars="11"/>
        <w:jc w:val="center"/>
        <w:textAlignment w:val="baseline"/>
        <w:rPr>
          <w:rFonts w:ascii="黑体" w:hAnsi="新宋体" w:eastAsia="黑体"/>
          <w:b/>
          <w:color w:val="000000" w:themeColor="text1"/>
          <w:sz w:val="32"/>
          <w:szCs w:val="32"/>
        </w:rPr>
      </w:pPr>
    </w:p>
    <w:p>
      <w:pPr>
        <w:framePr w:h="13851" w:hRule="exact" w:hSpace="180" w:wrap="around" w:vAnchor="text" w:hAnchor="text" w:xAlign="center" w:y="21"/>
        <w:adjustRightInd w:val="0"/>
        <w:snapToGrid w:val="0"/>
        <w:spacing w:line="600" w:lineRule="exact"/>
        <w:ind w:left="22" w:leftChars="-13" w:hanging="49" w:hangingChars="11"/>
        <w:jc w:val="center"/>
        <w:textAlignment w:val="baseline"/>
        <w:rPr>
          <w:rFonts w:ascii="黑体" w:hAnsi="新宋体" w:eastAsia="黑体"/>
          <w:b/>
          <w:color w:val="000000" w:themeColor="text1"/>
          <w:sz w:val="44"/>
          <w:szCs w:val="44"/>
        </w:rPr>
      </w:pPr>
      <w:r>
        <w:rPr>
          <w:rFonts w:hint="eastAsia" w:ascii="黑体" w:hAnsi="新宋体" w:eastAsia="黑体"/>
          <w:b/>
          <w:color w:val="000000" w:themeColor="text1"/>
          <w:sz w:val="44"/>
          <w:szCs w:val="44"/>
        </w:rPr>
        <w:t>（201</w:t>
      </w:r>
      <w:r>
        <w:rPr>
          <w:rFonts w:ascii="黑体" w:hAnsi="新宋体" w:eastAsia="黑体"/>
          <w:b/>
          <w:color w:val="000000" w:themeColor="text1"/>
          <w:sz w:val="44"/>
          <w:szCs w:val="44"/>
        </w:rPr>
        <w:t>8</w:t>
      </w:r>
      <w:r>
        <w:rPr>
          <w:rFonts w:hint="eastAsia" w:ascii="黑体" w:hAnsi="新宋体" w:eastAsia="黑体"/>
          <w:b/>
          <w:color w:val="000000" w:themeColor="text1"/>
          <w:sz w:val="44"/>
          <w:szCs w:val="44"/>
        </w:rPr>
        <w:t>-</w:t>
      </w:r>
      <w:r>
        <w:rPr>
          <w:rFonts w:ascii="黑体" w:hAnsi="新宋体" w:eastAsia="黑体"/>
          <w:b/>
          <w:color w:val="000000" w:themeColor="text1"/>
          <w:sz w:val="44"/>
          <w:szCs w:val="44"/>
        </w:rPr>
        <w:t>2020</w:t>
      </w:r>
      <w:r>
        <w:rPr>
          <w:rFonts w:hint="eastAsia" w:ascii="黑体" w:hAnsi="新宋体" w:eastAsia="黑体"/>
          <w:b/>
          <w:color w:val="000000" w:themeColor="text1"/>
          <w:sz w:val="44"/>
          <w:szCs w:val="44"/>
        </w:rPr>
        <w:t>年）</w:t>
      </w:r>
    </w:p>
    <w:p>
      <w:pPr>
        <w:framePr w:h="13851" w:hRule="exact" w:hSpace="180" w:wrap="around" w:vAnchor="text" w:hAnchor="text" w:xAlign="center" w:y="21"/>
        <w:adjustRightInd w:val="0"/>
        <w:snapToGrid w:val="0"/>
        <w:spacing w:line="400" w:lineRule="exact"/>
        <w:ind w:left="22" w:leftChars="-13" w:hanging="49" w:hangingChars="11"/>
        <w:jc w:val="center"/>
        <w:textAlignment w:val="baseline"/>
        <w:rPr>
          <w:rFonts w:ascii="黑体" w:hAnsi="新宋体" w:eastAsia="黑体"/>
          <w:b/>
          <w:color w:val="000000" w:themeColor="text1"/>
          <w:sz w:val="44"/>
          <w:szCs w:val="44"/>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rPr>
          <w:rFonts w:ascii="黑体" w:hAnsi="新宋体" w:eastAsia="黑体"/>
          <w:b/>
          <w:color w:val="000000" w:themeColor="text1"/>
        </w:rPr>
      </w:pP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sz w:val="36"/>
          <w:szCs w:val="36"/>
        </w:rPr>
      </w:pPr>
      <w:r>
        <w:rPr>
          <w:rFonts w:hint="eastAsia" w:ascii="黑体" w:hAnsi="新宋体" w:eastAsia="黑体"/>
          <w:b/>
          <w:color w:val="000000" w:themeColor="text1"/>
          <w:sz w:val="36"/>
          <w:szCs w:val="36"/>
        </w:rPr>
        <w:t>惠州市经济和信息化局</w:t>
      </w:r>
    </w:p>
    <w:p>
      <w:pPr>
        <w:framePr w:h="13851" w:hRule="exact" w:hSpace="180" w:wrap="around" w:vAnchor="text" w:hAnchor="text" w:xAlign="center" w:y="21"/>
        <w:adjustRightInd w:val="0"/>
        <w:snapToGrid w:val="0"/>
        <w:spacing w:line="400" w:lineRule="exact"/>
        <w:jc w:val="center"/>
        <w:rPr>
          <w:rFonts w:ascii="黑体" w:hAnsi="新宋体" w:eastAsia="黑体"/>
          <w:b/>
          <w:color w:val="000000" w:themeColor="text1"/>
          <w:sz w:val="32"/>
          <w:szCs w:val="32"/>
        </w:rPr>
      </w:pPr>
      <w:r>
        <w:rPr>
          <w:rFonts w:hint="eastAsia" w:ascii="黑体" w:hAnsi="新宋体" w:eastAsia="黑体"/>
          <w:b/>
          <w:color w:val="000000" w:themeColor="text1"/>
          <w:sz w:val="32"/>
          <w:szCs w:val="32"/>
        </w:rPr>
        <w:t>二〇一七年十月</w:t>
      </w:r>
    </w:p>
    <w:p>
      <w:pPr>
        <w:pStyle w:val="59"/>
        <w:tabs>
          <w:tab w:val="right" w:leader="dot" w:pos="8810"/>
        </w:tabs>
        <w:adjustRightInd w:val="0"/>
        <w:snapToGrid w:val="0"/>
        <w:spacing w:before="358" w:line="400" w:lineRule="exact"/>
        <w:jc w:val="center"/>
        <w:rPr>
          <w:rFonts w:ascii="新宋体" w:hAnsi="新宋体" w:eastAsia="新宋体"/>
          <w:color w:val="000000" w:themeColor="text1"/>
          <w:sz w:val="48"/>
          <w:szCs w:val="48"/>
        </w:rPr>
        <w:sectPr>
          <w:headerReference r:id="rId4" w:type="default"/>
          <w:footerReference r:id="rId5" w:type="default"/>
          <w:pgSz w:w="11906" w:h="16838"/>
          <w:pgMar w:top="1440" w:right="1800" w:bottom="1440" w:left="1800" w:header="851" w:footer="992" w:gutter="0"/>
          <w:cols w:space="425" w:num="1"/>
          <w:titlePg/>
          <w:docGrid w:type="lines" w:linePitch="312" w:charSpace="0"/>
        </w:sectPr>
      </w:pPr>
    </w:p>
    <w:tbl>
      <w:tblPr>
        <w:tblStyle w:val="93"/>
        <w:tblpPr w:leftFromText="180" w:rightFromText="180" w:vertAnchor="text" w:tblpXSpec="center" w:tblpY="16"/>
        <w:tblW w:w="9026" w:type="dxa"/>
        <w:tblInd w:w="0" w:type="dxa"/>
        <w:tblLayout w:type="fixed"/>
        <w:tblCellMar>
          <w:top w:w="0" w:type="dxa"/>
          <w:left w:w="108" w:type="dxa"/>
          <w:bottom w:w="0" w:type="dxa"/>
          <w:right w:w="108" w:type="dxa"/>
        </w:tblCellMar>
      </w:tblPr>
      <w:tblGrid>
        <w:gridCol w:w="9026"/>
      </w:tblGrid>
      <w:tr>
        <w:tblPrEx>
          <w:tblLayout w:type="fixed"/>
          <w:tblCellMar>
            <w:top w:w="0" w:type="dxa"/>
            <w:left w:w="108" w:type="dxa"/>
            <w:bottom w:w="0" w:type="dxa"/>
            <w:right w:w="108" w:type="dxa"/>
          </w:tblCellMar>
        </w:tblPrEx>
        <w:trPr>
          <w:trHeight w:val="13824" w:hRule="atLeast"/>
        </w:trPr>
        <w:tc>
          <w:tcPr>
            <w:tcW w:w="9026" w:type="dxa"/>
          </w:tcPr>
          <w:sdt>
            <w:sdtPr>
              <w:rPr>
                <w:rFonts w:asciiTheme="minorHAnsi" w:hAnsiTheme="minorHAnsi" w:eastAsiaTheme="minorEastAsia" w:cstheme="minorBidi"/>
                <w:color w:val="000000" w:themeColor="text1"/>
                <w:kern w:val="2"/>
                <w:sz w:val="21"/>
                <w:szCs w:val="22"/>
                <w:lang w:val="zh-CN"/>
              </w:rPr>
              <w:id w:val="-1123380248"/>
              <w:docPartObj>
                <w:docPartGallery w:val="Table of Contents"/>
                <w:docPartUnique/>
              </w:docPartObj>
            </w:sdtPr>
            <w:sdtEndPr>
              <w:rPr>
                <w:rFonts w:asciiTheme="minorHAnsi" w:hAnsiTheme="minorHAnsi" w:eastAsiaTheme="minorEastAsia" w:cstheme="minorBidi"/>
                <w:b/>
                <w:bCs/>
                <w:color w:val="000000" w:themeColor="text1"/>
                <w:kern w:val="2"/>
                <w:sz w:val="21"/>
                <w:szCs w:val="22"/>
                <w:lang w:val="zh-CN"/>
              </w:rPr>
            </w:sdtEndPr>
            <w:sdtContent>
              <w:p>
                <w:pPr>
                  <w:pStyle w:val="857"/>
                  <w:adjustRightInd w:val="0"/>
                  <w:snapToGrid w:val="0"/>
                  <w:spacing w:line="400" w:lineRule="exact"/>
                  <w:jc w:val="center"/>
                  <w:rPr>
                    <w:b/>
                    <w:color w:val="000000" w:themeColor="text1"/>
                    <w:sz w:val="44"/>
                    <w:szCs w:val="44"/>
                  </w:rPr>
                </w:pPr>
                <w:r>
                  <w:rPr>
                    <w:b/>
                    <w:color w:val="000000" w:themeColor="text1"/>
                    <w:sz w:val="44"/>
                    <w:szCs w:val="44"/>
                    <w:lang w:val="zh-CN"/>
                  </w:rPr>
                  <w:t>目录</w:t>
                </w:r>
              </w:p>
              <w:p>
                <w:pPr>
                  <w:pStyle w:val="59"/>
                  <w:tabs>
                    <w:tab w:val="left" w:pos="1050"/>
                    <w:tab w:val="right" w:leader="dot" w:pos="8296"/>
                  </w:tabs>
                  <w:adjustRightInd w:val="0"/>
                  <w:snapToGrid w:val="0"/>
                  <w:spacing w:before="358" w:line="400" w:lineRule="exact"/>
                  <w:rPr>
                    <w:b w:val="0"/>
                    <w:bCs w:val="0"/>
                    <w:caps w:val="0"/>
                    <w:color w:val="000000" w:themeColor="text1"/>
                    <w:kern w:val="2"/>
                    <w:sz w:val="21"/>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r>
                  <w:rPr>
                    <w:color w:val="000000" w:themeColor="text1"/>
                  </w:rPr>
                  <w:fldChar w:fldCharType="begin"/>
                </w:r>
                <w:r>
                  <w:rPr>
                    <w:color w:val="000000" w:themeColor="text1"/>
                  </w:rPr>
                  <w:instrText xml:space="preserve"> HYPERLINK \l "_Toc496624018" </w:instrText>
                </w:r>
                <w:r>
                  <w:rPr>
                    <w:color w:val="000000" w:themeColor="text1"/>
                  </w:rPr>
                  <w:fldChar w:fldCharType="separate"/>
                </w:r>
                <w:r>
                  <w:rPr>
                    <w:rStyle w:val="89"/>
                    <w:rFonts w:hint="eastAsia"/>
                    <w:color w:val="000000" w:themeColor="text1"/>
                  </w:rPr>
                  <w:t>第一章</w:t>
                </w:r>
                <w:r>
                  <w:rPr>
                    <w:b w:val="0"/>
                    <w:bCs w:val="0"/>
                    <w:caps w:val="0"/>
                    <w:color w:val="000000" w:themeColor="text1"/>
                    <w:kern w:val="2"/>
                    <w:sz w:val="21"/>
                    <w:szCs w:val="22"/>
                  </w:rPr>
                  <w:tab/>
                </w:r>
                <w:r>
                  <w:rPr>
                    <w:rStyle w:val="89"/>
                    <w:rFonts w:hint="eastAsia"/>
                    <w:color w:val="000000" w:themeColor="text1"/>
                  </w:rPr>
                  <w:t>规划背景</w:t>
                </w:r>
                <w:r>
                  <w:rPr>
                    <w:color w:val="000000" w:themeColor="text1"/>
                  </w:rPr>
                  <w:tab/>
                </w:r>
                <w:r>
                  <w:rPr>
                    <w:color w:val="000000" w:themeColor="text1"/>
                  </w:rPr>
                  <w:fldChar w:fldCharType="begin"/>
                </w:r>
                <w:r>
                  <w:rPr>
                    <w:color w:val="000000" w:themeColor="text1"/>
                  </w:rPr>
                  <w:instrText xml:space="preserve"> PAGEREF _Toc496624018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"_Toc496624019" </w:instrText>
                </w:r>
                <w:r>
                  <w:rPr>
                    <w:color w:val="000000" w:themeColor="text1"/>
                  </w:rPr>
                  <w:fldChar w:fldCharType="separate"/>
                </w:r>
                <w:r>
                  <w:rPr>
                    <w:rStyle w:val="89"/>
                    <w:rFonts w:ascii="Arial" w:hAnsi="Arial" w:cs="Arial"/>
                    <w:color w:val="000000" w:themeColor="text1"/>
                  </w:rPr>
                  <w:t>1.1</w:t>
                </w:r>
                <w:r>
                  <w:rPr>
                    <w:b w:val="0"/>
                    <w:bCs w:val="0"/>
                    <w:color w:val="000000" w:themeColor="text1"/>
                    <w:kern w:val="2"/>
                    <w:sz w:val="21"/>
                    <w:szCs w:val="22"/>
                  </w:rPr>
                  <w:tab/>
                </w:r>
                <w:r>
                  <w:rPr>
                    <w:rStyle w:val="89"/>
                    <w:rFonts w:hint="eastAsia"/>
                    <w:color w:val="000000" w:themeColor="text1"/>
                  </w:rPr>
                  <w:t>国内外大数据产业发展背景</w:t>
                </w:r>
                <w:r>
                  <w:rPr>
                    <w:color w:val="000000" w:themeColor="text1"/>
                  </w:rPr>
                  <w:tab/>
                </w:r>
                <w:r>
                  <w:rPr>
                    <w:color w:val="000000" w:themeColor="text1"/>
                  </w:rPr>
                  <w:fldChar w:fldCharType="begin"/>
                </w:r>
                <w:r>
                  <w:rPr>
                    <w:color w:val="000000" w:themeColor="text1"/>
                  </w:rPr>
                  <w:instrText xml:space="preserve"> PAGEREF _Toc496624019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"_Toc496624020" </w:instrText>
                </w:r>
                <w:r>
                  <w:rPr>
                    <w:color w:val="000000" w:themeColor="text1"/>
                  </w:rPr>
                  <w:fldChar w:fldCharType="separate"/>
                </w:r>
                <w:r>
                  <w:rPr>
                    <w:rStyle w:val="89"/>
                    <w:color w:val="000000" w:themeColor="text1"/>
                  </w:rPr>
                  <w:t>1.1.1</w:t>
                </w:r>
                <w:r>
                  <w:rPr>
                    <w:color w:val="000000" w:themeColor="text1"/>
                    <w:kern w:val="2"/>
                    <w:sz w:val="21"/>
                    <w:szCs w:val="22"/>
                  </w:rPr>
                  <w:tab/>
                </w:r>
                <w:r>
                  <w:rPr>
                    <w:rStyle w:val="89"/>
                    <w:rFonts w:hint="eastAsia"/>
                    <w:color w:val="000000" w:themeColor="text1"/>
                  </w:rPr>
                  <w:t>国外大数据产业发展现状</w:t>
                </w:r>
                <w:r>
                  <w:rPr>
                    <w:color w:val="000000" w:themeColor="text1"/>
                  </w:rPr>
                  <w:tab/>
                </w:r>
                <w:r>
                  <w:rPr>
                    <w:color w:val="000000" w:themeColor="text1"/>
                  </w:rPr>
                  <w:fldChar w:fldCharType="begin"/>
                </w:r>
                <w:r>
                  <w:rPr>
                    <w:color w:val="000000" w:themeColor="text1"/>
                  </w:rPr>
                  <w:instrText xml:space="preserve"> PAGEREF _Toc496624020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"_Toc496624021" </w:instrText>
                </w:r>
                <w:r>
                  <w:rPr>
                    <w:color w:val="000000" w:themeColor="text1"/>
                  </w:rPr>
                  <w:fldChar w:fldCharType="separate"/>
                </w:r>
                <w:r>
                  <w:rPr>
                    <w:rStyle w:val="89"/>
                    <w:color w:val="000000" w:themeColor="text1"/>
                  </w:rPr>
                  <w:t>1.1.2</w:t>
                </w:r>
                <w:r>
                  <w:rPr>
                    <w:color w:val="000000" w:themeColor="text1"/>
                    <w:kern w:val="2"/>
                    <w:sz w:val="21"/>
                    <w:szCs w:val="22"/>
                  </w:rPr>
                  <w:tab/>
                </w:r>
                <w:r>
                  <w:rPr>
                    <w:rStyle w:val="89"/>
                    <w:rFonts w:hint="eastAsia"/>
                    <w:color w:val="000000" w:themeColor="text1"/>
                  </w:rPr>
                  <w:t>国内大数据产业发展现状</w:t>
                </w:r>
                <w:r>
                  <w:rPr>
                    <w:color w:val="000000" w:themeColor="text1"/>
                  </w:rPr>
                  <w:tab/>
                </w:r>
                <w:r>
                  <w:rPr>
                    <w:color w:val="000000" w:themeColor="text1"/>
                  </w:rPr>
                  <w:fldChar w:fldCharType="begin"/>
                </w:r>
                <w:r>
                  <w:rPr>
                    <w:color w:val="000000" w:themeColor="text1"/>
                  </w:rPr>
                  <w:instrText xml:space="preserve"> PAGEREF _Toc496624021 \h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"_Toc496624022" </w:instrText>
                </w:r>
                <w:r>
                  <w:rPr>
                    <w:color w:val="000000" w:themeColor="text1"/>
                  </w:rPr>
                  <w:fldChar w:fldCharType="separate"/>
                </w:r>
                <w:r>
                  <w:rPr>
                    <w:rStyle w:val="89"/>
                    <w:rFonts w:ascii="Arial" w:hAnsi="Arial" w:cs="Arial"/>
                    <w:color w:val="000000" w:themeColor="text1"/>
                  </w:rPr>
                  <w:t>1.2</w:t>
                </w:r>
                <w:r>
                  <w:rPr>
                    <w:b w:val="0"/>
                    <w:bCs w:val="0"/>
                    <w:color w:val="000000" w:themeColor="text1"/>
                    <w:kern w:val="2"/>
                    <w:sz w:val="21"/>
                    <w:szCs w:val="22"/>
                  </w:rPr>
                  <w:tab/>
                </w:r>
                <w:r>
                  <w:rPr>
                    <w:rStyle w:val="89"/>
                    <w:rFonts w:hint="eastAsia"/>
                    <w:color w:val="000000" w:themeColor="text1"/>
                  </w:rPr>
                  <w:t>惠州市大数据产业发展背景</w:t>
                </w:r>
                <w:r>
                  <w:rPr>
                    <w:color w:val="000000" w:themeColor="text1"/>
                  </w:rPr>
                  <w:tab/>
                </w:r>
                <w:r>
                  <w:rPr>
                    <w:color w:val="000000" w:themeColor="text1"/>
                  </w:rPr>
                  <w:fldChar w:fldCharType="begin"/>
                </w:r>
                <w:r>
                  <w:rPr>
                    <w:color w:val="000000" w:themeColor="text1"/>
                  </w:rPr>
                  <w:instrText xml:space="preserve"> PAGEREF _Toc496624022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"_Toc496624023" </w:instrText>
                </w:r>
                <w:r>
                  <w:rPr>
                    <w:color w:val="000000" w:themeColor="text1"/>
                  </w:rPr>
                  <w:fldChar w:fldCharType="separate"/>
                </w:r>
                <w:r>
                  <w:rPr>
                    <w:rStyle w:val="89"/>
                    <w:color w:val="000000" w:themeColor="text1"/>
                  </w:rPr>
                  <w:t>1.2.1</w:t>
                </w:r>
                <w:r>
                  <w:rPr>
                    <w:color w:val="000000" w:themeColor="text1"/>
                    <w:kern w:val="2"/>
                    <w:sz w:val="21"/>
                    <w:szCs w:val="22"/>
                  </w:rPr>
                  <w:tab/>
                </w:r>
                <w:r>
                  <w:rPr>
                    <w:rStyle w:val="89"/>
                    <w:rFonts w:hint="eastAsia"/>
                    <w:color w:val="000000" w:themeColor="text1"/>
                  </w:rPr>
                  <w:t>惠州城市发展现状与基础</w:t>
                </w:r>
                <w:r>
                  <w:rPr>
                    <w:color w:val="000000" w:themeColor="text1"/>
                  </w:rPr>
                  <w:tab/>
                </w:r>
                <w:r>
                  <w:rPr>
                    <w:color w:val="000000" w:themeColor="text1"/>
                  </w:rPr>
                  <w:fldChar w:fldCharType="begin"/>
                </w:r>
                <w:r>
                  <w:rPr>
                    <w:color w:val="000000" w:themeColor="text1"/>
                  </w:rPr>
                  <w:instrText xml:space="preserve"> PAGEREF _Toc496624023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"_Toc496624024" </w:instrText>
                </w:r>
                <w:r>
                  <w:rPr>
                    <w:color w:val="000000" w:themeColor="text1"/>
                  </w:rPr>
                  <w:fldChar w:fldCharType="separate"/>
                </w:r>
                <w:r>
                  <w:rPr>
                    <w:rStyle w:val="89"/>
                    <w:color w:val="000000" w:themeColor="text1"/>
                  </w:rPr>
                  <w:t>1.2.2</w:t>
                </w:r>
                <w:r>
                  <w:rPr>
                    <w:color w:val="000000" w:themeColor="text1"/>
                    <w:kern w:val="2"/>
                    <w:sz w:val="21"/>
                    <w:szCs w:val="22"/>
                  </w:rPr>
                  <w:tab/>
                </w:r>
                <w:r>
                  <w:rPr>
                    <w:rStyle w:val="89"/>
                    <w:rFonts w:hint="eastAsia"/>
                    <w:color w:val="000000" w:themeColor="text1"/>
                  </w:rPr>
                  <w:t>惠州大数据产业发展现状</w:t>
                </w:r>
                <w:r>
                  <w:rPr>
                    <w:color w:val="000000" w:themeColor="text1"/>
                  </w:rPr>
                  <w:tab/>
                </w:r>
                <w:r>
                  <w:rPr>
                    <w:color w:val="000000" w:themeColor="text1"/>
                  </w:rPr>
                  <w:fldChar w:fldCharType="begin"/>
                </w:r>
                <w:r>
                  <w:rPr>
                    <w:color w:val="000000" w:themeColor="text1"/>
                  </w:rPr>
                  <w:instrText xml:space="preserve"> PAGEREF _Toc496624024 \h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"_Toc496624025" </w:instrText>
                </w:r>
                <w:r>
                  <w:rPr>
                    <w:color w:val="000000" w:themeColor="text1"/>
                  </w:rPr>
                  <w:fldChar w:fldCharType="separate"/>
                </w:r>
                <w:r>
                  <w:rPr>
                    <w:rStyle w:val="89"/>
                    <w:rFonts w:ascii="Arial" w:hAnsi="Arial" w:cs="Arial"/>
                    <w:color w:val="000000" w:themeColor="text1"/>
                  </w:rPr>
                  <w:t>1.3</w:t>
                </w:r>
                <w:r>
                  <w:rPr>
                    <w:b w:val="0"/>
                    <w:bCs w:val="0"/>
                    <w:color w:val="000000" w:themeColor="text1"/>
                    <w:kern w:val="2"/>
                    <w:sz w:val="21"/>
                    <w:szCs w:val="22"/>
                  </w:rPr>
                  <w:tab/>
                </w:r>
                <w:r>
                  <w:rPr>
                    <w:rStyle w:val="89"/>
                    <w:rFonts w:hint="eastAsia"/>
                    <w:color w:val="000000" w:themeColor="text1"/>
                  </w:rPr>
                  <w:t>发展形势及要求</w:t>
                </w:r>
                <w:r>
                  <w:rPr>
                    <w:color w:val="000000" w:themeColor="text1"/>
                  </w:rPr>
                  <w:tab/>
                </w:r>
                <w:r>
                  <w:rPr>
                    <w:color w:val="000000" w:themeColor="text1"/>
                  </w:rPr>
                  <w:fldChar w:fldCharType="begin"/>
                </w:r>
                <w:r>
                  <w:rPr>
                    <w:color w:val="000000" w:themeColor="text1"/>
                  </w:rPr>
                  <w:instrText xml:space="preserve"> PAGEREF _Toc496624025 \h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59"/>
                  <w:tabs>
                    <w:tab w:val="left" w:pos="1050"/>
                    <w:tab w:val="right" w:leader="dot" w:pos="8296"/>
                  </w:tabs>
                  <w:adjustRightInd w:val="0"/>
                  <w:snapToGrid w:val="0"/>
                  <w:spacing w:before="358" w:line="400" w:lineRule="exact"/>
                  <w:rPr>
                    <w:b w:val="0"/>
                    <w:bCs w:val="0"/>
                    <w:caps w:val="0"/>
                    <w:color w:val="000000" w:themeColor="text1"/>
                    <w:kern w:val="2"/>
                    <w:sz w:val="21"/>
                    <w:szCs w:val="22"/>
                  </w:rPr>
                </w:pPr>
                <w:r>
                  <w:rPr>
                    <w:color w:val="000000" w:themeColor="text1"/>
                  </w:rPr>
                  <w:fldChar w:fldCharType="begin"/>
                </w:r>
                <w:r>
                  <w:rPr>
                    <w:color w:val="000000" w:themeColor="text1"/>
                  </w:rPr>
                  <w:instrText xml:space="preserve"> HYPERLINK \l "_Toc496624026" </w:instrText>
                </w:r>
                <w:r>
                  <w:rPr>
                    <w:color w:val="000000" w:themeColor="text1"/>
                  </w:rPr>
                  <w:fldChar w:fldCharType="separate"/>
                </w:r>
                <w:r>
                  <w:rPr>
                    <w:rStyle w:val="89"/>
                    <w:rFonts w:hint="eastAsia"/>
                    <w:color w:val="000000" w:themeColor="text1"/>
                  </w:rPr>
                  <w:t>第二章</w:t>
                </w:r>
                <w:r>
                  <w:rPr>
                    <w:b w:val="0"/>
                    <w:bCs w:val="0"/>
                    <w:caps w:val="0"/>
                    <w:color w:val="000000" w:themeColor="text1"/>
                    <w:kern w:val="2"/>
                    <w:sz w:val="21"/>
                    <w:szCs w:val="22"/>
                  </w:rPr>
                  <w:tab/>
                </w:r>
                <w:r>
                  <w:rPr>
                    <w:rStyle w:val="89"/>
                    <w:rFonts w:hint="eastAsia"/>
                    <w:color w:val="000000" w:themeColor="text1"/>
                  </w:rPr>
                  <w:t>总体要求</w:t>
                </w:r>
                <w:r>
                  <w:rPr>
                    <w:color w:val="000000" w:themeColor="text1"/>
                  </w:rPr>
                  <w:tab/>
                </w:r>
                <w:r>
                  <w:rPr>
                    <w:color w:val="000000" w:themeColor="text1"/>
                  </w:rPr>
                  <w:fldChar w:fldCharType="begin"/>
                </w:r>
                <w:r>
                  <w:rPr>
                    <w:color w:val="000000" w:themeColor="text1"/>
                  </w:rPr>
                  <w:instrText xml:space="preserve"> PAGEREF _Toc496624026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"_Toc496624027" </w:instrText>
                </w:r>
                <w:r>
                  <w:rPr>
                    <w:color w:val="000000" w:themeColor="text1"/>
                  </w:rPr>
                  <w:fldChar w:fldCharType="separate"/>
                </w:r>
                <w:r>
                  <w:rPr>
                    <w:rStyle w:val="89"/>
                    <w:rFonts w:ascii="Arial" w:hAnsi="Arial" w:cs="Arial"/>
                    <w:color w:val="000000" w:themeColor="text1"/>
                  </w:rPr>
                  <w:t>2.1</w:t>
                </w:r>
                <w:r>
                  <w:rPr>
                    <w:b w:val="0"/>
                    <w:bCs w:val="0"/>
                    <w:color w:val="000000" w:themeColor="text1"/>
                    <w:kern w:val="2"/>
                    <w:sz w:val="21"/>
                    <w:szCs w:val="22"/>
                  </w:rPr>
                  <w:tab/>
                </w:r>
                <w:r>
                  <w:rPr>
                    <w:rStyle w:val="89"/>
                    <w:rFonts w:hint="eastAsia"/>
                    <w:color w:val="000000" w:themeColor="text1"/>
                  </w:rPr>
                  <w:t>指导思想</w:t>
                </w:r>
                <w:r>
                  <w:rPr>
                    <w:color w:val="000000" w:themeColor="text1"/>
                  </w:rPr>
                  <w:tab/>
                </w:r>
                <w:r>
                  <w:rPr>
                    <w:color w:val="000000" w:themeColor="text1"/>
                  </w:rPr>
                  <w:fldChar w:fldCharType="begin"/>
                </w:r>
                <w:r>
                  <w:rPr>
                    <w:color w:val="000000" w:themeColor="text1"/>
                  </w:rPr>
                  <w:instrText xml:space="preserve"> PAGEREF _Toc496624027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"_Toc496624028" </w:instrText>
                </w:r>
                <w:r>
                  <w:rPr>
                    <w:color w:val="000000" w:themeColor="text1"/>
                  </w:rPr>
                  <w:fldChar w:fldCharType="separate"/>
                </w:r>
                <w:r>
                  <w:rPr>
                    <w:rStyle w:val="89"/>
                    <w:rFonts w:ascii="Arial" w:hAnsi="Arial" w:cs="Arial"/>
                    <w:color w:val="000000" w:themeColor="text1"/>
                  </w:rPr>
                  <w:t>2.2</w:t>
                </w:r>
                <w:r>
                  <w:rPr>
                    <w:b w:val="0"/>
                    <w:bCs w:val="0"/>
                    <w:color w:val="000000" w:themeColor="text1"/>
                    <w:kern w:val="2"/>
                    <w:sz w:val="21"/>
                    <w:szCs w:val="22"/>
                  </w:rPr>
                  <w:tab/>
                </w:r>
                <w:r>
                  <w:rPr>
                    <w:rStyle w:val="89"/>
                    <w:rFonts w:hint="eastAsia"/>
                    <w:color w:val="000000" w:themeColor="text1"/>
                  </w:rPr>
                  <w:t>基本原则</w:t>
                </w:r>
                <w:r>
                  <w:rPr>
                    <w:color w:val="000000" w:themeColor="text1"/>
                  </w:rPr>
                  <w:tab/>
                </w:r>
                <w:r>
                  <w:rPr>
                    <w:color w:val="000000" w:themeColor="text1"/>
                  </w:rPr>
                  <w:fldChar w:fldCharType="begin"/>
                </w:r>
                <w:r>
                  <w:rPr>
                    <w:color w:val="000000" w:themeColor="text1"/>
                  </w:rPr>
                  <w:instrText xml:space="preserve"> PAGEREF _Toc496624028 \h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"_Toc496624029" </w:instrText>
                </w:r>
                <w:r>
                  <w:rPr>
                    <w:color w:val="000000" w:themeColor="text1"/>
                  </w:rPr>
                  <w:fldChar w:fldCharType="separate"/>
                </w:r>
                <w:r>
                  <w:rPr>
                    <w:rStyle w:val="89"/>
                    <w:rFonts w:ascii="Arial" w:hAnsi="Arial" w:cs="Arial"/>
                    <w:color w:val="000000" w:themeColor="text1"/>
                  </w:rPr>
                  <w:t>2.3</w:t>
                </w:r>
                <w:r>
                  <w:rPr>
                    <w:b w:val="0"/>
                    <w:bCs w:val="0"/>
                    <w:color w:val="000000" w:themeColor="text1"/>
                    <w:kern w:val="2"/>
                    <w:sz w:val="21"/>
                    <w:szCs w:val="22"/>
                  </w:rPr>
                  <w:tab/>
                </w:r>
                <w:r>
                  <w:rPr>
                    <w:rStyle w:val="89"/>
                    <w:rFonts w:hint="eastAsia"/>
                    <w:color w:val="000000" w:themeColor="text1"/>
                  </w:rPr>
                  <w:t>发展目标</w:t>
                </w:r>
                <w:r>
                  <w:rPr>
                    <w:color w:val="000000" w:themeColor="text1"/>
                  </w:rPr>
                  <w:tab/>
                </w:r>
                <w:r>
                  <w:rPr>
                    <w:color w:val="000000" w:themeColor="text1"/>
                  </w:rPr>
                  <w:fldChar w:fldCharType="begin"/>
                </w:r>
                <w:r>
                  <w:rPr>
                    <w:color w:val="000000" w:themeColor="text1"/>
                  </w:rPr>
                  <w:instrText xml:space="preserve"> PAGEREF _Toc496624029 \h </w:instrText>
                </w:r>
                <w:r>
                  <w:rPr>
                    <w:color w:val="000000" w:themeColor="text1"/>
                  </w:rPr>
                  <w:fldChar w:fldCharType="separate"/>
                </w:r>
                <w:r>
                  <w:rPr>
                    <w:color w:val="000000" w:themeColor="text1"/>
                  </w:rPr>
                  <w:t>29</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"_Toc496624030" </w:instrText>
                </w:r>
                <w:r>
                  <w:rPr>
                    <w:color w:val="000000" w:themeColor="text1"/>
                  </w:rPr>
                  <w:fldChar w:fldCharType="separate"/>
                </w:r>
                <w:r>
                  <w:rPr>
                    <w:rStyle w:val="89"/>
                    <w:color w:val="000000" w:themeColor="text1"/>
                  </w:rPr>
                  <w:t>2.3.1</w:t>
                </w:r>
                <w:r>
                  <w:rPr>
                    <w:color w:val="000000" w:themeColor="text1"/>
                    <w:kern w:val="2"/>
                    <w:sz w:val="21"/>
                    <w:szCs w:val="22"/>
                  </w:rPr>
                  <w:tab/>
                </w:r>
                <w:r>
                  <w:rPr>
                    <w:rStyle w:val="89"/>
                    <w:rFonts w:hint="eastAsia"/>
                    <w:color w:val="000000" w:themeColor="text1"/>
                  </w:rPr>
                  <w:t>总体目标</w:t>
                </w:r>
                <w:r>
                  <w:rPr>
                    <w:color w:val="000000" w:themeColor="text1"/>
                  </w:rPr>
                  <w:tab/>
                </w:r>
                <w:r>
                  <w:rPr>
                    <w:color w:val="000000" w:themeColor="text1"/>
                  </w:rPr>
                  <w:fldChar w:fldCharType="begin"/>
                </w:r>
                <w:r>
                  <w:rPr>
                    <w:color w:val="000000" w:themeColor="text1"/>
                  </w:rPr>
                  <w:instrText xml:space="preserve"> PAGEREF _Toc496624030 \h </w:instrText>
                </w:r>
                <w:r>
                  <w:rPr>
                    <w:color w:val="000000" w:themeColor="text1"/>
                  </w:rPr>
                  <w:fldChar w:fldCharType="separate"/>
                </w:r>
                <w:r>
                  <w:rPr>
                    <w:color w:val="000000" w:themeColor="text1"/>
                  </w:rPr>
                  <w:t>29</w:t>
                </w:r>
                <w:r>
                  <w:rPr>
                    <w:color w:val="000000" w:themeColor="text1"/>
                  </w:rPr>
                  <w:fldChar w:fldCharType="end"/>
                </w:r>
                <w:r>
                  <w:rPr>
                    <w:color w:val="000000" w:themeColor="text1"/>
                  </w:rPr>
                  <w:fldChar w:fldCharType="end"/>
                </w:r>
              </w:p>
              <w:p>
                <w:pPr>
                  <w:pStyle w:val="44"/>
                  <w:tabs>
                    <w:tab w:val="left" w:pos="84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"_Toc496624031" </w:instrText>
                </w:r>
                <w:r>
                  <w:rPr>
                    <w:color w:val="000000" w:themeColor="text1"/>
                  </w:rPr>
                  <w:fldChar w:fldCharType="separate"/>
                </w:r>
                <w:r>
                  <w:rPr>
                    <w:rStyle w:val="89"/>
                    <w:color w:val="000000" w:themeColor="text1"/>
                  </w:rPr>
                  <w:t>2.3.2</w:t>
                </w:r>
                <w:r>
                  <w:rPr>
                    <w:color w:val="000000" w:themeColor="text1"/>
                    <w:kern w:val="2"/>
                    <w:sz w:val="21"/>
                    <w:szCs w:val="22"/>
                  </w:rPr>
                  <w:tab/>
                </w:r>
                <w:r>
                  <w:rPr>
                    <w:rStyle w:val="89"/>
                    <w:color w:val="000000" w:themeColor="text1"/>
                  </w:rPr>
                  <w:t>2018</w:t>
                </w:r>
                <w:r>
                  <w:rPr>
                    <w:rStyle w:val="89"/>
                    <w:rFonts w:hint="eastAsia"/>
                    <w:color w:val="000000" w:themeColor="text1"/>
                  </w:rPr>
                  <w:t>年目标</w:t>
                </w:r>
                <w:r>
                  <w:rPr>
                    <w:color w:val="000000" w:themeColor="text1"/>
                  </w:rPr>
                  <w:tab/>
                </w:r>
                <w:r>
                  <w:rPr>
                    <w:color w:val="000000" w:themeColor="text1"/>
                  </w:rPr>
                  <w:fldChar w:fldCharType="begin"/>
                </w:r>
                <w:r>
                  <w:rPr>
                    <w:color w:val="000000" w:themeColor="text1"/>
                  </w:rPr>
                  <w:instrText xml:space="preserve"> PAGEREF _Toc496624031 \h </w:instrText>
                </w:r>
                <w:r>
                  <w:rPr>
                    <w:color w:val="000000" w:themeColor="text1"/>
                  </w:rPr>
                  <w:fldChar w:fldCharType="separate"/>
                </w:r>
                <w:r>
                  <w:rPr>
                    <w:color w:val="000000" w:themeColor="text1"/>
                  </w:rPr>
                  <w:t>29</w:t>
                </w:r>
                <w:r>
                  <w:rPr>
                    <w:color w:val="000000" w:themeColor="text1"/>
                  </w:rPr>
                  <w:fldChar w:fldCharType="end"/>
                </w:r>
                <w:r>
                  <w:rPr>
                    <w:color w:val="000000" w:themeColor="text1"/>
                  </w:rPr>
                  <w:fldChar w:fldCharType="end"/>
                </w:r>
              </w:p>
              <w:p>
                <w:pPr>
                  <w:pStyle w:val="44"/>
                  <w:tabs>
                    <w:tab w:val="left" w:pos="84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"_Toc496624032" </w:instrText>
                </w:r>
                <w:r>
                  <w:rPr>
                    <w:color w:val="000000" w:themeColor="text1"/>
                  </w:rPr>
                  <w:fldChar w:fldCharType="separate"/>
                </w:r>
                <w:r>
                  <w:rPr>
                    <w:rStyle w:val="89"/>
                    <w:color w:val="000000" w:themeColor="text1"/>
                  </w:rPr>
                  <w:t>2.3.3</w:t>
                </w:r>
                <w:r>
                  <w:rPr>
                    <w:color w:val="000000" w:themeColor="text1"/>
                    <w:kern w:val="2"/>
                    <w:sz w:val="21"/>
                    <w:szCs w:val="22"/>
                  </w:rPr>
                  <w:tab/>
                </w:r>
                <w:r>
                  <w:rPr>
                    <w:rStyle w:val="89"/>
                    <w:color w:val="000000" w:themeColor="text1"/>
                  </w:rPr>
                  <w:t>2019</w:t>
                </w:r>
                <w:r>
                  <w:rPr>
                    <w:rStyle w:val="89"/>
                    <w:rFonts w:hint="eastAsia"/>
                    <w:color w:val="000000" w:themeColor="text1"/>
                  </w:rPr>
                  <w:t>年目标</w:t>
                </w:r>
                <w:r>
                  <w:rPr>
                    <w:color w:val="000000" w:themeColor="text1"/>
                  </w:rPr>
                  <w:tab/>
                </w:r>
                <w:r>
                  <w:rPr>
                    <w:color w:val="000000" w:themeColor="text1"/>
                  </w:rPr>
                  <w:fldChar w:fldCharType="begin"/>
                </w:r>
                <w:r>
                  <w:rPr>
                    <w:color w:val="000000" w:themeColor="text1"/>
                  </w:rPr>
                  <w:instrText xml:space="preserve"> PAGEREF _Toc496624032 \h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pPr>
                  <w:pStyle w:val="44"/>
                  <w:tabs>
                    <w:tab w:val="left" w:pos="84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"_Toc496624033" </w:instrText>
                </w:r>
                <w:r>
                  <w:rPr>
                    <w:color w:val="000000" w:themeColor="text1"/>
                  </w:rPr>
                  <w:fldChar w:fldCharType="separate"/>
                </w:r>
                <w:r>
                  <w:rPr>
                    <w:rStyle w:val="89"/>
                    <w:color w:val="000000" w:themeColor="text1"/>
                  </w:rPr>
                  <w:t>2.3.4</w:t>
                </w:r>
                <w:r>
                  <w:rPr>
                    <w:color w:val="000000" w:themeColor="text1"/>
                    <w:kern w:val="2"/>
                    <w:sz w:val="21"/>
                    <w:szCs w:val="22"/>
                  </w:rPr>
                  <w:tab/>
                </w:r>
                <w:r>
                  <w:rPr>
                    <w:rStyle w:val="89"/>
                    <w:color w:val="000000" w:themeColor="text1"/>
                  </w:rPr>
                  <w:t>2020</w:t>
                </w:r>
                <w:r>
                  <w:rPr>
                    <w:rStyle w:val="89"/>
                    <w:rFonts w:hint="eastAsia"/>
                    <w:color w:val="000000" w:themeColor="text1"/>
                  </w:rPr>
                  <w:t>年目标</w:t>
                </w:r>
                <w:r>
                  <w:rPr>
                    <w:color w:val="000000" w:themeColor="text1"/>
                  </w:rPr>
                  <w:tab/>
                </w:r>
                <w:r>
                  <w:rPr>
                    <w:color w:val="000000" w:themeColor="text1"/>
                  </w:rPr>
                  <w:fldChar w:fldCharType="begin"/>
                </w:r>
                <w:r>
                  <w:rPr>
                    <w:color w:val="000000" w:themeColor="text1"/>
                  </w:rPr>
                  <w:instrText xml:space="preserve"> PAGEREF _Toc496624033 \h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"_Toc496624034" </w:instrText>
                </w:r>
                <w:r>
                  <w:rPr>
                    <w:color w:val="000000" w:themeColor="text1"/>
                  </w:rPr>
                  <w:fldChar w:fldCharType="separate"/>
                </w:r>
                <w:r>
                  <w:rPr>
                    <w:rStyle w:val="89"/>
                    <w:rFonts w:ascii="Arial" w:hAnsi="Arial" w:cs="Arial"/>
                    <w:color w:val="000000" w:themeColor="text1"/>
                  </w:rPr>
                  <w:t>2.4</w:t>
                </w:r>
                <w:r>
                  <w:rPr>
                    <w:b w:val="0"/>
                    <w:bCs w:val="0"/>
                    <w:color w:val="000000" w:themeColor="text1"/>
                    <w:kern w:val="2"/>
                    <w:sz w:val="21"/>
                    <w:szCs w:val="22"/>
                  </w:rPr>
                  <w:tab/>
                </w:r>
                <w:r>
                  <w:rPr>
                    <w:rStyle w:val="89"/>
                    <w:rFonts w:hint="eastAsia"/>
                    <w:color w:val="000000" w:themeColor="text1"/>
                  </w:rPr>
                  <w:t>实施路径</w:t>
                </w:r>
                <w:r>
                  <w:rPr>
                    <w:color w:val="000000" w:themeColor="text1"/>
                  </w:rPr>
                  <w:tab/>
                </w:r>
                <w:r>
                  <w:rPr>
                    <w:color w:val="000000" w:themeColor="text1"/>
                  </w:rPr>
                  <w:fldChar w:fldCharType="begin"/>
                </w:r>
                <w:r>
                  <w:rPr>
                    <w:color w:val="000000" w:themeColor="text1"/>
                  </w:rPr>
                  <w:instrText xml:space="preserve"> PAGEREF _Toc496624034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"_Toc496624035" </w:instrText>
                </w:r>
                <w:r>
                  <w:rPr>
                    <w:color w:val="000000" w:themeColor="text1"/>
                  </w:rPr>
                  <w:fldChar w:fldCharType="separate"/>
                </w:r>
                <w:r>
                  <w:rPr>
                    <w:rStyle w:val="89"/>
                    <w:color w:val="000000" w:themeColor="text1"/>
                  </w:rPr>
                  <w:t>2.4.1</w:t>
                </w:r>
                <w:r>
                  <w:rPr>
                    <w:color w:val="000000" w:themeColor="text1"/>
                    <w:kern w:val="2"/>
                    <w:sz w:val="21"/>
                    <w:szCs w:val="22"/>
                  </w:rPr>
                  <w:tab/>
                </w:r>
                <w:r>
                  <w:rPr>
                    <w:rStyle w:val="89"/>
                    <w:rFonts w:hint="eastAsia"/>
                    <w:color w:val="000000" w:themeColor="text1"/>
                  </w:rPr>
                  <w:t>完善产业基础，助力产业发展</w:t>
                </w:r>
                <w:r>
                  <w:rPr>
                    <w:color w:val="000000" w:themeColor="text1"/>
                  </w:rPr>
                  <w:tab/>
                </w:r>
                <w:r>
                  <w:rPr>
                    <w:color w:val="000000" w:themeColor="text1"/>
                  </w:rPr>
                  <w:fldChar w:fldCharType="begin"/>
                </w:r>
                <w:r>
                  <w:rPr>
                    <w:color w:val="000000" w:themeColor="text1"/>
                  </w:rPr>
                  <w:instrText xml:space="preserve"> PAGEREF _Toc496624035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"_Toc496624036" </w:instrText>
                </w:r>
                <w:r>
                  <w:rPr>
                    <w:color w:val="000000" w:themeColor="text1"/>
                  </w:rPr>
                  <w:fldChar w:fldCharType="separate"/>
                </w:r>
                <w:r>
                  <w:rPr>
                    <w:rStyle w:val="89"/>
                    <w:color w:val="000000" w:themeColor="text1"/>
                  </w:rPr>
                  <w:t>2.4.2</w:t>
                </w:r>
                <w:r>
                  <w:rPr>
                    <w:color w:val="000000" w:themeColor="text1"/>
                    <w:kern w:val="2"/>
                    <w:sz w:val="21"/>
                    <w:szCs w:val="22"/>
                  </w:rPr>
                  <w:tab/>
                </w:r>
                <w:r>
                  <w:rPr>
                    <w:rStyle w:val="89"/>
                    <w:rFonts w:hint="eastAsia"/>
                    <w:color w:val="000000" w:themeColor="text1"/>
                  </w:rPr>
                  <w:t>汇集数据资源，推动数据开放</w:t>
                </w:r>
                <w:r>
                  <w:rPr>
                    <w:color w:val="000000" w:themeColor="text1"/>
                  </w:rPr>
                  <w:tab/>
                </w:r>
                <w:r>
                  <w:rPr>
                    <w:color w:val="000000" w:themeColor="text1"/>
                  </w:rPr>
                  <w:fldChar w:fldCharType="begin"/>
                </w:r>
                <w:r>
                  <w:rPr>
                    <w:color w:val="000000" w:themeColor="text1"/>
                  </w:rPr>
                  <w:instrText xml:space="preserve"> PAGEREF _Toc496624036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"_Toc496624037" </w:instrText>
                </w:r>
                <w:r>
                  <w:rPr>
                    <w:color w:val="000000" w:themeColor="text1"/>
                  </w:rPr>
                  <w:fldChar w:fldCharType="separate"/>
                </w:r>
                <w:r>
                  <w:rPr>
                    <w:rStyle w:val="89"/>
                    <w:color w:val="000000" w:themeColor="text1"/>
                  </w:rPr>
                  <w:t>2.4.3</w:t>
                </w:r>
                <w:r>
                  <w:rPr>
                    <w:color w:val="000000" w:themeColor="text1"/>
                    <w:kern w:val="2"/>
                    <w:sz w:val="21"/>
                    <w:szCs w:val="22"/>
                  </w:rPr>
                  <w:tab/>
                </w:r>
                <w:r>
                  <w:rPr>
                    <w:rStyle w:val="89"/>
                    <w:rFonts w:hint="eastAsia"/>
                    <w:color w:val="000000" w:themeColor="text1"/>
                  </w:rPr>
                  <w:t>推进数据应用，创建应用示范</w:t>
                </w:r>
                <w:r>
                  <w:rPr>
                    <w:color w:val="000000" w:themeColor="text1"/>
                  </w:rPr>
                  <w:tab/>
                </w:r>
                <w:r>
                  <w:rPr>
                    <w:color w:val="000000" w:themeColor="text1"/>
                  </w:rPr>
                  <w:fldChar w:fldCharType="begin"/>
                </w:r>
                <w:r>
                  <w:rPr>
                    <w:color w:val="000000" w:themeColor="text1"/>
                  </w:rPr>
                  <w:instrText xml:space="preserve"> PAGEREF _Toc496624037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"_Toc496624038" </w:instrText>
                </w:r>
                <w:r>
                  <w:rPr>
                    <w:color w:val="000000" w:themeColor="text1"/>
                  </w:rPr>
                  <w:fldChar w:fldCharType="separate"/>
                </w:r>
                <w:r>
                  <w:rPr>
                    <w:rStyle w:val="89"/>
                    <w:color w:val="000000" w:themeColor="text1"/>
                  </w:rPr>
                  <w:t>2.4.4</w:t>
                </w:r>
                <w:r>
                  <w:rPr>
                    <w:color w:val="000000" w:themeColor="text1"/>
                    <w:kern w:val="2"/>
                    <w:sz w:val="21"/>
                    <w:szCs w:val="22"/>
                  </w:rPr>
                  <w:tab/>
                </w:r>
                <w:r>
                  <w:rPr>
                    <w:rStyle w:val="89"/>
                    <w:rFonts w:hint="eastAsia"/>
                    <w:color w:val="000000" w:themeColor="text1"/>
                  </w:rPr>
                  <w:t>深化产业融合，推动产业升级</w:t>
                </w:r>
                <w:r>
                  <w:rPr>
                    <w:color w:val="000000" w:themeColor="text1"/>
                  </w:rPr>
                  <w:tab/>
                </w:r>
                <w:r>
                  <w:rPr>
                    <w:color w:val="000000" w:themeColor="text1"/>
                  </w:rPr>
                  <w:fldChar w:fldCharType="begin"/>
                </w:r>
                <w:r>
                  <w:rPr>
                    <w:color w:val="000000" w:themeColor="text1"/>
                  </w:rPr>
                  <w:instrText xml:space="preserve"> PAGEREF _Toc496624038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"_Toc496624039" </w:instrText>
                </w:r>
                <w:r>
                  <w:rPr>
                    <w:color w:val="000000" w:themeColor="text1"/>
                  </w:rPr>
                  <w:fldChar w:fldCharType="separate"/>
                </w:r>
                <w:r>
                  <w:rPr>
                    <w:rStyle w:val="89"/>
                    <w:color w:val="000000" w:themeColor="text1"/>
                  </w:rPr>
                  <w:t>2.4.5</w:t>
                </w:r>
                <w:r>
                  <w:rPr>
                    <w:color w:val="000000" w:themeColor="text1"/>
                    <w:kern w:val="2"/>
                    <w:sz w:val="21"/>
                    <w:szCs w:val="22"/>
                  </w:rPr>
                  <w:tab/>
                </w:r>
                <w:r>
                  <w:rPr>
                    <w:rStyle w:val="89"/>
                    <w:rFonts w:hint="eastAsia"/>
                    <w:color w:val="000000" w:themeColor="text1"/>
                  </w:rPr>
                  <w:t>吸引企业聚焦，构建产业生态</w:t>
                </w:r>
                <w:r>
                  <w:rPr>
                    <w:color w:val="000000" w:themeColor="text1"/>
                  </w:rPr>
                  <w:tab/>
                </w:r>
                <w:r>
                  <w:rPr>
                    <w:color w:val="000000" w:themeColor="text1"/>
                  </w:rPr>
                  <w:fldChar w:fldCharType="begin"/>
                </w:r>
                <w:r>
                  <w:rPr>
                    <w:color w:val="000000" w:themeColor="text1"/>
                  </w:rPr>
                  <w:instrText xml:space="preserve"> PAGEREF _Toc496624039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"_Toc496624040" </w:instrText>
                </w:r>
                <w:r>
                  <w:rPr>
                    <w:color w:val="000000" w:themeColor="text1"/>
                  </w:rPr>
                  <w:fldChar w:fldCharType="separate"/>
                </w:r>
                <w:r>
                  <w:rPr>
                    <w:rStyle w:val="89"/>
                    <w:color w:val="000000" w:themeColor="text1"/>
                  </w:rPr>
                  <w:t>2.4.6</w:t>
                </w:r>
                <w:r>
                  <w:rPr>
                    <w:color w:val="000000" w:themeColor="text1"/>
                    <w:kern w:val="2"/>
                    <w:sz w:val="21"/>
                    <w:szCs w:val="22"/>
                  </w:rPr>
                  <w:tab/>
                </w:r>
                <w:r>
                  <w:rPr>
                    <w:rStyle w:val="89"/>
                    <w:rFonts w:hint="eastAsia"/>
                    <w:color w:val="000000" w:themeColor="text1"/>
                  </w:rPr>
                  <w:t>产业链条延伸，促进持续发展</w:t>
                </w:r>
                <w:r>
                  <w:rPr>
                    <w:color w:val="000000" w:themeColor="text1"/>
                  </w:rPr>
                  <w:tab/>
                </w:r>
                <w:r>
                  <w:rPr>
                    <w:color w:val="000000" w:themeColor="text1"/>
                  </w:rPr>
                  <w:fldChar w:fldCharType="begin"/>
                </w:r>
                <w:r>
                  <w:rPr>
                    <w:color w:val="000000" w:themeColor="text1"/>
                  </w:rPr>
                  <w:instrText xml:space="preserve"> PAGEREF _Toc496624040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59"/>
                  <w:tabs>
                    <w:tab w:val="left" w:pos="1050"/>
                    <w:tab w:val="right" w:leader="dot" w:pos="8296"/>
                  </w:tabs>
                  <w:adjustRightInd w:val="0"/>
                  <w:snapToGrid w:val="0"/>
                  <w:spacing w:before="358" w:line="400" w:lineRule="exact"/>
                  <w:rPr>
                    <w:b w:val="0"/>
                    <w:bCs w:val="0"/>
                    <w:caps w:val="0"/>
                    <w:color w:val="000000" w:themeColor="text1"/>
                    <w:kern w:val="2"/>
                    <w:sz w:val="21"/>
                    <w:szCs w:val="22"/>
                  </w:rPr>
                </w:pPr>
                <w:r>
                  <w:rPr>
                    <w:color w:val="000000" w:themeColor="text1"/>
                  </w:rPr>
                  <w:fldChar w:fldCharType="begin"/>
                </w:r>
                <w:r>
                  <w:rPr>
                    <w:color w:val="000000" w:themeColor="text1"/>
                  </w:rPr>
                  <w:instrText xml:space="preserve"> HYPERLINK \l "_Toc496624041" </w:instrText>
                </w:r>
                <w:r>
                  <w:rPr>
                    <w:color w:val="000000" w:themeColor="text1"/>
                  </w:rPr>
                  <w:fldChar w:fldCharType="separate"/>
                </w:r>
                <w:r>
                  <w:rPr>
                    <w:rStyle w:val="89"/>
                    <w:rFonts w:hint="eastAsia"/>
                    <w:color w:val="000000" w:themeColor="text1"/>
                  </w:rPr>
                  <w:t>第三章</w:t>
                </w:r>
                <w:r>
                  <w:rPr>
                    <w:b w:val="0"/>
                    <w:bCs w:val="0"/>
                    <w:caps w:val="0"/>
                    <w:color w:val="000000" w:themeColor="text1"/>
                    <w:kern w:val="2"/>
                    <w:sz w:val="21"/>
                    <w:szCs w:val="22"/>
                  </w:rPr>
                  <w:tab/>
                </w:r>
                <w:r>
                  <w:rPr>
                    <w:rStyle w:val="89"/>
                    <w:rFonts w:hint="eastAsia"/>
                    <w:color w:val="000000" w:themeColor="text1"/>
                  </w:rPr>
                  <w:t>加强产业基础建设</w:t>
                </w:r>
                <w:r>
                  <w:rPr>
                    <w:color w:val="000000" w:themeColor="text1"/>
                  </w:rPr>
                  <w:tab/>
                </w:r>
                <w:r>
                  <w:rPr>
                    <w:color w:val="000000" w:themeColor="text1"/>
                  </w:rPr>
                  <w:fldChar w:fldCharType="begin"/>
                </w:r>
                <w:r>
                  <w:rPr>
                    <w:color w:val="000000" w:themeColor="text1"/>
                  </w:rPr>
                  <w:instrText xml:space="preserve"> PAGEREF _Toc496624041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"_Toc496624042" </w:instrText>
                </w:r>
                <w:r>
                  <w:rPr>
                    <w:color w:val="000000" w:themeColor="text1"/>
                  </w:rPr>
                  <w:fldChar w:fldCharType="separate"/>
                </w:r>
                <w:r>
                  <w:rPr>
                    <w:rStyle w:val="89"/>
                    <w:rFonts w:ascii="Arial" w:hAnsi="Arial" w:cs="Arial"/>
                    <w:color w:val="000000" w:themeColor="text1"/>
                  </w:rPr>
                  <w:t>3.1</w:t>
                </w:r>
                <w:r>
                  <w:rPr>
                    <w:b w:val="0"/>
                    <w:bCs w:val="0"/>
                    <w:color w:val="000000" w:themeColor="text1"/>
                    <w:kern w:val="2"/>
                    <w:sz w:val="21"/>
                    <w:szCs w:val="22"/>
                  </w:rPr>
                  <w:tab/>
                </w:r>
                <w:r>
                  <w:rPr>
                    <w:rStyle w:val="89"/>
                    <w:rFonts w:hint="eastAsia"/>
                    <w:color w:val="000000" w:themeColor="text1"/>
                  </w:rPr>
                  <w:t>夯实数据基础，完善基础设施建设</w:t>
                </w:r>
                <w:r>
                  <w:rPr>
                    <w:color w:val="000000" w:themeColor="text1"/>
                  </w:rPr>
                  <w:tab/>
                </w:r>
                <w:r>
                  <w:rPr>
                    <w:color w:val="000000" w:themeColor="text1"/>
                  </w:rPr>
                  <w:fldChar w:fldCharType="begin"/>
                </w:r>
                <w:r>
                  <w:rPr>
                    <w:color w:val="000000" w:themeColor="text1"/>
                  </w:rPr>
                  <w:instrText xml:space="preserve"> PAGEREF _Toc496624042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"_Toc496624043" </w:instrText>
                </w:r>
                <w:r>
                  <w:rPr>
                    <w:color w:val="000000" w:themeColor="text1"/>
                  </w:rPr>
                  <w:fldChar w:fldCharType="separate"/>
                </w:r>
                <w:r>
                  <w:rPr>
                    <w:rStyle w:val="89"/>
                    <w:color w:val="000000" w:themeColor="text1"/>
                  </w:rPr>
                  <w:t>3.1.1</w:t>
                </w:r>
                <w:r>
                  <w:rPr>
                    <w:color w:val="000000" w:themeColor="text1"/>
                    <w:kern w:val="2"/>
                    <w:sz w:val="21"/>
                    <w:szCs w:val="22"/>
                  </w:rPr>
                  <w:tab/>
                </w:r>
                <w:r>
                  <w:rPr>
                    <w:rStyle w:val="89"/>
                    <w:rFonts w:hint="eastAsia"/>
                    <w:color w:val="000000" w:themeColor="text1"/>
                  </w:rPr>
                  <w:t>优化网络基础建设</w:t>
                </w:r>
                <w:r>
                  <w:rPr>
                    <w:color w:val="000000" w:themeColor="text1"/>
                  </w:rPr>
                  <w:tab/>
                </w:r>
                <w:r>
                  <w:rPr>
                    <w:color w:val="000000" w:themeColor="text1"/>
                  </w:rPr>
                  <w:fldChar w:fldCharType="begin"/>
                </w:r>
                <w:r>
                  <w:rPr>
                    <w:color w:val="000000" w:themeColor="text1"/>
                  </w:rPr>
                  <w:instrText xml:space="preserve"> PAGEREF _Toc496624043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"_Toc496624044" </w:instrText>
                </w:r>
                <w:r>
                  <w:rPr>
                    <w:color w:val="000000" w:themeColor="text1"/>
                  </w:rPr>
                  <w:fldChar w:fldCharType="separate"/>
                </w:r>
                <w:r>
                  <w:rPr>
                    <w:rStyle w:val="89"/>
                    <w:color w:val="000000" w:themeColor="text1"/>
                  </w:rPr>
                  <w:t>3.1.2</w:t>
                </w:r>
                <w:r>
                  <w:rPr>
                    <w:color w:val="000000" w:themeColor="text1"/>
                    <w:kern w:val="2"/>
                    <w:sz w:val="21"/>
                    <w:szCs w:val="22"/>
                  </w:rPr>
                  <w:tab/>
                </w:r>
                <w:r>
                  <w:rPr>
                    <w:rStyle w:val="89"/>
                    <w:rFonts w:hint="eastAsia"/>
                    <w:color w:val="000000" w:themeColor="text1"/>
                  </w:rPr>
                  <w:t>搭建城市感知物联网</w:t>
                </w:r>
                <w:r>
                  <w:rPr>
                    <w:color w:val="000000" w:themeColor="text1"/>
                  </w:rPr>
                  <w:tab/>
                </w:r>
                <w:r>
                  <w:rPr>
                    <w:color w:val="000000" w:themeColor="text1"/>
                  </w:rPr>
                  <w:fldChar w:fldCharType="begin"/>
                </w:r>
                <w:r>
                  <w:rPr>
                    <w:color w:val="000000" w:themeColor="text1"/>
                  </w:rPr>
                  <w:instrText xml:space="preserve"> PAGEREF _Toc496624044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"_Toc496624045" </w:instrText>
                </w:r>
                <w:r>
                  <w:rPr>
                    <w:color w:val="000000" w:themeColor="text1"/>
                  </w:rPr>
                  <w:fldChar w:fldCharType="separate"/>
                </w:r>
                <w:r>
                  <w:rPr>
                    <w:rStyle w:val="89"/>
                    <w:color w:val="000000" w:themeColor="text1"/>
                  </w:rPr>
                  <w:t>3.1.3</w:t>
                </w:r>
                <w:r>
                  <w:rPr>
                    <w:color w:val="000000" w:themeColor="text1"/>
                    <w:kern w:val="2"/>
                    <w:sz w:val="21"/>
                    <w:szCs w:val="22"/>
                  </w:rPr>
                  <w:tab/>
                </w:r>
                <w:r>
                  <w:rPr>
                    <w:rStyle w:val="89"/>
                    <w:rFonts w:hint="eastAsia"/>
                    <w:color w:val="000000" w:themeColor="text1"/>
                  </w:rPr>
                  <w:t>建设数字惠州“城市云”</w:t>
                </w:r>
                <w:r>
                  <w:rPr>
                    <w:color w:val="000000" w:themeColor="text1"/>
                  </w:rPr>
                  <w:tab/>
                </w:r>
                <w:r>
                  <w:rPr>
                    <w:color w:val="000000" w:themeColor="text1"/>
                  </w:rPr>
                  <w:fldChar w:fldCharType="begin"/>
                </w:r>
                <w:r>
                  <w:rPr>
                    <w:color w:val="000000" w:themeColor="text1"/>
                  </w:rPr>
                  <w:instrText xml:space="preserve"> PAGEREF _Toc496624045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"_Toc496624046" </w:instrText>
                </w:r>
                <w:r>
                  <w:rPr>
                    <w:color w:val="000000" w:themeColor="text1"/>
                  </w:rPr>
                  <w:fldChar w:fldCharType="separate"/>
                </w:r>
                <w:r>
                  <w:rPr>
                    <w:rStyle w:val="89"/>
                    <w:color w:val="000000" w:themeColor="text1"/>
                  </w:rPr>
                  <w:t>3.1.4</w:t>
                </w:r>
                <w:r>
                  <w:rPr>
                    <w:color w:val="000000" w:themeColor="text1"/>
                    <w:kern w:val="2"/>
                    <w:sz w:val="21"/>
                    <w:szCs w:val="22"/>
                  </w:rPr>
                  <w:tab/>
                </w:r>
                <w:r>
                  <w:rPr>
                    <w:rStyle w:val="89"/>
                    <w:rFonts w:hint="eastAsia"/>
                    <w:color w:val="000000" w:themeColor="text1"/>
                  </w:rPr>
                  <w:t>逐步推进大数据设施集中</w:t>
                </w:r>
                <w:r>
                  <w:rPr>
                    <w:color w:val="000000" w:themeColor="text1"/>
                  </w:rPr>
                  <w:tab/>
                </w:r>
                <w:r>
                  <w:rPr>
                    <w:color w:val="000000" w:themeColor="text1"/>
                  </w:rPr>
                  <w:fldChar w:fldCharType="begin"/>
                </w:r>
                <w:r>
                  <w:rPr>
                    <w:color w:val="000000" w:themeColor="text1"/>
                  </w:rPr>
                  <w:instrText xml:space="preserve"> PAGEREF _Toc496624046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"_Toc496624047" </w:instrText>
                </w:r>
                <w:r>
                  <w:rPr>
                    <w:color w:val="000000" w:themeColor="text1"/>
                  </w:rPr>
                  <w:fldChar w:fldCharType="separate"/>
                </w:r>
                <w:r>
                  <w:rPr>
                    <w:rStyle w:val="89"/>
                    <w:color w:val="000000" w:themeColor="text1"/>
                  </w:rPr>
                  <w:t>3.1.5</w:t>
                </w:r>
                <w:r>
                  <w:rPr>
                    <w:color w:val="000000" w:themeColor="text1"/>
                    <w:kern w:val="2"/>
                    <w:sz w:val="21"/>
                    <w:szCs w:val="22"/>
                  </w:rPr>
                  <w:tab/>
                </w:r>
                <w:r>
                  <w:rPr>
                    <w:rStyle w:val="89"/>
                    <w:rFonts w:hint="eastAsia"/>
                    <w:color w:val="000000" w:themeColor="text1"/>
                  </w:rPr>
                  <w:t>建立大数据公共服务平台</w:t>
                </w:r>
                <w:r>
                  <w:rPr>
                    <w:color w:val="000000" w:themeColor="text1"/>
                  </w:rPr>
                  <w:tab/>
                </w:r>
                <w:r>
                  <w:rPr>
                    <w:color w:val="000000" w:themeColor="text1"/>
                  </w:rPr>
                  <w:fldChar w:fldCharType="begin"/>
                </w:r>
                <w:r>
                  <w:rPr>
                    <w:color w:val="000000" w:themeColor="text1"/>
                  </w:rPr>
                  <w:instrText xml:space="preserve"> PAGEREF _Toc496624047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"_Toc496624048" </w:instrText>
                </w:r>
                <w:r>
                  <w:rPr>
                    <w:color w:val="000000" w:themeColor="text1"/>
                  </w:rPr>
                  <w:fldChar w:fldCharType="separate"/>
                </w:r>
                <w:r>
                  <w:rPr>
                    <w:rStyle w:val="89"/>
                    <w:rFonts w:ascii="Arial" w:hAnsi="Arial" w:cs="Arial"/>
                    <w:color w:val="000000" w:themeColor="text1"/>
                  </w:rPr>
                  <w:t>3.2</w:t>
                </w:r>
                <w:r>
                  <w:rPr>
                    <w:b w:val="0"/>
                    <w:bCs w:val="0"/>
                    <w:color w:val="000000" w:themeColor="text1"/>
                    <w:kern w:val="2"/>
                    <w:sz w:val="21"/>
                    <w:szCs w:val="22"/>
                  </w:rPr>
                  <w:tab/>
                </w:r>
                <w:r>
                  <w:rPr>
                    <w:rStyle w:val="89"/>
                    <w:rFonts w:hint="eastAsia"/>
                    <w:color w:val="000000" w:themeColor="text1"/>
                  </w:rPr>
                  <w:t>促进数据融合、推动数据资源建设</w:t>
                </w:r>
                <w:r>
                  <w:rPr>
                    <w:color w:val="000000" w:themeColor="text1"/>
                  </w:rPr>
                  <w:tab/>
                </w:r>
                <w:r>
                  <w:rPr>
                    <w:color w:val="000000" w:themeColor="text1"/>
                  </w:rPr>
                  <w:fldChar w:fldCharType="begin"/>
                </w:r>
                <w:r>
                  <w:rPr>
                    <w:color w:val="000000" w:themeColor="text1"/>
                  </w:rPr>
                  <w:instrText xml:space="preserve"> PAGEREF _Toc496624048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"_Toc496624049" </w:instrText>
                </w:r>
                <w:r>
                  <w:rPr>
                    <w:color w:val="000000" w:themeColor="text1"/>
                  </w:rPr>
                  <w:fldChar w:fldCharType="separate"/>
                </w:r>
                <w:r>
                  <w:rPr>
                    <w:rStyle w:val="89"/>
                    <w:color w:val="000000" w:themeColor="text1"/>
                  </w:rPr>
                  <w:t>3.2.1</w:t>
                </w:r>
                <w:r>
                  <w:rPr>
                    <w:color w:val="000000" w:themeColor="text1"/>
                    <w:kern w:val="2"/>
                    <w:sz w:val="21"/>
                    <w:szCs w:val="22"/>
                  </w:rPr>
                  <w:tab/>
                </w:r>
                <w:r>
                  <w:rPr>
                    <w:rStyle w:val="89"/>
                    <w:rFonts w:hint="eastAsia"/>
                    <w:color w:val="000000" w:themeColor="text1"/>
                  </w:rPr>
                  <w:t>聚合政务数据资源</w:t>
                </w:r>
                <w:r>
                  <w:rPr>
                    <w:color w:val="000000" w:themeColor="text1"/>
                  </w:rPr>
                  <w:tab/>
                </w:r>
                <w:r>
                  <w:rPr>
                    <w:color w:val="000000" w:themeColor="text1"/>
                  </w:rPr>
                  <w:fldChar w:fldCharType="begin"/>
                </w:r>
                <w:r>
                  <w:rPr>
                    <w:color w:val="000000" w:themeColor="text1"/>
                  </w:rPr>
                  <w:instrText xml:space="preserve"> PAGEREF _Toc496624049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"_Toc496624050" </w:instrText>
                </w:r>
                <w:r>
                  <w:rPr>
                    <w:color w:val="000000" w:themeColor="text1"/>
                  </w:rPr>
                  <w:fldChar w:fldCharType="separate"/>
                </w:r>
                <w:r>
                  <w:rPr>
                    <w:rStyle w:val="89"/>
                    <w:color w:val="000000" w:themeColor="text1"/>
                  </w:rPr>
                  <w:t>3.2.2</w:t>
                </w:r>
                <w:r>
                  <w:rPr>
                    <w:color w:val="000000" w:themeColor="text1"/>
                    <w:kern w:val="2"/>
                    <w:sz w:val="21"/>
                    <w:szCs w:val="22"/>
                  </w:rPr>
                  <w:tab/>
                </w:r>
                <w:r>
                  <w:rPr>
                    <w:rStyle w:val="89"/>
                    <w:rFonts w:hint="eastAsia"/>
                    <w:color w:val="000000" w:themeColor="text1"/>
                  </w:rPr>
                  <w:t>汇集企业数据资源</w:t>
                </w:r>
                <w:r>
                  <w:rPr>
                    <w:color w:val="000000" w:themeColor="text1"/>
                  </w:rPr>
                  <w:tab/>
                </w:r>
                <w:r>
                  <w:rPr>
                    <w:color w:val="000000" w:themeColor="text1"/>
                  </w:rPr>
                  <w:fldChar w:fldCharType="begin"/>
                </w:r>
                <w:r>
                  <w:rPr>
                    <w:color w:val="000000" w:themeColor="text1"/>
                  </w:rPr>
                  <w:instrText xml:space="preserve"> PAGEREF _Toc496624050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"_Toc496624051" </w:instrText>
                </w:r>
                <w:r>
                  <w:rPr>
                    <w:color w:val="000000" w:themeColor="text1"/>
                  </w:rPr>
                  <w:fldChar w:fldCharType="separate"/>
                </w:r>
                <w:r>
                  <w:rPr>
                    <w:rStyle w:val="89"/>
                    <w:color w:val="000000" w:themeColor="text1"/>
                  </w:rPr>
                  <w:t>3.2.3</w:t>
                </w:r>
                <w:r>
                  <w:rPr>
                    <w:color w:val="000000" w:themeColor="text1"/>
                    <w:kern w:val="2"/>
                    <w:sz w:val="21"/>
                    <w:szCs w:val="22"/>
                  </w:rPr>
                  <w:tab/>
                </w:r>
                <w:r>
                  <w:rPr>
                    <w:rStyle w:val="89"/>
                    <w:rFonts w:hint="eastAsia"/>
                    <w:color w:val="000000" w:themeColor="text1"/>
                  </w:rPr>
                  <w:t>建立数据资源目录及数据开放标准</w:t>
                </w:r>
                <w:r>
                  <w:rPr>
                    <w:color w:val="000000" w:themeColor="text1"/>
                  </w:rPr>
                  <w:tab/>
                </w:r>
                <w:r>
                  <w:rPr>
                    <w:color w:val="000000" w:themeColor="text1"/>
                  </w:rPr>
                  <w:fldChar w:fldCharType="begin"/>
                </w:r>
                <w:r>
                  <w:rPr>
                    <w:color w:val="000000" w:themeColor="text1"/>
                  </w:rPr>
                  <w:instrText xml:space="preserve"> PAGEREF _Toc496624051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"_Toc496624052" </w:instrText>
                </w:r>
                <w:r>
                  <w:rPr>
                    <w:color w:val="000000" w:themeColor="text1"/>
                  </w:rPr>
                  <w:fldChar w:fldCharType="separate"/>
                </w:r>
                <w:r>
                  <w:rPr>
                    <w:rStyle w:val="89"/>
                    <w:color w:val="000000" w:themeColor="text1"/>
                  </w:rPr>
                  <w:t>3.2.4</w:t>
                </w:r>
                <w:r>
                  <w:rPr>
                    <w:color w:val="000000" w:themeColor="text1"/>
                    <w:kern w:val="2"/>
                    <w:sz w:val="21"/>
                    <w:szCs w:val="22"/>
                  </w:rPr>
                  <w:tab/>
                </w:r>
                <w:r>
                  <w:rPr>
                    <w:rStyle w:val="89"/>
                    <w:rFonts w:hint="eastAsia"/>
                    <w:color w:val="000000" w:themeColor="text1"/>
                  </w:rPr>
                  <w:t>建立数据安全体系</w:t>
                </w:r>
                <w:r>
                  <w:rPr>
                    <w:color w:val="000000" w:themeColor="text1"/>
                  </w:rPr>
                  <w:tab/>
                </w:r>
                <w:r>
                  <w:rPr>
                    <w:color w:val="000000" w:themeColor="text1"/>
                  </w:rPr>
                  <w:fldChar w:fldCharType="begin"/>
                </w:r>
                <w:r>
                  <w:rPr>
                    <w:color w:val="000000" w:themeColor="text1"/>
                  </w:rPr>
                  <w:instrText xml:space="preserve"> PAGEREF _Toc496624052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59"/>
                  <w:tabs>
                    <w:tab w:val="left" w:pos="1050"/>
                    <w:tab w:val="right" w:leader="dot" w:pos="8296"/>
                  </w:tabs>
                  <w:adjustRightInd w:val="0"/>
                  <w:snapToGrid w:val="0"/>
                  <w:spacing w:before="358" w:line="400" w:lineRule="exact"/>
                  <w:rPr>
                    <w:b w:val="0"/>
                    <w:bCs w:val="0"/>
                    <w:caps w:val="0"/>
                    <w:color w:val="000000" w:themeColor="text1"/>
                    <w:kern w:val="2"/>
                    <w:sz w:val="21"/>
                    <w:szCs w:val="22"/>
                  </w:rPr>
                </w:pPr>
                <w:r>
                  <w:rPr>
                    <w:color w:val="000000" w:themeColor="text1"/>
                  </w:rPr>
                  <w:fldChar w:fldCharType="begin"/>
                </w:r>
                <w:r>
                  <w:rPr>
                    <w:color w:val="000000" w:themeColor="text1"/>
                  </w:rPr>
                  <w:instrText xml:space="preserve"> HYPERLINK \l "_Toc496624053" </w:instrText>
                </w:r>
                <w:r>
                  <w:rPr>
                    <w:color w:val="000000" w:themeColor="text1"/>
                  </w:rPr>
                  <w:fldChar w:fldCharType="separate"/>
                </w:r>
                <w:r>
                  <w:rPr>
                    <w:rStyle w:val="89"/>
                    <w:rFonts w:hint="eastAsia"/>
                    <w:color w:val="000000" w:themeColor="text1"/>
                  </w:rPr>
                  <w:t>第四章</w:t>
                </w:r>
                <w:r>
                  <w:rPr>
                    <w:b w:val="0"/>
                    <w:bCs w:val="0"/>
                    <w:caps w:val="0"/>
                    <w:color w:val="000000" w:themeColor="text1"/>
                    <w:kern w:val="2"/>
                    <w:sz w:val="21"/>
                    <w:szCs w:val="22"/>
                  </w:rPr>
                  <w:tab/>
                </w:r>
                <w:r>
                  <w:rPr>
                    <w:rStyle w:val="89"/>
                    <w:rFonts w:hint="eastAsia"/>
                    <w:color w:val="000000" w:themeColor="text1"/>
                  </w:rPr>
                  <w:t>推进大数据行业应用</w:t>
                </w:r>
                <w:r>
                  <w:rPr>
                    <w:color w:val="000000" w:themeColor="text1"/>
                  </w:rPr>
                  <w:tab/>
                </w:r>
                <w:r>
                  <w:rPr>
                    <w:color w:val="000000" w:themeColor="text1"/>
                  </w:rPr>
                  <w:fldChar w:fldCharType="begin"/>
                </w:r>
                <w:r>
                  <w:rPr>
                    <w:color w:val="000000" w:themeColor="text1"/>
                  </w:rPr>
                  <w:instrText xml:space="preserve"> PAGEREF _Toc496624053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"_Toc496624054" </w:instrText>
                </w:r>
                <w:r>
                  <w:rPr>
                    <w:color w:val="000000" w:themeColor="text1"/>
                  </w:rPr>
                  <w:fldChar w:fldCharType="separate"/>
                </w:r>
                <w:r>
                  <w:rPr>
                    <w:rStyle w:val="89"/>
                    <w:rFonts w:ascii="Arial" w:hAnsi="Arial" w:cs="Arial"/>
                    <w:color w:val="000000" w:themeColor="text1"/>
                  </w:rPr>
                  <w:t>4.1</w:t>
                </w:r>
                <w:r>
                  <w:rPr>
                    <w:b w:val="0"/>
                    <w:bCs w:val="0"/>
                    <w:color w:val="000000" w:themeColor="text1"/>
                    <w:kern w:val="2"/>
                    <w:sz w:val="21"/>
                    <w:szCs w:val="22"/>
                  </w:rPr>
                  <w:tab/>
                </w:r>
                <w:r>
                  <w:rPr>
                    <w:rStyle w:val="89"/>
                    <w:rFonts w:hint="eastAsia"/>
                    <w:color w:val="000000" w:themeColor="text1"/>
                  </w:rPr>
                  <w:t>政府治理</w:t>
                </w:r>
                <w:r>
                  <w:rPr>
                    <w:color w:val="000000" w:themeColor="text1"/>
                  </w:rPr>
                  <w:tab/>
                </w:r>
                <w:r>
                  <w:rPr>
                    <w:color w:val="000000" w:themeColor="text1"/>
                  </w:rPr>
                  <w:fldChar w:fldCharType="begin"/>
                </w:r>
                <w:r>
                  <w:rPr>
                    <w:color w:val="000000" w:themeColor="text1"/>
                  </w:rPr>
                  <w:instrText xml:space="preserve"> PAGEREF _Toc496624054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"_Toc496624055" </w:instrText>
                </w:r>
                <w:r>
                  <w:rPr>
                    <w:color w:val="000000" w:themeColor="text1"/>
                  </w:rPr>
                  <w:fldChar w:fldCharType="separate"/>
                </w:r>
                <w:r>
                  <w:rPr>
                    <w:rStyle w:val="89"/>
                    <w:color w:val="000000" w:themeColor="text1"/>
                  </w:rPr>
                  <w:t>4.1.1</w:t>
                </w:r>
                <w:r>
                  <w:rPr>
                    <w:color w:val="000000" w:themeColor="text1"/>
                    <w:kern w:val="2"/>
                    <w:sz w:val="21"/>
                    <w:szCs w:val="22"/>
                  </w:rPr>
                  <w:tab/>
                </w:r>
                <w:r>
                  <w:rPr>
                    <w:rStyle w:val="89"/>
                    <w:rFonts w:hint="eastAsia"/>
                    <w:color w:val="000000" w:themeColor="text1"/>
                  </w:rPr>
                  <w:t>宏观调控决策支持</w:t>
                </w:r>
                <w:r>
                  <w:rPr>
                    <w:color w:val="000000" w:themeColor="text1"/>
                  </w:rPr>
                  <w:tab/>
                </w:r>
                <w:r>
                  <w:rPr>
                    <w:color w:val="000000" w:themeColor="text1"/>
                  </w:rPr>
                  <w:fldChar w:fldCharType="begin"/>
                </w:r>
                <w:r>
                  <w:rPr>
                    <w:color w:val="000000" w:themeColor="text1"/>
                  </w:rPr>
                  <w:instrText xml:space="preserve"> PAGEREF _Toc496624055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"_Toc496624056" </w:instrText>
                </w:r>
                <w:r>
                  <w:rPr>
                    <w:color w:val="000000" w:themeColor="text1"/>
                  </w:rPr>
                  <w:fldChar w:fldCharType="separate"/>
                </w:r>
                <w:r>
                  <w:rPr>
                    <w:rStyle w:val="89"/>
                    <w:color w:val="000000" w:themeColor="text1"/>
                  </w:rPr>
                  <w:t>4.1.2</w:t>
                </w:r>
                <w:r>
                  <w:rPr>
                    <w:color w:val="000000" w:themeColor="text1"/>
                    <w:kern w:val="2"/>
                    <w:sz w:val="21"/>
                    <w:szCs w:val="22"/>
                  </w:rPr>
                  <w:tab/>
                </w:r>
                <w:r>
                  <w:rPr>
                    <w:rStyle w:val="89"/>
                    <w:rFonts w:hint="eastAsia"/>
                    <w:color w:val="000000" w:themeColor="text1"/>
                  </w:rPr>
                  <w:t>政府治理效率提升</w:t>
                </w:r>
                <w:r>
                  <w:rPr>
                    <w:color w:val="000000" w:themeColor="text1"/>
                  </w:rPr>
                  <w:tab/>
                </w:r>
                <w:r>
                  <w:rPr>
                    <w:color w:val="000000" w:themeColor="text1"/>
                  </w:rPr>
                  <w:fldChar w:fldCharType="begin"/>
                </w:r>
                <w:r>
                  <w:rPr>
                    <w:color w:val="000000" w:themeColor="text1"/>
                  </w:rPr>
                  <w:instrText xml:space="preserve"> PAGEREF _Toc496624056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"_Toc496624057" </w:instrText>
                </w:r>
                <w:r>
                  <w:rPr>
                    <w:color w:val="000000" w:themeColor="text1"/>
                  </w:rPr>
                  <w:fldChar w:fldCharType="separate"/>
                </w:r>
                <w:r>
                  <w:rPr>
                    <w:rStyle w:val="89"/>
                    <w:rFonts w:ascii="Arial" w:hAnsi="Arial" w:cs="Arial"/>
                    <w:color w:val="000000" w:themeColor="text1"/>
                  </w:rPr>
                  <w:t>4.2</w:t>
                </w:r>
                <w:r>
                  <w:rPr>
                    <w:b w:val="0"/>
                    <w:bCs w:val="0"/>
                    <w:color w:val="000000" w:themeColor="text1"/>
                    <w:kern w:val="2"/>
                    <w:sz w:val="21"/>
                    <w:szCs w:val="22"/>
                  </w:rPr>
                  <w:tab/>
                </w:r>
                <w:r>
                  <w:rPr>
                    <w:rStyle w:val="89"/>
                    <w:rFonts w:hint="eastAsia"/>
                    <w:color w:val="000000" w:themeColor="text1"/>
                  </w:rPr>
                  <w:t>公共服务</w:t>
                </w:r>
                <w:r>
                  <w:rPr>
                    <w:color w:val="000000" w:themeColor="text1"/>
                  </w:rPr>
                  <w:tab/>
                </w:r>
                <w:r>
                  <w:rPr>
                    <w:color w:val="000000" w:themeColor="text1"/>
                  </w:rPr>
                  <w:fldChar w:fldCharType="begin"/>
                </w:r>
                <w:r>
                  <w:rPr>
                    <w:color w:val="000000" w:themeColor="text1"/>
                  </w:rPr>
                  <w:instrText xml:space="preserve"> PAGEREF _Toc496624057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"_Toc496624058" </w:instrText>
                </w:r>
                <w:r>
                  <w:rPr>
                    <w:color w:val="000000" w:themeColor="text1"/>
                  </w:rPr>
                  <w:fldChar w:fldCharType="separate"/>
                </w:r>
                <w:r>
                  <w:rPr>
                    <w:rStyle w:val="89"/>
                    <w:color w:val="000000" w:themeColor="text1"/>
                  </w:rPr>
                  <w:t>4.2.1</w:t>
                </w:r>
                <w:r>
                  <w:rPr>
                    <w:color w:val="000000" w:themeColor="text1"/>
                    <w:kern w:val="2"/>
                    <w:sz w:val="21"/>
                    <w:szCs w:val="22"/>
                  </w:rPr>
                  <w:tab/>
                </w:r>
                <w:r>
                  <w:rPr>
                    <w:rStyle w:val="89"/>
                    <w:rFonts w:hint="eastAsia"/>
                    <w:color w:val="000000" w:themeColor="text1"/>
                  </w:rPr>
                  <w:t>综合治理大数据应用</w:t>
                </w:r>
                <w:r>
                  <w:rPr>
                    <w:color w:val="000000" w:themeColor="text1"/>
                  </w:rPr>
                  <w:tab/>
                </w:r>
                <w:r>
                  <w:rPr>
                    <w:color w:val="000000" w:themeColor="text1"/>
                  </w:rPr>
                  <w:fldChar w:fldCharType="begin"/>
                </w:r>
                <w:r>
                  <w:rPr>
                    <w:color w:val="000000" w:themeColor="text1"/>
                  </w:rPr>
                  <w:instrText xml:space="preserve"> PAGEREF _Toc496624058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"_Toc496624059" </w:instrText>
                </w:r>
                <w:r>
                  <w:rPr>
                    <w:color w:val="000000" w:themeColor="text1"/>
                  </w:rPr>
                  <w:fldChar w:fldCharType="separate"/>
                </w:r>
                <w:r>
                  <w:rPr>
                    <w:rStyle w:val="89"/>
                    <w:color w:val="000000" w:themeColor="text1"/>
                  </w:rPr>
                  <w:t>4.2.2</w:t>
                </w:r>
                <w:r>
                  <w:rPr>
                    <w:color w:val="000000" w:themeColor="text1"/>
                    <w:kern w:val="2"/>
                    <w:sz w:val="21"/>
                    <w:szCs w:val="22"/>
                  </w:rPr>
                  <w:tab/>
                </w:r>
                <w:r>
                  <w:rPr>
                    <w:rStyle w:val="89"/>
                    <w:rFonts w:hint="eastAsia"/>
                    <w:color w:val="000000" w:themeColor="text1"/>
                  </w:rPr>
                  <w:t>公共安全大数据应用</w:t>
                </w:r>
                <w:r>
                  <w:rPr>
                    <w:color w:val="000000" w:themeColor="text1"/>
                  </w:rPr>
                  <w:tab/>
                </w:r>
                <w:r>
                  <w:rPr>
                    <w:color w:val="000000" w:themeColor="text1"/>
                  </w:rPr>
                  <w:fldChar w:fldCharType="begin"/>
                </w:r>
                <w:r>
                  <w:rPr>
                    <w:color w:val="000000" w:themeColor="text1"/>
                  </w:rPr>
                  <w:instrText xml:space="preserve"> PAGEREF _Toc496624059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"_Toc496624060" </w:instrText>
                </w:r>
                <w:r>
                  <w:rPr>
                    <w:color w:val="000000" w:themeColor="text1"/>
                  </w:rPr>
                  <w:fldChar w:fldCharType="separate"/>
                </w:r>
                <w:r>
                  <w:rPr>
                    <w:rStyle w:val="89"/>
                    <w:rFonts w:ascii="Arial" w:hAnsi="Arial" w:cs="Arial"/>
                    <w:color w:val="000000" w:themeColor="text1"/>
                  </w:rPr>
                  <w:t>4.3</w:t>
                </w:r>
                <w:r>
                  <w:rPr>
                    <w:b w:val="0"/>
                    <w:bCs w:val="0"/>
                    <w:color w:val="000000" w:themeColor="text1"/>
                    <w:kern w:val="2"/>
                    <w:sz w:val="21"/>
                    <w:szCs w:val="22"/>
                  </w:rPr>
                  <w:tab/>
                </w:r>
                <w:r>
                  <w:rPr>
                    <w:rStyle w:val="89"/>
                    <w:rFonts w:hint="eastAsia"/>
                    <w:color w:val="000000" w:themeColor="text1"/>
                  </w:rPr>
                  <w:t>民生服务</w:t>
                </w:r>
                <w:r>
                  <w:rPr>
                    <w:color w:val="000000" w:themeColor="text1"/>
                  </w:rPr>
                  <w:tab/>
                </w:r>
                <w:r>
                  <w:rPr>
                    <w:color w:val="000000" w:themeColor="text1"/>
                  </w:rPr>
                  <w:fldChar w:fldCharType="begin"/>
                </w:r>
                <w:r>
                  <w:rPr>
                    <w:color w:val="000000" w:themeColor="text1"/>
                  </w:rPr>
                  <w:instrText xml:space="preserve"> PAGEREF _Toc496624060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"_Toc496624061" </w:instrText>
                </w:r>
                <w:r>
                  <w:rPr>
                    <w:color w:val="000000" w:themeColor="text1"/>
                  </w:rPr>
                  <w:fldChar w:fldCharType="separate"/>
                </w:r>
                <w:r>
                  <w:rPr>
                    <w:rStyle w:val="89"/>
                    <w:color w:val="000000" w:themeColor="text1"/>
                  </w:rPr>
                  <w:t>4.3.1</w:t>
                </w:r>
                <w:r>
                  <w:rPr>
                    <w:color w:val="000000" w:themeColor="text1"/>
                    <w:kern w:val="2"/>
                    <w:sz w:val="21"/>
                    <w:szCs w:val="22"/>
                  </w:rPr>
                  <w:tab/>
                </w:r>
                <w:r>
                  <w:rPr>
                    <w:rStyle w:val="89"/>
                    <w:rFonts w:hint="eastAsia"/>
                    <w:color w:val="000000" w:themeColor="text1"/>
                  </w:rPr>
                  <w:t>生态环境大数据</w:t>
                </w:r>
                <w:r>
                  <w:rPr>
                    <w:color w:val="000000" w:themeColor="text1"/>
                  </w:rPr>
                  <w:tab/>
                </w:r>
                <w:r>
                  <w:rPr>
                    <w:color w:val="000000" w:themeColor="text1"/>
                  </w:rPr>
                  <w:fldChar w:fldCharType="begin"/>
                </w:r>
                <w:r>
                  <w:rPr>
                    <w:color w:val="000000" w:themeColor="text1"/>
                  </w:rPr>
                  <w:instrText xml:space="preserve"> PAGEREF _Toc496624061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"_Toc496624062" </w:instrText>
                </w:r>
                <w:r>
                  <w:rPr>
                    <w:color w:val="000000" w:themeColor="text1"/>
                  </w:rPr>
                  <w:fldChar w:fldCharType="separate"/>
                </w:r>
                <w:r>
                  <w:rPr>
                    <w:rStyle w:val="89"/>
                    <w:color w:val="000000" w:themeColor="text1"/>
                  </w:rPr>
                  <w:t>4.3.2</w:t>
                </w:r>
                <w:r>
                  <w:rPr>
                    <w:color w:val="000000" w:themeColor="text1"/>
                    <w:kern w:val="2"/>
                    <w:sz w:val="21"/>
                    <w:szCs w:val="22"/>
                  </w:rPr>
                  <w:tab/>
                </w:r>
                <w:r>
                  <w:rPr>
                    <w:rStyle w:val="89"/>
                    <w:rFonts w:hint="eastAsia"/>
                    <w:color w:val="000000" w:themeColor="text1"/>
                  </w:rPr>
                  <w:t>精准扶贫大数据</w:t>
                </w:r>
                <w:r>
                  <w:rPr>
                    <w:color w:val="000000" w:themeColor="text1"/>
                  </w:rPr>
                  <w:tab/>
                </w:r>
                <w:r>
                  <w:rPr>
                    <w:color w:val="000000" w:themeColor="text1"/>
                  </w:rPr>
                  <w:fldChar w:fldCharType="begin"/>
                </w:r>
                <w:r>
                  <w:rPr>
                    <w:color w:val="000000" w:themeColor="text1"/>
                  </w:rPr>
                  <w:instrText xml:space="preserve"> PAGEREF _Toc496624062 \h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"_Toc496624063" </w:instrText>
                </w:r>
                <w:r>
                  <w:rPr>
                    <w:color w:val="000000" w:themeColor="text1"/>
                  </w:rPr>
                  <w:fldChar w:fldCharType="separate"/>
                </w:r>
                <w:r>
                  <w:rPr>
                    <w:rStyle w:val="89"/>
                    <w:color w:val="000000" w:themeColor="text1"/>
                  </w:rPr>
                  <w:t>4.3.3</w:t>
                </w:r>
                <w:r>
                  <w:rPr>
                    <w:color w:val="000000" w:themeColor="text1"/>
                    <w:kern w:val="2"/>
                    <w:sz w:val="21"/>
                    <w:szCs w:val="22"/>
                  </w:rPr>
                  <w:tab/>
                </w:r>
                <w:r>
                  <w:rPr>
                    <w:rStyle w:val="89"/>
                    <w:rFonts w:hint="eastAsia"/>
                    <w:color w:val="000000" w:themeColor="text1"/>
                  </w:rPr>
                  <w:t>健康医疗大数据</w:t>
                </w:r>
                <w:r>
                  <w:rPr>
                    <w:color w:val="000000" w:themeColor="text1"/>
                  </w:rPr>
                  <w:tab/>
                </w:r>
                <w:r>
                  <w:rPr>
                    <w:color w:val="000000" w:themeColor="text1"/>
                  </w:rPr>
                  <w:fldChar w:fldCharType="begin"/>
                </w:r>
                <w:r>
                  <w:rPr>
                    <w:color w:val="000000" w:themeColor="text1"/>
                  </w:rPr>
                  <w:instrText xml:space="preserve"> PAGEREF _Toc496624063 \h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"_Toc496624064" </w:instrText>
                </w:r>
                <w:r>
                  <w:rPr>
                    <w:color w:val="000000" w:themeColor="text1"/>
                  </w:rPr>
                  <w:fldChar w:fldCharType="separate"/>
                </w:r>
                <w:r>
                  <w:rPr>
                    <w:rStyle w:val="89"/>
                    <w:color w:val="000000" w:themeColor="text1"/>
                  </w:rPr>
                  <w:t>4.3.4</w:t>
                </w:r>
                <w:r>
                  <w:rPr>
                    <w:color w:val="000000" w:themeColor="text1"/>
                    <w:kern w:val="2"/>
                    <w:sz w:val="21"/>
                    <w:szCs w:val="22"/>
                  </w:rPr>
                  <w:tab/>
                </w:r>
                <w:r>
                  <w:rPr>
                    <w:rStyle w:val="89"/>
                    <w:rFonts w:hint="eastAsia"/>
                    <w:color w:val="000000" w:themeColor="text1"/>
                  </w:rPr>
                  <w:t>教育大数据应用</w:t>
                </w:r>
                <w:r>
                  <w:rPr>
                    <w:color w:val="000000" w:themeColor="text1"/>
                  </w:rPr>
                  <w:tab/>
                </w:r>
                <w:r>
                  <w:rPr>
                    <w:color w:val="000000" w:themeColor="text1"/>
                  </w:rPr>
                  <w:fldChar w:fldCharType="begin"/>
                </w:r>
                <w:r>
                  <w:rPr>
                    <w:color w:val="000000" w:themeColor="text1"/>
                  </w:rPr>
                  <w:instrText xml:space="preserve"> PAGEREF _Toc496624064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"_Toc496624065" </w:instrText>
                </w:r>
                <w:r>
                  <w:rPr>
                    <w:color w:val="000000" w:themeColor="text1"/>
                  </w:rPr>
                  <w:fldChar w:fldCharType="separate"/>
                </w:r>
                <w:r>
                  <w:rPr>
                    <w:rStyle w:val="89"/>
                    <w:color w:val="000000" w:themeColor="text1"/>
                  </w:rPr>
                  <w:t>4.3.5</w:t>
                </w:r>
                <w:r>
                  <w:rPr>
                    <w:color w:val="000000" w:themeColor="text1"/>
                    <w:kern w:val="2"/>
                    <w:sz w:val="21"/>
                    <w:szCs w:val="22"/>
                  </w:rPr>
                  <w:tab/>
                </w:r>
                <w:r>
                  <w:rPr>
                    <w:rStyle w:val="89"/>
                    <w:rFonts w:hint="eastAsia"/>
                    <w:color w:val="000000" w:themeColor="text1"/>
                  </w:rPr>
                  <w:t>交通大数据应用</w:t>
                </w:r>
                <w:r>
                  <w:rPr>
                    <w:color w:val="000000" w:themeColor="text1"/>
                  </w:rPr>
                  <w:tab/>
                </w:r>
                <w:r>
                  <w:rPr>
                    <w:color w:val="000000" w:themeColor="text1"/>
                  </w:rPr>
                  <w:fldChar w:fldCharType="begin"/>
                </w:r>
                <w:r>
                  <w:rPr>
                    <w:color w:val="000000" w:themeColor="text1"/>
                  </w:rPr>
                  <w:instrText xml:space="preserve"> PAGEREF _Toc496624065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"_Toc496624066" </w:instrText>
                </w:r>
                <w:r>
                  <w:rPr>
                    <w:color w:val="000000" w:themeColor="text1"/>
                  </w:rPr>
                  <w:fldChar w:fldCharType="separate"/>
                </w:r>
                <w:r>
                  <w:rPr>
                    <w:rStyle w:val="89"/>
                    <w:color w:val="000000" w:themeColor="text1"/>
                  </w:rPr>
                  <w:t>4.3.6</w:t>
                </w:r>
                <w:r>
                  <w:rPr>
                    <w:color w:val="000000" w:themeColor="text1"/>
                    <w:kern w:val="2"/>
                    <w:sz w:val="21"/>
                    <w:szCs w:val="22"/>
                  </w:rPr>
                  <w:tab/>
                </w:r>
                <w:r>
                  <w:rPr>
                    <w:rStyle w:val="89"/>
                    <w:rFonts w:hint="eastAsia"/>
                    <w:color w:val="000000" w:themeColor="text1"/>
                  </w:rPr>
                  <w:t>食药安全大数据应用</w:t>
                </w:r>
                <w:r>
                  <w:rPr>
                    <w:color w:val="000000" w:themeColor="text1"/>
                  </w:rPr>
                  <w:tab/>
                </w:r>
                <w:r>
                  <w:rPr>
                    <w:color w:val="000000" w:themeColor="text1"/>
                  </w:rPr>
                  <w:fldChar w:fldCharType="begin"/>
                </w:r>
                <w:r>
                  <w:rPr>
                    <w:color w:val="000000" w:themeColor="text1"/>
                  </w:rPr>
                  <w:instrText xml:space="preserve"> PAGEREF _Toc496624066 \h </w:instrText>
                </w:r>
                <w:r>
                  <w:rPr>
                    <w:color w:val="000000" w:themeColor="text1"/>
                  </w:rPr>
                  <w:fldChar w:fldCharType="separate"/>
                </w:r>
                <w:r>
                  <w:rPr>
                    <w:color w:val="000000" w:themeColor="text1"/>
                  </w:rPr>
                  <w:t>46</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"_Toc496624067" </w:instrText>
                </w:r>
                <w:r>
                  <w:rPr>
                    <w:color w:val="000000" w:themeColor="text1"/>
                  </w:rPr>
                  <w:fldChar w:fldCharType="separate"/>
                </w:r>
                <w:r>
                  <w:rPr>
                    <w:rStyle w:val="89"/>
                    <w:color w:val="000000" w:themeColor="text1"/>
                  </w:rPr>
                  <w:t>4.3.7</w:t>
                </w:r>
                <w:r>
                  <w:rPr>
                    <w:color w:val="000000" w:themeColor="text1"/>
                    <w:kern w:val="2"/>
                    <w:sz w:val="21"/>
                    <w:szCs w:val="22"/>
                  </w:rPr>
                  <w:tab/>
                </w:r>
                <w:r>
                  <w:rPr>
                    <w:rStyle w:val="89"/>
                    <w:rFonts w:hint="eastAsia"/>
                    <w:color w:val="000000" w:themeColor="text1"/>
                  </w:rPr>
                  <w:t>文化大数据应用</w:t>
                </w:r>
                <w:r>
                  <w:rPr>
                    <w:color w:val="000000" w:themeColor="text1"/>
                  </w:rPr>
                  <w:tab/>
                </w:r>
                <w:r>
                  <w:rPr>
                    <w:color w:val="000000" w:themeColor="text1"/>
                  </w:rPr>
                  <w:fldChar w:fldCharType="begin"/>
                </w:r>
                <w:r>
                  <w:rPr>
                    <w:color w:val="000000" w:themeColor="text1"/>
                  </w:rPr>
                  <w:instrText xml:space="preserve"> PAGEREF _Toc496624067 \h </w:instrText>
                </w:r>
                <w:r>
                  <w:rPr>
                    <w:color w:val="000000" w:themeColor="text1"/>
                  </w:rPr>
                  <w:fldChar w:fldCharType="separate"/>
                </w:r>
                <w:r>
                  <w:rPr>
                    <w:color w:val="000000" w:themeColor="text1"/>
                  </w:rPr>
                  <w:t>47</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"_Toc496624068" </w:instrText>
                </w:r>
                <w:r>
                  <w:rPr>
                    <w:color w:val="000000" w:themeColor="text1"/>
                  </w:rPr>
                  <w:fldChar w:fldCharType="separate"/>
                </w:r>
                <w:r>
                  <w:rPr>
                    <w:rStyle w:val="89"/>
                    <w:color w:val="000000" w:themeColor="text1"/>
                  </w:rPr>
                  <w:t>4.3.8</w:t>
                </w:r>
                <w:r>
                  <w:rPr>
                    <w:color w:val="000000" w:themeColor="text1"/>
                    <w:kern w:val="2"/>
                    <w:sz w:val="21"/>
                    <w:szCs w:val="22"/>
                  </w:rPr>
                  <w:tab/>
                </w:r>
                <w:r>
                  <w:rPr>
                    <w:rStyle w:val="89"/>
                    <w:rFonts w:hint="eastAsia"/>
                    <w:color w:val="000000" w:themeColor="text1"/>
                  </w:rPr>
                  <w:t>社区服务大数据应用</w:t>
                </w:r>
                <w:r>
                  <w:rPr>
                    <w:color w:val="000000" w:themeColor="text1"/>
                  </w:rPr>
                  <w:tab/>
                </w:r>
                <w:r>
                  <w:rPr>
                    <w:color w:val="000000" w:themeColor="text1"/>
                  </w:rPr>
                  <w:fldChar w:fldCharType="begin"/>
                </w:r>
                <w:r>
                  <w:rPr>
                    <w:color w:val="000000" w:themeColor="text1"/>
                  </w:rPr>
                  <w:instrText xml:space="preserve"> PAGEREF _Toc496624068 \h </w:instrText>
                </w:r>
                <w:r>
                  <w:rPr>
                    <w:color w:val="000000" w:themeColor="text1"/>
                  </w:rPr>
                  <w:fldChar w:fldCharType="separate"/>
                </w:r>
                <w:r>
                  <w:rPr>
                    <w:color w:val="000000" w:themeColor="text1"/>
                  </w:rPr>
                  <w:t>48</w:t>
                </w:r>
                <w:r>
                  <w:rPr>
                    <w:color w:val="000000" w:themeColor="text1"/>
                  </w:rPr>
                  <w:fldChar w:fldCharType="end"/>
                </w:r>
                <w:r>
                  <w:rPr>
                    <w:color w:val="000000" w:themeColor="text1"/>
                  </w:rPr>
                  <w:fldChar w:fldCharType="end"/>
                </w:r>
              </w:p>
              <w:p>
                <w:pPr>
                  <w:pStyle w:val="59"/>
                  <w:tabs>
                    <w:tab w:val="left" w:pos="1050"/>
                    <w:tab w:val="right" w:leader="dot" w:pos="8296"/>
                  </w:tabs>
                  <w:adjustRightInd w:val="0"/>
                  <w:snapToGrid w:val="0"/>
                  <w:spacing w:before="358" w:line="400" w:lineRule="exact"/>
                  <w:rPr>
                    <w:b w:val="0"/>
                    <w:bCs w:val="0"/>
                    <w:caps w:val="0"/>
                    <w:color w:val="000000" w:themeColor="text1"/>
                    <w:kern w:val="2"/>
                    <w:sz w:val="21"/>
                    <w:szCs w:val="22"/>
                  </w:rPr>
                </w:pPr>
                <w:r>
                  <w:rPr>
                    <w:color w:val="000000" w:themeColor="text1"/>
                  </w:rPr>
                  <w:fldChar w:fldCharType="begin"/>
                </w:r>
                <w:r>
                  <w:rPr>
                    <w:color w:val="000000" w:themeColor="text1"/>
                  </w:rPr>
                  <w:instrText xml:space="preserve"> HYPERLINK \l "_Toc496624069" </w:instrText>
                </w:r>
                <w:r>
                  <w:rPr>
                    <w:color w:val="000000" w:themeColor="text1"/>
                  </w:rPr>
                  <w:fldChar w:fldCharType="separate"/>
                </w:r>
                <w:r>
                  <w:rPr>
                    <w:rStyle w:val="89"/>
                    <w:rFonts w:hint="eastAsia"/>
                    <w:color w:val="000000" w:themeColor="text1"/>
                  </w:rPr>
                  <w:t>第五章</w:t>
                </w:r>
                <w:r>
                  <w:rPr>
                    <w:b w:val="0"/>
                    <w:bCs w:val="0"/>
                    <w:caps w:val="0"/>
                    <w:color w:val="000000" w:themeColor="text1"/>
                    <w:kern w:val="2"/>
                    <w:sz w:val="21"/>
                    <w:szCs w:val="22"/>
                  </w:rPr>
                  <w:tab/>
                </w:r>
                <w:r>
                  <w:rPr>
                    <w:rStyle w:val="89"/>
                    <w:rFonts w:hint="eastAsia"/>
                    <w:color w:val="000000" w:themeColor="text1"/>
                  </w:rPr>
                  <w:t>促进产业转型升级</w:t>
                </w:r>
                <w:r>
                  <w:rPr>
                    <w:color w:val="000000" w:themeColor="text1"/>
                  </w:rPr>
                  <w:tab/>
                </w:r>
                <w:r>
                  <w:rPr>
                    <w:color w:val="000000" w:themeColor="text1"/>
                  </w:rPr>
                  <w:fldChar w:fldCharType="begin"/>
                </w:r>
                <w:r>
                  <w:rPr>
                    <w:color w:val="000000" w:themeColor="text1"/>
                  </w:rPr>
                  <w:instrText xml:space="preserve"> PAGEREF _Toc496624069 \h </w:instrText>
                </w:r>
                <w:r>
                  <w:rPr>
                    <w:color w:val="000000" w:themeColor="text1"/>
                  </w:rPr>
                  <w:fldChar w:fldCharType="separate"/>
                </w:r>
                <w:r>
                  <w:rPr>
                    <w:color w:val="000000" w:themeColor="text1"/>
                  </w:rPr>
                  <w:t>49</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"_Toc496624070" </w:instrText>
                </w:r>
                <w:r>
                  <w:rPr>
                    <w:color w:val="000000" w:themeColor="text1"/>
                  </w:rPr>
                  <w:fldChar w:fldCharType="separate"/>
                </w:r>
                <w:r>
                  <w:rPr>
                    <w:rStyle w:val="89"/>
                    <w:rFonts w:ascii="Arial" w:hAnsi="Arial" w:cs="Arial"/>
                    <w:color w:val="000000" w:themeColor="text1"/>
                  </w:rPr>
                  <w:t>5.1</w:t>
                </w:r>
                <w:r>
                  <w:rPr>
                    <w:b w:val="0"/>
                    <w:bCs w:val="0"/>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支柱产业</w:t>
                </w:r>
                <w:r>
                  <w:rPr>
                    <w:color w:val="000000" w:themeColor="text1"/>
                  </w:rPr>
                  <w:tab/>
                </w:r>
                <w:r>
                  <w:rPr>
                    <w:color w:val="000000" w:themeColor="text1"/>
                  </w:rPr>
                  <w:fldChar w:fldCharType="begin"/>
                </w:r>
                <w:r>
                  <w:rPr>
                    <w:color w:val="000000" w:themeColor="text1"/>
                  </w:rPr>
                  <w:instrText xml:space="preserve"> PAGEREF _Toc496624070 \h </w:instrText>
                </w:r>
                <w:r>
                  <w:rPr>
                    <w:color w:val="000000" w:themeColor="text1"/>
                  </w:rPr>
                  <w:fldChar w:fldCharType="separate"/>
                </w:r>
                <w:r>
                  <w:rPr>
                    <w:color w:val="000000" w:themeColor="text1"/>
                  </w:rPr>
                  <w:t>49</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"_Toc496624071" </w:instrText>
                </w:r>
                <w:r>
                  <w:rPr>
                    <w:color w:val="000000" w:themeColor="text1"/>
                  </w:rPr>
                  <w:fldChar w:fldCharType="separate"/>
                </w:r>
                <w:r>
                  <w:rPr>
                    <w:rStyle w:val="89"/>
                    <w:color w:val="000000" w:themeColor="text1"/>
                  </w:rPr>
                  <w:t>5.1.1</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电子信息</w:t>
                </w:r>
                <w:r>
                  <w:rPr>
                    <w:color w:val="000000" w:themeColor="text1"/>
                  </w:rPr>
                  <w:tab/>
                </w:r>
                <w:r>
                  <w:rPr>
                    <w:color w:val="000000" w:themeColor="text1"/>
                  </w:rPr>
                  <w:fldChar w:fldCharType="begin"/>
                </w:r>
                <w:r>
                  <w:rPr>
                    <w:color w:val="000000" w:themeColor="text1"/>
                  </w:rPr>
                  <w:instrText xml:space="preserve"> PAGEREF _Toc496624071 \h </w:instrText>
                </w:r>
                <w:r>
                  <w:rPr>
                    <w:color w:val="000000" w:themeColor="text1"/>
                  </w:rPr>
                  <w:fldChar w:fldCharType="separate"/>
                </w:r>
                <w:r>
                  <w:rPr>
                    <w:color w:val="000000" w:themeColor="text1"/>
                  </w:rPr>
                  <w:t>49</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"_Toc496624072" </w:instrText>
                </w:r>
                <w:r>
                  <w:rPr>
                    <w:color w:val="000000" w:themeColor="text1"/>
                  </w:rPr>
                  <w:fldChar w:fldCharType="separate"/>
                </w:r>
                <w:r>
                  <w:rPr>
                    <w:rStyle w:val="89"/>
                    <w:color w:val="000000" w:themeColor="text1"/>
                  </w:rPr>
                  <w:t>5.1.2</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石油化工</w:t>
                </w:r>
                <w:r>
                  <w:rPr>
                    <w:color w:val="000000" w:themeColor="text1"/>
                  </w:rPr>
                  <w:tab/>
                </w:r>
                <w:r>
                  <w:rPr>
                    <w:color w:val="000000" w:themeColor="text1"/>
                  </w:rPr>
                  <w:fldChar w:fldCharType="begin"/>
                </w:r>
                <w:r>
                  <w:rPr>
                    <w:color w:val="000000" w:themeColor="text1"/>
                  </w:rPr>
                  <w:instrText xml:space="preserve"> PAGEREF _Toc496624072 \h </w:instrText>
                </w:r>
                <w:r>
                  <w:rPr>
                    <w:color w:val="000000" w:themeColor="text1"/>
                  </w:rPr>
                  <w:fldChar w:fldCharType="separate"/>
                </w:r>
                <w:r>
                  <w:rPr>
                    <w:color w:val="000000" w:themeColor="text1"/>
                  </w:rPr>
                  <w:t>49</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"_Toc496624073" </w:instrText>
                </w:r>
                <w:r>
                  <w:rPr>
                    <w:color w:val="000000" w:themeColor="text1"/>
                  </w:rPr>
                  <w:fldChar w:fldCharType="separate"/>
                </w:r>
                <w:r>
                  <w:rPr>
                    <w:rStyle w:val="89"/>
                    <w:color w:val="000000" w:themeColor="text1"/>
                  </w:rPr>
                  <w:t>5.1.3</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汽车装备制造</w:t>
                </w:r>
                <w:r>
                  <w:rPr>
                    <w:color w:val="000000" w:themeColor="text1"/>
                  </w:rPr>
                  <w:tab/>
                </w:r>
                <w:r>
                  <w:rPr>
                    <w:color w:val="000000" w:themeColor="text1"/>
                  </w:rPr>
                  <w:fldChar w:fldCharType="begin"/>
                </w:r>
                <w:r>
                  <w:rPr>
                    <w:color w:val="000000" w:themeColor="text1"/>
                  </w:rPr>
                  <w:instrText xml:space="preserve"> PAGEREF _Toc496624073 \h </w:instrText>
                </w:r>
                <w:r>
                  <w:rPr>
                    <w:color w:val="000000" w:themeColor="text1"/>
                  </w:rPr>
                  <w:fldChar w:fldCharType="separate"/>
                </w:r>
                <w:r>
                  <w:rPr>
                    <w:color w:val="000000" w:themeColor="text1"/>
                  </w:rPr>
                  <w:t>50</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"_Toc496624074" </w:instrText>
                </w:r>
                <w:r>
                  <w:rPr>
                    <w:color w:val="000000" w:themeColor="text1"/>
                  </w:rPr>
                  <w:fldChar w:fldCharType="separate"/>
                </w:r>
                <w:r>
                  <w:rPr>
                    <w:rStyle w:val="89"/>
                    <w:color w:val="000000" w:themeColor="text1"/>
                  </w:rPr>
                  <w:t>5.1.4</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新能源</w:t>
                </w:r>
                <w:r>
                  <w:rPr>
                    <w:color w:val="000000" w:themeColor="text1"/>
                  </w:rPr>
                  <w:tab/>
                </w:r>
                <w:r>
                  <w:rPr>
                    <w:color w:val="000000" w:themeColor="text1"/>
                  </w:rPr>
                  <w:fldChar w:fldCharType="begin"/>
                </w:r>
                <w:r>
                  <w:rPr>
                    <w:color w:val="000000" w:themeColor="text1"/>
                  </w:rPr>
                  <w:instrText xml:space="preserve"> PAGEREF _Toc496624074 \h </w:instrText>
                </w:r>
                <w:r>
                  <w:rPr>
                    <w:color w:val="000000" w:themeColor="text1"/>
                  </w:rPr>
                  <w:fldChar w:fldCharType="separate"/>
                </w:r>
                <w:r>
                  <w:rPr>
                    <w:color w:val="000000" w:themeColor="text1"/>
                  </w:rPr>
                  <w:t>50</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"_Toc496624075" </w:instrText>
                </w:r>
                <w:r>
                  <w:rPr>
                    <w:color w:val="000000" w:themeColor="text1"/>
                  </w:rPr>
                  <w:fldChar w:fldCharType="separate"/>
                </w:r>
                <w:r>
                  <w:rPr>
                    <w:rStyle w:val="89"/>
                    <w:rFonts w:ascii="Arial" w:hAnsi="Arial" w:cs="Arial"/>
                    <w:color w:val="000000" w:themeColor="text1"/>
                  </w:rPr>
                  <w:t>5.2</w:t>
                </w:r>
                <w:r>
                  <w:rPr>
                    <w:b w:val="0"/>
                    <w:bCs w:val="0"/>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新兴产业</w:t>
                </w:r>
                <w:r>
                  <w:rPr>
                    <w:color w:val="000000" w:themeColor="text1"/>
                  </w:rPr>
                  <w:tab/>
                </w:r>
                <w:r>
                  <w:rPr>
                    <w:color w:val="000000" w:themeColor="text1"/>
                  </w:rPr>
                  <w:fldChar w:fldCharType="begin"/>
                </w:r>
                <w:r>
                  <w:rPr>
                    <w:color w:val="000000" w:themeColor="text1"/>
                  </w:rPr>
                  <w:instrText xml:space="preserve"> PAGEREF _Toc496624075 \h </w:instrText>
                </w:r>
                <w:r>
                  <w:rPr>
                    <w:color w:val="000000" w:themeColor="text1"/>
                  </w:rPr>
                  <w:fldChar w:fldCharType="separate"/>
                </w:r>
                <w:r>
                  <w:rPr>
                    <w:color w:val="000000" w:themeColor="text1"/>
                  </w:rPr>
                  <w:t>50</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"_Toc496624076" </w:instrText>
                </w:r>
                <w:r>
                  <w:rPr>
                    <w:color w:val="000000" w:themeColor="text1"/>
                  </w:rPr>
                  <w:fldChar w:fldCharType="separate"/>
                </w:r>
                <w:r>
                  <w:rPr>
                    <w:rStyle w:val="89"/>
                    <w:color w:val="000000" w:themeColor="text1"/>
                  </w:rPr>
                  <w:t>5.2.1</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海洋</w:t>
                </w:r>
                <w:r>
                  <w:rPr>
                    <w:color w:val="000000" w:themeColor="text1"/>
                  </w:rPr>
                  <w:tab/>
                </w:r>
                <w:r>
                  <w:rPr>
                    <w:color w:val="000000" w:themeColor="text1"/>
                  </w:rPr>
                  <w:fldChar w:fldCharType="begin"/>
                </w:r>
                <w:r>
                  <w:rPr>
                    <w:color w:val="000000" w:themeColor="text1"/>
                  </w:rPr>
                  <w:instrText xml:space="preserve"> PAGEREF _Toc496624076 \h </w:instrText>
                </w:r>
                <w:r>
                  <w:rPr>
                    <w:color w:val="000000" w:themeColor="text1"/>
                  </w:rPr>
                  <w:fldChar w:fldCharType="separate"/>
                </w:r>
                <w:r>
                  <w:rPr>
                    <w:color w:val="000000" w:themeColor="text1"/>
                  </w:rPr>
                  <w:t>50</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"_Toc496624077" </w:instrText>
                </w:r>
                <w:r>
                  <w:rPr>
                    <w:color w:val="000000" w:themeColor="text1"/>
                  </w:rPr>
                  <w:fldChar w:fldCharType="separate"/>
                </w:r>
                <w:r>
                  <w:rPr>
                    <w:rStyle w:val="89"/>
                    <w:color w:val="000000" w:themeColor="text1"/>
                  </w:rPr>
                  <w:t>5.2.2</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能源监测</w:t>
                </w:r>
                <w:r>
                  <w:rPr>
                    <w:color w:val="000000" w:themeColor="text1"/>
                  </w:rPr>
                  <w:tab/>
                </w:r>
                <w:r>
                  <w:rPr>
                    <w:color w:val="000000" w:themeColor="text1"/>
                  </w:rPr>
                  <w:fldChar w:fldCharType="begin"/>
                </w:r>
                <w:r>
                  <w:rPr>
                    <w:color w:val="000000" w:themeColor="text1"/>
                  </w:rPr>
                  <w:instrText xml:space="preserve"> PAGEREF _Toc496624077 \h </w:instrText>
                </w:r>
                <w:r>
                  <w:rPr>
                    <w:color w:val="000000" w:themeColor="text1"/>
                  </w:rPr>
                  <w:fldChar w:fldCharType="separate"/>
                </w:r>
                <w:r>
                  <w:rPr>
                    <w:color w:val="000000" w:themeColor="text1"/>
                  </w:rPr>
                  <w:t>51</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"_Toc496624078" </w:instrText>
                </w:r>
                <w:r>
                  <w:rPr>
                    <w:color w:val="000000" w:themeColor="text1"/>
                  </w:rPr>
                  <w:fldChar w:fldCharType="separate"/>
                </w:r>
                <w:r>
                  <w:rPr>
                    <w:rStyle w:val="89"/>
                    <w:color w:val="000000" w:themeColor="text1"/>
                  </w:rPr>
                  <w:t>5.2.3</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新材料</w:t>
                </w:r>
                <w:r>
                  <w:rPr>
                    <w:color w:val="000000" w:themeColor="text1"/>
                  </w:rPr>
                  <w:tab/>
                </w:r>
                <w:r>
                  <w:rPr>
                    <w:color w:val="000000" w:themeColor="text1"/>
                  </w:rPr>
                  <w:fldChar w:fldCharType="begin"/>
                </w:r>
                <w:r>
                  <w:rPr>
                    <w:color w:val="000000" w:themeColor="text1"/>
                  </w:rPr>
                  <w:instrText xml:space="preserve"> PAGEREF _Toc496624078 \h </w:instrText>
                </w:r>
                <w:r>
                  <w:rPr>
                    <w:color w:val="000000" w:themeColor="text1"/>
                  </w:rPr>
                  <w:fldChar w:fldCharType="separate"/>
                </w:r>
                <w:r>
                  <w:rPr>
                    <w:color w:val="000000" w:themeColor="text1"/>
                  </w:rPr>
                  <w:t>52</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"_Toc496624079" </w:instrText>
                </w:r>
                <w:r>
                  <w:rPr>
                    <w:color w:val="000000" w:themeColor="text1"/>
                  </w:rPr>
                  <w:fldChar w:fldCharType="separate"/>
                </w:r>
                <w:r>
                  <w:rPr>
                    <w:rStyle w:val="89"/>
                    <w:color w:val="000000" w:themeColor="text1"/>
                  </w:rPr>
                  <w:t>5.2.4</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环保</w:t>
                </w:r>
                <w:r>
                  <w:rPr>
                    <w:color w:val="000000" w:themeColor="text1"/>
                  </w:rPr>
                  <w:tab/>
                </w:r>
                <w:r>
                  <w:rPr>
                    <w:color w:val="000000" w:themeColor="text1"/>
                  </w:rPr>
                  <w:fldChar w:fldCharType="begin"/>
                </w:r>
                <w:r>
                  <w:rPr>
                    <w:color w:val="000000" w:themeColor="text1"/>
                  </w:rPr>
                  <w:instrText xml:space="preserve"> PAGEREF _Toc496624079 \h </w:instrText>
                </w:r>
                <w:r>
                  <w:rPr>
                    <w:color w:val="000000" w:themeColor="text1"/>
                  </w:rPr>
                  <w:fldChar w:fldCharType="separate"/>
                </w:r>
                <w:r>
                  <w:rPr>
                    <w:color w:val="000000" w:themeColor="text1"/>
                  </w:rPr>
                  <w:t>52</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"_Toc496624080" </w:instrText>
                </w:r>
                <w:r>
                  <w:rPr>
                    <w:color w:val="000000" w:themeColor="text1"/>
                  </w:rPr>
                  <w:fldChar w:fldCharType="separate"/>
                </w:r>
                <w:r>
                  <w:rPr>
                    <w:rStyle w:val="89"/>
                    <w:color w:val="000000" w:themeColor="text1"/>
                  </w:rPr>
                  <w:t>5.2.5</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智能制造</w:t>
                </w:r>
                <w:r>
                  <w:rPr>
                    <w:color w:val="000000" w:themeColor="text1"/>
                  </w:rPr>
                  <w:tab/>
                </w:r>
                <w:r>
                  <w:rPr>
                    <w:color w:val="000000" w:themeColor="text1"/>
                  </w:rPr>
                  <w:fldChar w:fldCharType="begin"/>
                </w:r>
                <w:r>
                  <w:rPr>
                    <w:color w:val="000000" w:themeColor="text1"/>
                  </w:rPr>
                  <w:instrText xml:space="preserve"> PAGEREF _Toc496624080 \h </w:instrText>
                </w:r>
                <w:r>
                  <w:rPr>
                    <w:color w:val="000000" w:themeColor="text1"/>
                  </w:rPr>
                  <w:fldChar w:fldCharType="separate"/>
                </w:r>
                <w:r>
                  <w:rPr>
                    <w:color w:val="000000" w:themeColor="text1"/>
                  </w:rPr>
                  <w:t>53</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"_Toc496624081" </w:instrText>
                </w:r>
                <w:r>
                  <w:rPr>
                    <w:color w:val="000000" w:themeColor="text1"/>
                  </w:rPr>
                  <w:fldChar w:fldCharType="separate"/>
                </w:r>
                <w:r>
                  <w:rPr>
                    <w:rStyle w:val="89"/>
                    <w:rFonts w:ascii="Arial" w:hAnsi="Arial" w:cs="Arial"/>
                    <w:color w:val="000000" w:themeColor="text1"/>
                  </w:rPr>
                  <w:t>5.3</w:t>
                </w:r>
                <w:r>
                  <w:rPr>
                    <w:b w:val="0"/>
                    <w:bCs w:val="0"/>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现代服务业</w:t>
                </w:r>
                <w:r>
                  <w:rPr>
                    <w:color w:val="000000" w:themeColor="text1"/>
                  </w:rPr>
                  <w:tab/>
                </w:r>
                <w:r>
                  <w:rPr>
                    <w:color w:val="000000" w:themeColor="text1"/>
                  </w:rPr>
                  <w:fldChar w:fldCharType="begin"/>
                </w:r>
                <w:r>
                  <w:rPr>
                    <w:color w:val="000000" w:themeColor="text1"/>
                  </w:rPr>
                  <w:instrText xml:space="preserve"> PAGEREF _Toc496624081 \h </w:instrText>
                </w:r>
                <w:r>
                  <w:rPr>
                    <w:color w:val="000000" w:themeColor="text1"/>
                  </w:rPr>
                  <w:fldChar w:fldCharType="separate"/>
                </w:r>
                <w:r>
                  <w:rPr>
                    <w:color w:val="000000" w:themeColor="text1"/>
                  </w:rPr>
                  <w:t>54</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"_Toc496624082" </w:instrText>
                </w:r>
                <w:r>
                  <w:rPr>
                    <w:color w:val="000000" w:themeColor="text1"/>
                  </w:rPr>
                  <w:fldChar w:fldCharType="separate"/>
                </w:r>
                <w:r>
                  <w:rPr>
                    <w:rStyle w:val="89"/>
                    <w:color w:val="000000" w:themeColor="text1"/>
                  </w:rPr>
                  <w:t>5.3.1</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电子商务</w:t>
                </w:r>
                <w:r>
                  <w:rPr>
                    <w:color w:val="000000" w:themeColor="text1"/>
                  </w:rPr>
                  <w:tab/>
                </w:r>
                <w:r>
                  <w:rPr>
                    <w:color w:val="000000" w:themeColor="text1"/>
                  </w:rPr>
                  <w:fldChar w:fldCharType="begin"/>
                </w:r>
                <w:r>
                  <w:rPr>
                    <w:color w:val="000000" w:themeColor="text1"/>
                  </w:rPr>
                  <w:instrText xml:space="preserve"> PAGEREF _Toc496624082 \h </w:instrText>
                </w:r>
                <w:r>
                  <w:rPr>
                    <w:color w:val="000000" w:themeColor="text1"/>
                  </w:rPr>
                  <w:fldChar w:fldCharType="separate"/>
                </w:r>
                <w:r>
                  <w:rPr>
                    <w:color w:val="000000" w:themeColor="text1"/>
                  </w:rPr>
                  <w:t>54</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"_Toc496624083" </w:instrText>
                </w:r>
                <w:r>
                  <w:rPr>
                    <w:color w:val="000000" w:themeColor="text1"/>
                  </w:rPr>
                  <w:fldChar w:fldCharType="separate"/>
                </w:r>
                <w:r>
                  <w:rPr>
                    <w:rStyle w:val="89"/>
                    <w:color w:val="000000" w:themeColor="text1"/>
                  </w:rPr>
                  <w:t>5.3.2</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现代物流</w:t>
                </w:r>
                <w:r>
                  <w:rPr>
                    <w:color w:val="000000" w:themeColor="text1"/>
                  </w:rPr>
                  <w:tab/>
                </w:r>
                <w:r>
                  <w:rPr>
                    <w:color w:val="000000" w:themeColor="text1"/>
                  </w:rPr>
                  <w:fldChar w:fldCharType="begin"/>
                </w:r>
                <w:r>
                  <w:rPr>
                    <w:color w:val="000000" w:themeColor="text1"/>
                  </w:rPr>
                  <w:instrText xml:space="preserve"> PAGEREF _Toc496624083 \h </w:instrText>
                </w:r>
                <w:r>
                  <w:rPr>
                    <w:color w:val="000000" w:themeColor="text1"/>
                  </w:rPr>
                  <w:fldChar w:fldCharType="separate"/>
                </w:r>
                <w:r>
                  <w:rPr>
                    <w:color w:val="000000" w:themeColor="text1"/>
                  </w:rPr>
                  <w:t>54</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"_Toc496624084" </w:instrText>
                </w:r>
                <w:r>
                  <w:rPr>
                    <w:color w:val="000000" w:themeColor="text1"/>
                  </w:rPr>
                  <w:fldChar w:fldCharType="separate"/>
                </w:r>
                <w:r>
                  <w:rPr>
                    <w:rStyle w:val="89"/>
                    <w:color w:val="000000" w:themeColor="text1"/>
                  </w:rPr>
                  <w:t>5.3.3</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金融</w:t>
                </w:r>
                <w:r>
                  <w:rPr>
                    <w:color w:val="000000" w:themeColor="text1"/>
                  </w:rPr>
                  <w:tab/>
                </w:r>
                <w:r>
                  <w:rPr>
                    <w:color w:val="000000" w:themeColor="text1"/>
                  </w:rPr>
                  <w:fldChar w:fldCharType="begin"/>
                </w:r>
                <w:r>
                  <w:rPr>
                    <w:color w:val="000000" w:themeColor="text1"/>
                  </w:rPr>
                  <w:instrText xml:space="preserve"> PAGEREF _Toc496624084 \h </w:instrText>
                </w:r>
                <w:r>
                  <w:rPr>
                    <w:color w:val="000000" w:themeColor="text1"/>
                  </w:rPr>
                  <w:fldChar w:fldCharType="separate"/>
                </w:r>
                <w:r>
                  <w:rPr>
                    <w:color w:val="000000" w:themeColor="text1"/>
                  </w:rPr>
                  <w:t>55</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"_Toc496624085" </w:instrText>
                </w:r>
                <w:r>
                  <w:rPr>
                    <w:color w:val="000000" w:themeColor="text1"/>
                  </w:rPr>
                  <w:fldChar w:fldCharType="separate"/>
                </w:r>
                <w:r>
                  <w:rPr>
                    <w:rStyle w:val="89"/>
                    <w:color w:val="000000" w:themeColor="text1"/>
                  </w:rPr>
                  <w:t>5.3.4</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旅游</w:t>
                </w:r>
                <w:r>
                  <w:rPr>
                    <w:color w:val="000000" w:themeColor="text1"/>
                  </w:rPr>
                  <w:tab/>
                </w:r>
                <w:r>
                  <w:rPr>
                    <w:color w:val="000000" w:themeColor="text1"/>
                  </w:rPr>
                  <w:fldChar w:fldCharType="begin"/>
                </w:r>
                <w:r>
                  <w:rPr>
                    <w:color w:val="000000" w:themeColor="text1"/>
                  </w:rPr>
                  <w:instrText xml:space="preserve"> PAGEREF _Toc496624085 \h </w:instrText>
                </w:r>
                <w:r>
                  <w:rPr>
                    <w:color w:val="000000" w:themeColor="text1"/>
                  </w:rPr>
                  <w:fldChar w:fldCharType="separate"/>
                </w:r>
                <w:r>
                  <w:rPr>
                    <w:color w:val="000000" w:themeColor="text1"/>
                  </w:rPr>
                  <w:t>55</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"_Toc496624086" </w:instrText>
                </w:r>
                <w:r>
                  <w:rPr>
                    <w:color w:val="000000" w:themeColor="text1"/>
                  </w:rPr>
                  <w:fldChar w:fldCharType="separate"/>
                </w:r>
                <w:r>
                  <w:rPr>
                    <w:rStyle w:val="89"/>
                    <w:color w:val="000000" w:themeColor="text1"/>
                  </w:rPr>
                  <w:t>5.3.5</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文化创意</w:t>
                </w:r>
                <w:r>
                  <w:rPr>
                    <w:color w:val="000000" w:themeColor="text1"/>
                  </w:rPr>
                  <w:tab/>
                </w:r>
                <w:r>
                  <w:rPr>
                    <w:color w:val="000000" w:themeColor="text1"/>
                  </w:rPr>
                  <w:fldChar w:fldCharType="begin"/>
                </w:r>
                <w:r>
                  <w:rPr>
                    <w:color w:val="000000" w:themeColor="text1"/>
                  </w:rPr>
                  <w:instrText xml:space="preserve"> PAGEREF _Toc496624086 \h </w:instrText>
                </w:r>
                <w:r>
                  <w:rPr>
                    <w:color w:val="000000" w:themeColor="text1"/>
                  </w:rPr>
                  <w:fldChar w:fldCharType="separate"/>
                </w:r>
                <w:r>
                  <w:rPr>
                    <w:color w:val="000000" w:themeColor="text1"/>
                  </w:rPr>
                  <w:t>56</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"_Toc496624087" </w:instrText>
                </w:r>
                <w:r>
                  <w:rPr>
                    <w:color w:val="000000" w:themeColor="text1"/>
                  </w:rPr>
                  <w:fldChar w:fldCharType="separate"/>
                </w:r>
                <w:r>
                  <w:rPr>
                    <w:rStyle w:val="89"/>
                    <w:rFonts w:ascii="Arial" w:hAnsi="Arial" w:cs="Arial"/>
                    <w:color w:val="000000" w:themeColor="text1"/>
                  </w:rPr>
                  <w:t>5.4</w:t>
                </w:r>
                <w:r>
                  <w:rPr>
                    <w:b w:val="0"/>
                    <w:bCs w:val="0"/>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传统产业</w:t>
                </w:r>
                <w:r>
                  <w:rPr>
                    <w:color w:val="000000" w:themeColor="text1"/>
                  </w:rPr>
                  <w:tab/>
                </w:r>
                <w:r>
                  <w:rPr>
                    <w:color w:val="000000" w:themeColor="text1"/>
                  </w:rPr>
                  <w:fldChar w:fldCharType="begin"/>
                </w:r>
                <w:r>
                  <w:rPr>
                    <w:color w:val="000000" w:themeColor="text1"/>
                  </w:rPr>
                  <w:instrText xml:space="preserve"> PAGEREF _Toc496624087 \h </w:instrText>
                </w:r>
                <w:r>
                  <w:rPr>
                    <w:color w:val="000000" w:themeColor="text1"/>
                  </w:rPr>
                  <w:fldChar w:fldCharType="separate"/>
                </w:r>
                <w:r>
                  <w:rPr>
                    <w:color w:val="000000" w:themeColor="text1"/>
                  </w:rPr>
                  <w:t>56</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"_Toc496624088" </w:instrText>
                </w:r>
                <w:r>
                  <w:rPr>
                    <w:color w:val="000000" w:themeColor="text1"/>
                  </w:rPr>
                  <w:fldChar w:fldCharType="separate"/>
                </w:r>
                <w:r>
                  <w:rPr>
                    <w:rStyle w:val="89"/>
                    <w:color w:val="000000" w:themeColor="text1"/>
                  </w:rPr>
                  <w:t>5.4.1</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农业</w:t>
                </w:r>
                <w:r>
                  <w:rPr>
                    <w:color w:val="000000" w:themeColor="text1"/>
                  </w:rPr>
                  <w:tab/>
                </w:r>
                <w:r>
                  <w:rPr>
                    <w:color w:val="000000" w:themeColor="text1"/>
                  </w:rPr>
                  <w:fldChar w:fldCharType="begin"/>
                </w:r>
                <w:r>
                  <w:rPr>
                    <w:color w:val="000000" w:themeColor="text1"/>
                  </w:rPr>
                  <w:instrText xml:space="preserve"> PAGEREF _Toc496624088 \h </w:instrText>
                </w:r>
                <w:r>
                  <w:rPr>
                    <w:color w:val="000000" w:themeColor="text1"/>
                  </w:rPr>
                  <w:fldChar w:fldCharType="separate"/>
                </w:r>
                <w:r>
                  <w:rPr>
                    <w:color w:val="000000" w:themeColor="text1"/>
                  </w:rPr>
                  <w:t>56</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"_Toc496624089" </w:instrText>
                </w:r>
                <w:r>
                  <w:rPr>
                    <w:color w:val="000000" w:themeColor="text1"/>
                  </w:rPr>
                  <w:fldChar w:fldCharType="separate"/>
                </w:r>
                <w:r>
                  <w:rPr>
                    <w:rStyle w:val="89"/>
                    <w:color w:val="000000" w:themeColor="text1"/>
                  </w:rPr>
                  <w:t>5.4.2</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工业</w:t>
                </w:r>
                <w:r>
                  <w:rPr>
                    <w:color w:val="000000" w:themeColor="text1"/>
                  </w:rPr>
                  <w:tab/>
                </w:r>
                <w:r>
                  <w:rPr>
                    <w:color w:val="000000" w:themeColor="text1"/>
                  </w:rPr>
                  <w:fldChar w:fldCharType="begin"/>
                </w:r>
                <w:r>
                  <w:rPr>
                    <w:color w:val="000000" w:themeColor="text1"/>
                  </w:rPr>
                  <w:instrText xml:space="preserve"> PAGEREF _Toc496624089 \h </w:instrText>
                </w:r>
                <w:r>
                  <w:rPr>
                    <w:color w:val="000000" w:themeColor="text1"/>
                  </w:rPr>
                  <w:fldChar w:fldCharType="separate"/>
                </w:r>
                <w:r>
                  <w:rPr>
                    <w:color w:val="000000" w:themeColor="text1"/>
                  </w:rPr>
                  <w:t>57</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"_Toc496624090" </w:instrText>
                </w:r>
                <w:r>
                  <w:rPr>
                    <w:color w:val="000000" w:themeColor="text1"/>
                  </w:rPr>
                  <w:fldChar w:fldCharType="separate"/>
                </w:r>
                <w:r>
                  <w:rPr>
                    <w:rStyle w:val="89"/>
                    <w:color w:val="000000" w:themeColor="text1"/>
                  </w:rPr>
                  <w:t>5.4.3</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服装鞋帽</w:t>
                </w:r>
                <w:r>
                  <w:rPr>
                    <w:color w:val="000000" w:themeColor="text1"/>
                  </w:rPr>
                  <w:tab/>
                </w:r>
                <w:r>
                  <w:rPr>
                    <w:color w:val="000000" w:themeColor="text1"/>
                  </w:rPr>
                  <w:fldChar w:fldCharType="begin"/>
                </w:r>
                <w:r>
                  <w:rPr>
                    <w:color w:val="000000" w:themeColor="text1"/>
                  </w:rPr>
                  <w:instrText xml:space="preserve"> PAGEREF _Toc496624090 \h </w:instrText>
                </w:r>
                <w:r>
                  <w:rPr>
                    <w:color w:val="000000" w:themeColor="text1"/>
                  </w:rPr>
                  <w:fldChar w:fldCharType="separate"/>
                </w:r>
                <w:r>
                  <w:rPr>
                    <w:color w:val="000000" w:themeColor="text1"/>
                  </w:rPr>
                  <w:t>58</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"_Toc496624091" </w:instrText>
                </w:r>
                <w:r>
                  <w:rPr>
                    <w:color w:val="000000" w:themeColor="text1"/>
                  </w:rPr>
                  <w:fldChar w:fldCharType="separate"/>
                </w:r>
                <w:r>
                  <w:rPr>
                    <w:rStyle w:val="89"/>
                    <w:color w:val="000000" w:themeColor="text1"/>
                  </w:rPr>
                  <w:t>5.4.4</w:t>
                </w:r>
                <w:r>
                  <w:rPr>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水泥</w:t>
                </w:r>
                <w:r>
                  <w:rPr>
                    <w:color w:val="000000" w:themeColor="text1"/>
                  </w:rPr>
                  <w:tab/>
                </w:r>
                <w:r>
                  <w:rPr>
                    <w:color w:val="000000" w:themeColor="text1"/>
                  </w:rPr>
                  <w:fldChar w:fldCharType="begin"/>
                </w:r>
                <w:r>
                  <w:rPr>
                    <w:color w:val="000000" w:themeColor="text1"/>
                  </w:rPr>
                  <w:instrText xml:space="preserve"> PAGEREF _Toc496624091 \h </w:instrText>
                </w:r>
                <w:r>
                  <w:rPr>
                    <w:color w:val="000000" w:themeColor="text1"/>
                  </w:rPr>
                  <w:fldChar w:fldCharType="separate"/>
                </w:r>
                <w:r>
                  <w:rPr>
                    <w:color w:val="000000" w:themeColor="text1"/>
                  </w:rPr>
                  <w:t>59</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"_Toc496624092" </w:instrText>
                </w:r>
                <w:r>
                  <w:rPr>
                    <w:color w:val="000000" w:themeColor="text1"/>
                  </w:rPr>
                  <w:fldChar w:fldCharType="separate"/>
                </w:r>
                <w:r>
                  <w:rPr>
                    <w:rStyle w:val="89"/>
                    <w:rFonts w:ascii="Arial" w:hAnsi="Arial" w:cs="Arial"/>
                    <w:color w:val="000000" w:themeColor="text1"/>
                  </w:rPr>
                  <w:t>5.5</w:t>
                </w:r>
                <w:r>
                  <w:rPr>
                    <w:b w:val="0"/>
                    <w:bCs w:val="0"/>
                    <w:color w:val="000000" w:themeColor="text1"/>
                    <w:kern w:val="2"/>
                    <w:sz w:val="21"/>
                    <w:szCs w:val="22"/>
                  </w:rPr>
                  <w:tab/>
                </w:r>
                <w:r>
                  <w:rPr>
                    <w:rStyle w:val="89"/>
                    <w:rFonts w:hint="eastAsia"/>
                    <w:color w:val="000000" w:themeColor="text1"/>
                  </w:rPr>
                  <w:t>大数据</w:t>
                </w:r>
                <w:r>
                  <w:rPr>
                    <w:rStyle w:val="89"/>
                    <w:color w:val="000000" w:themeColor="text1"/>
                  </w:rPr>
                  <w:t>+</w:t>
                </w:r>
                <w:r>
                  <w:rPr>
                    <w:rStyle w:val="89"/>
                    <w:rFonts w:hint="eastAsia"/>
                    <w:color w:val="000000" w:themeColor="text1"/>
                  </w:rPr>
                  <w:t>外延产业</w:t>
                </w:r>
                <w:r>
                  <w:rPr>
                    <w:color w:val="000000" w:themeColor="text1"/>
                  </w:rPr>
                  <w:tab/>
                </w:r>
                <w:r>
                  <w:rPr>
                    <w:color w:val="000000" w:themeColor="text1"/>
                  </w:rPr>
                  <w:fldChar w:fldCharType="begin"/>
                </w:r>
                <w:r>
                  <w:rPr>
                    <w:color w:val="000000" w:themeColor="text1"/>
                  </w:rPr>
                  <w:instrText xml:space="preserve"> PAGEREF _Toc496624092 \h </w:instrText>
                </w:r>
                <w:r>
                  <w:rPr>
                    <w:color w:val="000000" w:themeColor="text1"/>
                  </w:rPr>
                  <w:fldChar w:fldCharType="separate"/>
                </w:r>
                <w:r>
                  <w:rPr>
                    <w:color w:val="000000" w:themeColor="text1"/>
                  </w:rPr>
                  <w:t>59</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"_Toc496624093" </w:instrText>
                </w:r>
                <w:r>
                  <w:rPr>
                    <w:color w:val="000000" w:themeColor="text1"/>
                  </w:rPr>
                  <w:fldChar w:fldCharType="separate"/>
                </w:r>
                <w:r>
                  <w:rPr>
                    <w:rStyle w:val="89"/>
                    <w:color w:val="000000" w:themeColor="text1"/>
                  </w:rPr>
                  <w:t>5.5.1</w:t>
                </w:r>
                <w:r>
                  <w:rPr>
                    <w:color w:val="000000" w:themeColor="text1"/>
                    <w:kern w:val="2"/>
                    <w:sz w:val="21"/>
                    <w:szCs w:val="22"/>
                  </w:rPr>
                  <w:tab/>
                </w:r>
                <w:r>
                  <w:rPr>
                    <w:rStyle w:val="89"/>
                    <w:rFonts w:hint="eastAsia"/>
                    <w:color w:val="000000" w:themeColor="text1"/>
                  </w:rPr>
                  <w:t>推动外延产业快速发展</w:t>
                </w:r>
                <w:r>
                  <w:rPr>
                    <w:color w:val="000000" w:themeColor="text1"/>
                  </w:rPr>
                  <w:tab/>
                </w:r>
                <w:r>
                  <w:rPr>
                    <w:color w:val="000000" w:themeColor="text1"/>
                  </w:rPr>
                  <w:fldChar w:fldCharType="begin"/>
                </w:r>
                <w:r>
                  <w:rPr>
                    <w:color w:val="000000" w:themeColor="text1"/>
                  </w:rPr>
                  <w:instrText xml:space="preserve"> PAGEREF _Toc496624093 \h </w:instrText>
                </w:r>
                <w:r>
                  <w:rPr>
                    <w:color w:val="000000" w:themeColor="text1"/>
                  </w:rPr>
                  <w:fldChar w:fldCharType="separate"/>
                </w:r>
                <w:r>
                  <w:rPr>
                    <w:color w:val="000000" w:themeColor="text1"/>
                  </w:rPr>
                  <w:t>59</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"_Toc496624094" </w:instrText>
                </w:r>
                <w:r>
                  <w:rPr>
                    <w:color w:val="000000" w:themeColor="text1"/>
                  </w:rPr>
                  <w:fldChar w:fldCharType="separate"/>
                </w:r>
                <w:r>
                  <w:rPr>
                    <w:rStyle w:val="89"/>
                    <w:color w:val="000000" w:themeColor="text1"/>
                  </w:rPr>
                  <w:t>5.5.2</w:t>
                </w:r>
                <w:r>
                  <w:rPr>
                    <w:color w:val="000000" w:themeColor="text1"/>
                    <w:kern w:val="2"/>
                    <w:sz w:val="21"/>
                    <w:szCs w:val="22"/>
                  </w:rPr>
                  <w:tab/>
                </w:r>
                <w:r>
                  <w:rPr>
                    <w:rStyle w:val="89"/>
                    <w:rFonts w:hint="eastAsia"/>
                    <w:color w:val="000000" w:themeColor="text1"/>
                  </w:rPr>
                  <w:t>内外延产业协同发展</w:t>
                </w:r>
                <w:r>
                  <w:rPr>
                    <w:color w:val="000000" w:themeColor="text1"/>
                  </w:rPr>
                  <w:tab/>
                </w:r>
                <w:r>
                  <w:rPr>
                    <w:color w:val="000000" w:themeColor="text1"/>
                  </w:rPr>
                  <w:fldChar w:fldCharType="begin"/>
                </w:r>
                <w:r>
                  <w:rPr>
                    <w:color w:val="000000" w:themeColor="text1"/>
                  </w:rPr>
                  <w:instrText xml:space="preserve"> PAGEREF _Toc496624094 \h </w:instrText>
                </w:r>
                <w:r>
                  <w:rPr>
                    <w:color w:val="000000" w:themeColor="text1"/>
                  </w:rPr>
                  <w:fldChar w:fldCharType="separate"/>
                </w:r>
                <w:r>
                  <w:rPr>
                    <w:color w:val="000000" w:themeColor="text1"/>
                  </w:rPr>
                  <w:t>60</w:t>
                </w:r>
                <w:r>
                  <w:rPr>
                    <w:color w:val="000000" w:themeColor="text1"/>
                  </w:rPr>
                  <w:fldChar w:fldCharType="end"/>
                </w:r>
                <w:r>
                  <w:rPr>
                    <w:color w:val="000000" w:themeColor="text1"/>
                  </w:rPr>
                  <w:fldChar w:fldCharType="end"/>
                </w:r>
              </w:p>
              <w:p>
                <w:pPr>
                  <w:pStyle w:val="59"/>
                  <w:tabs>
                    <w:tab w:val="left" w:pos="1050"/>
                    <w:tab w:val="right" w:leader="dot" w:pos="8296"/>
                  </w:tabs>
                  <w:adjustRightInd w:val="0"/>
                  <w:snapToGrid w:val="0"/>
                  <w:spacing w:before="358" w:line="400" w:lineRule="exact"/>
                  <w:rPr>
                    <w:b w:val="0"/>
                    <w:bCs w:val="0"/>
                    <w:caps w:val="0"/>
                    <w:color w:val="000000" w:themeColor="text1"/>
                    <w:kern w:val="2"/>
                    <w:sz w:val="21"/>
                    <w:szCs w:val="22"/>
                  </w:rPr>
                </w:pPr>
                <w:r>
                  <w:rPr>
                    <w:color w:val="000000" w:themeColor="text1"/>
                  </w:rPr>
                  <w:fldChar w:fldCharType="begin"/>
                </w:r>
                <w:r>
                  <w:rPr>
                    <w:color w:val="000000" w:themeColor="text1"/>
                  </w:rPr>
                  <w:instrText xml:space="preserve"> HYPERLINK \l "_Toc496624095" </w:instrText>
                </w:r>
                <w:r>
                  <w:rPr>
                    <w:color w:val="000000" w:themeColor="text1"/>
                  </w:rPr>
                  <w:fldChar w:fldCharType="separate"/>
                </w:r>
                <w:r>
                  <w:rPr>
                    <w:rStyle w:val="89"/>
                    <w:rFonts w:hint="eastAsia"/>
                    <w:color w:val="000000" w:themeColor="text1"/>
                  </w:rPr>
                  <w:t>第六章</w:t>
                </w:r>
                <w:r>
                  <w:rPr>
                    <w:b w:val="0"/>
                    <w:bCs w:val="0"/>
                    <w:caps w:val="0"/>
                    <w:color w:val="000000" w:themeColor="text1"/>
                    <w:kern w:val="2"/>
                    <w:sz w:val="21"/>
                    <w:szCs w:val="22"/>
                  </w:rPr>
                  <w:tab/>
                </w:r>
                <w:r>
                  <w:rPr>
                    <w:rStyle w:val="89"/>
                    <w:rFonts w:hint="eastAsia"/>
                    <w:color w:val="000000" w:themeColor="text1"/>
                  </w:rPr>
                  <w:t>推进大数据创新创业</w:t>
                </w:r>
                <w:r>
                  <w:rPr>
                    <w:color w:val="000000" w:themeColor="text1"/>
                  </w:rPr>
                  <w:tab/>
                </w:r>
                <w:r>
                  <w:rPr>
                    <w:color w:val="000000" w:themeColor="text1"/>
                  </w:rPr>
                  <w:fldChar w:fldCharType="begin"/>
                </w:r>
                <w:r>
                  <w:rPr>
                    <w:color w:val="000000" w:themeColor="text1"/>
                  </w:rPr>
                  <w:instrText xml:space="preserve"> PAGEREF _Toc496624095 \h </w:instrText>
                </w:r>
                <w:r>
                  <w:rPr>
                    <w:color w:val="000000" w:themeColor="text1"/>
                  </w:rPr>
                  <w:fldChar w:fldCharType="separate"/>
                </w:r>
                <w:r>
                  <w:rPr>
                    <w:color w:val="000000" w:themeColor="text1"/>
                  </w:rPr>
                  <w:t>62</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"_Toc496624096" </w:instrText>
                </w:r>
                <w:r>
                  <w:rPr>
                    <w:color w:val="000000" w:themeColor="text1"/>
                  </w:rPr>
                  <w:fldChar w:fldCharType="separate"/>
                </w:r>
                <w:r>
                  <w:rPr>
                    <w:rStyle w:val="89"/>
                    <w:rFonts w:ascii="Arial" w:hAnsi="Arial" w:cs="Arial"/>
                    <w:color w:val="000000" w:themeColor="text1"/>
                  </w:rPr>
                  <w:t>6.1</w:t>
                </w:r>
                <w:r>
                  <w:rPr>
                    <w:b w:val="0"/>
                    <w:bCs w:val="0"/>
                    <w:color w:val="000000" w:themeColor="text1"/>
                    <w:kern w:val="2"/>
                    <w:sz w:val="21"/>
                    <w:szCs w:val="22"/>
                  </w:rPr>
                  <w:tab/>
                </w:r>
                <w:r>
                  <w:rPr>
                    <w:rStyle w:val="89"/>
                    <w:rFonts w:hint="eastAsia"/>
                    <w:color w:val="000000" w:themeColor="text1"/>
                  </w:rPr>
                  <w:t>加快大数据应用创新</w:t>
                </w:r>
                <w:r>
                  <w:rPr>
                    <w:color w:val="000000" w:themeColor="text1"/>
                  </w:rPr>
                  <w:tab/>
                </w:r>
                <w:r>
                  <w:rPr>
                    <w:color w:val="000000" w:themeColor="text1"/>
                  </w:rPr>
                  <w:fldChar w:fldCharType="begin"/>
                </w:r>
                <w:r>
                  <w:rPr>
                    <w:color w:val="000000" w:themeColor="text1"/>
                  </w:rPr>
                  <w:instrText xml:space="preserve"> PAGEREF _Toc496624096 \h </w:instrText>
                </w:r>
                <w:r>
                  <w:rPr>
                    <w:color w:val="000000" w:themeColor="text1"/>
                  </w:rPr>
                  <w:fldChar w:fldCharType="separate"/>
                </w:r>
                <w:r>
                  <w:rPr>
                    <w:color w:val="000000" w:themeColor="text1"/>
                  </w:rPr>
                  <w:t>62</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"_Toc496624097" </w:instrText>
                </w:r>
                <w:r>
                  <w:rPr>
                    <w:color w:val="000000" w:themeColor="text1"/>
                  </w:rPr>
                  <w:fldChar w:fldCharType="separate"/>
                </w:r>
                <w:r>
                  <w:rPr>
                    <w:rStyle w:val="89"/>
                    <w:rFonts w:ascii="Arial" w:hAnsi="Arial" w:cs="Arial"/>
                    <w:color w:val="000000" w:themeColor="text1"/>
                  </w:rPr>
                  <w:t>6.2</w:t>
                </w:r>
                <w:r>
                  <w:rPr>
                    <w:b w:val="0"/>
                    <w:bCs w:val="0"/>
                    <w:color w:val="000000" w:themeColor="text1"/>
                    <w:kern w:val="2"/>
                    <w:sz w:val="21"/>
                    <w:szCs w:val="22"/>
                  </w:rPr>
                  <w:tab/>
                </w:r>
                <w:r>
                  <w:rPr>
                    <w:rStyle w:val="89"/>
                    <w:rFonts w:hint="eastAsia"/>
                    <w:color w:val="000000" w:themeColor="text1"/>
                  </w:rPr>
                  <w:t>支持大数据产品创新</w:t>
                </w:r>
                <w:r>
                  <w:rPr>
                    <w:color w:val="000000" w:themeColor="text1"/>
                  </w:rPr>
                  <w:tab/>
                </w:r>
                <w:r>
                  <w:rPr>
                    <w:color w:val="000000" w:themeColor="text1"/>
                  </w:rPr>
                  <w:fldChar w:fldCharType="begin"/>
                </w:r>
                <w:r>
                  <w:rPr>
                    <w:color w:val="000000" w:themeColor="text1"/>
                  </w:rPr>
                  <w:instrText xml:space="preserve"> PAGEREF _Toc496624097 \h </w:instrText>
                </w:r>
                <w:r>
                  <w:rPr>
                    <w:color w:val="000000" w:themeColor="text1"/>
                  </w:rPr>
                  <w:fldChar w:fldCharType="separate"/>
                </w:r>
                <w:r>
                  <w:rPr>
                    <w:color w:val="000000" w:themeColor="text1"/>
                  </w:rPr>
                  <w:t>62</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"_Toc496624098" </w:instrText>
                </w:r>
                <w:r>
                  <w:rPr>
                    <w:color w:val="000000" w:themeColor="text1"/>
                  </w:rPr>
                  <w:fldChar w:fldCharType="separate"/>
                </w:r>
                <w:r>
                  <w:rPr>
                    <w:rStyle w:val="89"/>
                    <w:rFonts w:ascii="Arial" w:hAnsi="Arial" w:cs="Arial"/>
                    <w:color w:val="000000" w:themeColor="text1"/>
                  </w:rPr>
                  <w:t>6.3</w:t>
                </w:r>
                <w:r>
                  <w:rPr>
                    <w:b w:val="0"/>
                    <w:bCs w:val="0"/>
                    <w:color w:val="000000" w:themeColor="text1"/>
                    <w:kern w:val="2"/>
                    <w:sz w:val="21"/>
                    <w:szCs w:val="22"/>
                  </w:rPr>
                  <w:tab/>
                </w:r>
                <w:r>
                  <w:rPr>
                    <w:rStyle w:val="89"/>
                    <w:rFonts w:hint="eastAsia"/>
                    <w:color w:val="000000" w:themeColor="text1"/>
                  </w:rPr>
                  <w:t>促进大数据服务创新</w:t>
                </w:r>
                <w:r>
                  <w:rPr>
                    <w:color w:val="000000" w:themeColor="text1"/>
                  </w:rPr>
                  <w:tab/>
                </w:r>
                <w:r>
                  <w:rPr>
                    <w:color w:val="000000" w:themeColor="text1"/>
                  </w:rPr>
                  <w:fldChar w:fldCharType="begin"/>
                </w:r>
                <w:r>
                  <w:rPr>
                    <w:color w:val="000000" w:themeColor="text1"/>
                  </w:rPr>
                  <w:instrText xml:space="preserve"> PAGEREF _Toc496624098 \h </w:instrText>
                </w:r>
                <w:r>
                  <w:rPr>
                    <w:color w:val="000000" w:themeColor="text1"/>
                  </w:rPr>
                  <w:fldChar w:fldCharType="separate"/>
                </w:r>
                <w:r>
                  <w:rPr>
                    <w:color w:val="000000" w:themeColor="text1"/>
                  </w:rPr>
                  <w:t>62</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"_Toc496624099" </w:instrText>
                </w:r>
                <w:r>
                  <w:rPr>
                    <w:color w:val="000000" w:themeColor="text1"/>
                  </w:rPr>
                  <w:fldChar w:fldCharType="separate"/>
                </w:r>
                <w:r>
                  <w:rPr>
                    <w:rStyle w:val="89"/>
                    <w:rFonts w:ascii="Arial" w:hAnsi="Arial" w:cs="Arial"/>
                    <w:color w:val="000000" w:themeColor="text1"/>
                  </w:rPr>
                  <w:t>6.4</w:t>
                </w:r>
                <w:r>
                  <w:rPr>
                    <w:b w:val="0"/>
                    <w:bCs w:val="0"/>
                    <w:color w:val="000000" w:themeColor="text1"/>
                    <w:kern w:val="2"/>
                    <w:sz w:val="21"/>
                    <w:szCs w:val="22"/>
                  </w:rPr>
                  <w:tab/>
                </w:r>
                <w:r>
                  <w:rPr>
                    <w:rStyle w:val="89"/>
                    <w:rFonts w:hint="eastAsia"/>
                    <w:color w:val="000000" w:themeColor="text1"/>
                  </w:rPr>
                  <w:t>完善大数据双创支撑体系</w:t>
                </w:r>
                <w:r>
                  <w:rPr>
                    <w:color w:val="000000" w:themeColor="text1"/>
                  </w:rPr>
                  <w:tab/>
                </w:r>
                <w:r>
                  <w:rPr>
                    <w:color w:val="000000" w:themeColor="text1"/>
                  </w:rPr>
                  <w:fldChar w:fldCharType="begin"/>
                </w:r>
                <w:r>
                  <w:rPr>
                    <w:color w:val="000000" w:themeColor="text1"/>
                  </w:rPr>
                  <w:instrText xml:space="preserve"> PAGEREF _Toc496624099 \h </w:instrText>
                </w:r>
                <w:r>
                  <w:rPr>
                    <w:color w:val="000000" w:themeColor="text1"/>
                  </w:rPr>
                  <w:fldChar w:fldCharType="separate"/>
                </w:r>
                <w:r>
                  <w:rPr>
                    <w:color w:val="000000" w:themeColor="text1"/>
                  </w:rPr>
                  <w:t>62</w:t>
                </w:r>
                <w:r>
                  <w:rPr>
                    <w:color w:val="000000" w:themeColor="text1"/>
                  </w:rPr>
                  <w:fldChar w:fldCharType="end"/>
                </w:r>
                <w:r>
                  <w:rPr>
                    <w:color w:val="000000" w:themeColor="text1"/>
                  </w:rPr>
                  <w:fldChar w:fldCharType="end"/>
                </w:r>
              </w:p>
              <w:p>
                <w:pPr>
                  <w:pStyle w:val="59"/>
                  <w:tabs>
                    <w:tab w:val="left" w:pos="1050"/>
                    <w:tab w:val="right" w:leader="dot" w:pos="8296"/>
                  </w:tabs>
                  <w:adjustRightInd w:val="0"/>
                  <w:snapToGrid w:val="0"/>
                  <w:spacing w:before="358" w:line="400" w:lineRule="exact"/>
                  <w:rPr>
                    <w:b w:val="0"/>
                    <w:bCs w:val="0"/>
                    <w:caps w:val="0"/>
                    <w:color w:val="000000" w:themeColor="text1"/>
                    <w:kern w:val="2"/>
                    <w:sz w:val="21"/>
                    <w:szCs w:val="22"/>
                  </w:rPr>
                </w:pPr>
                <w:r>
                  <w:rPr>
                    <w:color w:val="000000" w:themeColor="text1"/>
                  </w:rPr>
                  <w:fldChar w:fldCharType="begin"/>
                </w:r>
                <w:r>
                  <w:rPr>
                    <w:color w:val="000000" w:themeColor="text1"/>
                  </w:rPr>
                  <w:instrText xml:space="preserve"> HYPERLINK \l "_Toc496624100" </w:instrText>
                </w:r>
                <w:r>
                  <w:rPr>
                    <w:color w:val="000000" w:themeColor="text1"/>
                  </w:rPr>
                  <w:fldChar w:fldCharType="separate"/>
                </w:r>
                <w:r>
                  <w:rPr>
                    <w:rStyle w:val="89"/>
                    <w:rFonts w:hint="eastAsia"/>
                    <w:color w:val="000000" w:themeColor="text1"/>
                  </w:rPr>
                  <w:t>第七章</w:t>
                </w:r>
                <w:r>
                  <w:rPr>
                    <w:b w:val="0"/>
                    <w:bCs w:val="0"/>
                    <w:caps w:val="0"/>
                    <w:color w:val="000000" w:themeColor="text1"/>
                    <w:kern w:val="2"/>
                    <w:sz w:val="21"/>
                    <w:szCs w:val="22"/>
                  </w:rPr>
                  <w:tab/>
                </w:r>
                <w:r>
                  <w:rPr>
                    <w:rStyle w:val="89"/>
                    <w:rFonts w:hint="eastAsia"/>
                    <w:color w:val="000000" w:themeColor="text1"/>
                  </w:rPr>
                  <w:t>打造大数据产业生态体系</w:t>
                </w:r>
                <w:r>
                  <w:rPr>
                    <w:color w:val="000000" w:themeColor="text1"/>
                  </w:rPr>
                  <w:tab/>
                </w:r>
                <w:r>
                  <w:rPr>
                    <w:color w:val="000000" w:themeColor="text1"/>
                  </w:rPr>
                  <w:fldChar w:fldCharType="begin"/>
                </w:r>
                <w:r>
                  <w:rPr>
                    <w:color w:val="000000" w:themeColor="text1"/>
                  </w:rPr>
                  <w:instrText xml:space="preserve"> PAGEREF _Toc496624100 \h </w:instrText>
                </w:r>
                <w:r>
                  <w:rPr>
                    <w:color w:val="000000" w:themeColor="text1"/>
                  </w:rPr>
                  <w:fldChar w:fldCharType="separate"/>
                </w:r>
                <w:r>
                  <w:rPr>
                    <w:color w:val="000000" w:themeColor="text1"/>
                  </w:rPr>
                  <w:t>64</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"_Toc496624101" </w:instrText>
                </w:r>
                <w:r>
                  <w:rPr>
                    <w:color w:val="000000" w:themeColor="text1"/>
                  </w:rPr>
                  <w:fldChar w:fldCharType="separate"/>
                </w:r>
                <w:r>
                  <w:rPr>
                    <w:rStyle w:val="89"/>
                    <w:rFonts w:ascii="Arial" w:hAnsi="Arial" w:cs="Arial"/>
                    <w:color w:val="000000" w:themeColor="text1"/>
                  </w:rPr>
                  <w:t>7.1</w:t>
                </w:r>
                <w:r>
                  <w:rPr>
                    <w:b w:val="0"/>
                    <w:bCs w:val="0"/>
                    <w:color w:val="000000" w:themeColor="text1"/>
                    <w:kern w:val="2"/>
                    <w:sz w:val="21"/>
                    <w:szCs w:val="22"/>
                  </w:rPr>
                  <w:tab/>
                </w:r>
                <w:r>
                  <w:rPr>
                    <w:rStyle w:val="89"/>
                    <w:rFonts w:hint="eastAsia"/>
                    <w:color w:val="000000" w:themeColor="text1"/>
                  </w:rPr>
                  <w:t>成立“数字政府”建设运营中心</w:t>
                </w:r>
                <w:r>
                  <w:rPr>
                    <w:color w:val="000000" w:themeColor="text1"/>
                  </w:rPr>
                  <w:tab/>
                </w:r>
                <w:r>
                  <w:rPr>
                    <w:color w:val="000000" w:themeColor="text1"/>
                  </w:rPr>
                  <w:fldChar w:fldCharType="begin"/>
                </w:r>
                <w:r>
                  <w:rPr>
                    <w:color w:val="000000" w:themeColor="text1"/>
                  </w:rPr>
                  <w:instrText xml:space="preserve"> PAGEREF _Toc496624101 \h </w:instrText>
                </w:r>
                <w:r>
                  <w:rPr>
                    <w:color w:val="000000" w:themeColor="text1"/>
                  </w:rPr>
                  <w:fldChar w:fldCharType="separate"/>
                </w:r>
                <w:r>
                  <w:rPr>
                    <w:color w:val="000000" w:themeColor="text1"/>
                  </w:rPr>
                  <w:t>64</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"_Toc496624102" </w:instrText>
                </w:r>
                <w:r>
                  <w:rPr>
                    <w:color w:val="000000" w:themeColor="text1"/>
                  </w:rPr>
                  <w:fldChar w:fldCharType="separate"/>
                </w:r>
                <w:r>
                  <w:rPr>
                    <w:rStyle w:val="89"/>
                    <w:rFonts w:ascii="Arial" w:hAnsi="Arial" w:cs="Arial"/>
                    <w:color w:val="000000" w:themeColor="text1"/>
                  </w:rPr>
                  <w:t>7.2</w:t>
                </w:r>
                <w:r>
                  <w:rPr>
                    <w:b w:val="0"/>
                    <w:bCs w:val="0"/>
                    <w:color w:val="000000" w:themeColor="text1"/>
                    <w:kern w:val="2"/>
                    <w:sz w:val="21"/>
                    <w:szCs w:val="22"/>
                  </w:rPr>
                  <w:tab/>
                </w:r>
                <w:r>
                  <w:rPr>
                    <w:rStyle w:val="89"/>
                    <w:rFonts w:hint="eastAsia"/>
                    <w:color w:val="000000" w:themeColor="text1"/>
                  </w:rPr>
                  <w:t>构建工业大数据服务链条</w:t>
                </w:r>
                <w:r>
                  <w:rPr>
                    <w:color w:val="000000" w:themeColor="text1"/>
                  </w:rPr>
                  <w:tab/>
                </w:r>
                <w:r>
                  <w:rPr>
                    <w:color w:val="000000" w:themeColor="text1"/>
                  </w:rPr>
                  <w:fldChar w:fldCharType="begin"/>
                </w:r>
                <w:r>
                  <w:rPr>
                    <w:color w:val="000000" w:themeColor="text1"/>
                  </w:rPr>
                  <w:instrText xml:space="preserve"> PAGEREF _Toc496624102 \h </w:instrText>
                </w:r>
                <w:r>
                  <w:rPr>
                    <w:color w:val="000000" w:themeColor="text1"/>
                  </w:rPr>
                  <w:fldChar w:fldCharType="separate"/>
                </w:r>
                <w:r>
                  <w:rPr>
                    <w:color w:val="000000" w:themeColor="text1"/>
                  </w:rPr>
                  <w:t>64</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"_Toc496624103" </w:instrText>
                </w:r>
                <w:r>
                  <w:rPr>
                    <w:color w:val="000000" w:themeColor="text1"/>
                  </w:rPr>
                  <w:fldChar w:fldCharType="separate"/>
                </w:r>
                <w:r>
                  <w:rPr>
                    <w:rStyle w:val="89"/>
                    <w:rFonts w:ascii="Arial" w:hAnsi="Arial" w:cs="Arial"/>
                    <w:color w:val="000000" w:themeColor="text1"/>
                  </w:rPr>
                  <w:t>7.3</w:t>
                </w:r>
                <w:r>
                  <w:rPr>
                    <w:b w:val="0"/>
                    <w:bCs w:val="0"/>
                    <w:color w:val="000000" w:themeColor="text1"/>
                    <w:kern w:val="2"/>
                    <w:sz w:val="21"/>
                    <w:szCs w:val="22"/>
                  </w:rPr>
                  <w:tab/>
                </w:r>
                <w:r>
                  <w:rPr>
                    <w:rStyle w:val="89"/>
                    <w:rFonts w:hint="eastAsia"/>
                    <w:color w:val="000000" w:themeColor="text1"/>
                  </w:rPr>
                  <w:t>推进大数据终端设备制造</w:t>
                </w:r>
                <w:r>
                  <w:rPr>
                    <w:color w:val="000000" w:themeColor="text1"/>
                  </w:rPr>
                  <w:tab/>
                </w:r>
                <w:r>
                  <w:rPr>
                    <w:color w:val="000000" w:themeColor="text1"/>
                  </w:rPr>
                  <w:fldChar w:fldCharType="begin"/>
                </w:r>
                <w:r>
                  <w:rPr>
                    <w:color w:val="000000" w:themeColor="text1"/>
                  </w:rPr>
                  <w:instrText xml:space="preserve"> PAGEREF _Toc496624103 \h </w:instrText>
                </w:r>
                <w:r>
                  <w:rPr>
                    <w:color w:val="000000" w:themeColor="text1"/>
                  </w:rPr>
                  <w:fldChar w:fldCharType="separate"/>
                </w:r>
                <w:r>
                  <w:rPr>
                    <w:color w:val="000000" w:themeColor="text1"/>
                  </w:rPr>
                  <w:t>64</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"_Toc496624104" </w:instrText>
                </w:r>
                <w:r>
                  <w:rPr>
                    <w:color w:val="000000" w:themeColor="text1"/>
                  </w:rPr>
                  <w:fldChar w:fldCharType="separate"/>
                </w:r>
                <w:r>
                  <w:rPr>
                    <w:rStyle w:val="89"/>
                    <w:rFonts w:ascii="Arial" w:hAnsi="Arial" w:cs="Arial"/>
                    <w:color w:val="000000" w:themeColor="text1"/>
                  </w:rPr>
                  <w:t>7.4</w:t>
                </w:r>
                <w:r>
                  <w:rPr>
                    <w:b w:val="0"/>
                    <w:bCs w:val="0"/>
                    <w:color w:val="000000" w:themeColor="text1"/>
                    <w:kern w:val="2"/>
                    <w:sz w:val="21"/>
                    <w:szCs w:val="22"/>
                  </w:rPr>
                  <w:tab/>
                </w:r>
                <w:r>
                  <w:rPr>
                    <w:rStyle w:val="89"/>
                    <w:rFonts w:hint="eastAsia"/>
                    <w:color w:val="000000" w:themeColor="text1"/>
                  </w:rPr>
                  <w:t>发展大数据衍生服务业态</w:t>
                </w:r>
                <w:r>
                  <w:rPr>
                    <w:color w:val="000000" w:themeColor="text1"/>
                  </w:rPr>
                  <w:tab/>
                </w:r>
                <w:r>
                  <w:rPr>
                    <w:color w:val="000000" w:themeColor="text1"/>
                  </w:rPr>
                  <w:fldChar w:fldCharType="begin"/>
                </w:r>
                <w:r>
                  <w:rPr>
                    <w:color w:val="000000" w:themeColor="text1"/>
                  </w:rPr>
                  <w:instrText xml:space="preserve"> PAGEREF _Toc496624104 \h </w:instrText>
                </w:r>
                <w:r>
                  <w:rPr>
                    <w:color w:val="000000" w:themeColor="text1"/>
                  </w:rPr>
                  <w:fldChar w:fldCharType="separate"/>
                </w:r>
                <w:r>
                  <w:rPr>
                    <w:color w:val="000000" w:themeColor="text1"/>
                  </w:rPr>
                  <w:t>65</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"_Toc496624105" </w:instrText>
                </w:r>
                <w:r>
                  <w:rPr>
                    <w:color w:val="000000" w:themeColor="text1"/>
                  </w:rPr>
                  <w:fldChar w:fldCharType="separate"/>
                </w:r>
                <w:r>
                  <w:rPr>
                    <w:rStyle w:val="89"/>
                    <w:rFonts w:ascii="Arial" w:hAnsi="Arial" w:cs="Arial"/>
                    <w:color w:val="000000" w:themeColor="text1"/>
                  </w:rPr>
                  <w:t>7.5</w:t>
                </w:r>
                <w:r>
                  <w:rPr>
                    <w:b w:val="0"/>
                    <w:bCs w:val="0"/>
                    <w:color w:val="000000" w:themeColor="text1"/>
                    <w:kern w:val="2"/>
                    <w:sz w:val="21"/>
                    <w:szCs w:val="22"/>
                  </w:rPr>
                  <w:tab/>
                </w:r>
                <w:r>
                  <w:rPr>
                    <w:rStyle w:val="89"/>
                    <w:rFonts w:hint="eastAsia"/>
                    <w:color w:val="000000" w:themeColor="text1"/>
                  </w:rPr>
                  <w:t>加强招商引资聚集产业资源</w:t>
                </w:r>
                <w:r>
                  <w:rPr>
                    <w:color w:val="000000" w:themeColor="text1"/>
                  </w:rPr>
                  <w:tab/>
                </w:r>
                <w:r>
                  <w:rPr>
                    <w:color w:val="000000" w:themeColor="text1"/>
                  </w:rPr>
                  <w:fldChar w:fldCharType="begin"/>
                </w:r>
                <w:r>
                  <w:rPr>
                    <w:color w:val="000000" w:themeColor="text1"/>
                  </w:rPr>
                  <w:instrText xml:space="preserve"> PAGEREF _Toc496624105 \h </w:instrText>
                </w:r>
                <w:r>
                  <w:rPr>
                    <w:color w:val="000000" w:themeColor="text1"/>
                  </w:rPr>
                  <w:fldChar w:fldCharType="separate"/>
                </w:r>
                <w:r>
                  <w:rPr>
                    <w:color w:val="000000" w:themeColor="text1"/>
                  </w:rPr>
                  <w:t>65</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"_Toc496624106" </w:instrText>
                </w:r>
                <w:r>
                  <w:rPr>
                    <w:color w:val="000000" w:themeColor="text1"/>
                  </w:rPr>
                  <w:fldChar w:fldCharType="separate"/>
                </w:r>
                <w:r>
                  <w:rPr>
                    <w:rStyle w:val="89"/>
                    <w:rFonts w:ascii="Arial" w:hAnsi="Arial" w:cs="Arial"/>
                    <w:color w:val="000000" w:themeColor="text1"/>
                  </w:rPr>
                  <w:t>7.6</w:t>
                </w:r>
                <w:r>
                  <w:rPr>
                    <w:b w:val="0"/>
                    <w:bCs w:val="0"/>
                    <w:color w:val="000000" w:themeColor="text1"/>
                    <w:kern w:val="2"/>
                    <w:sz w:val="21"/>
                    <w:szCs w:val="22"/>
                  </w:rPr>
                  <w:tab/>
                </w:r>
                <w:r>
                  <w:rPr>
                    <w:rStyle w:val="89"/>
                    <w:rFonts w:hint="eastAsia"/>
                    <w:color w:val="000000" w:themeColor="text1"/>
                  </w:rPr>
                  <w:t>大数据特色产业布局</w:t>
                </w:r>
                <w:r>
                  <w:rPr>
                    <w:color w:val="000000" w:themeColor="text1"/>
                  </w:rPr>
                  <w:tab/>
                </w:r>
                <w:r>
                  <w:rPr>
                    <w:color w:val="000000" w:themeColor="text1"/>
                  </w:rPr>
                  <w:fldChar w:fldCharType="begin"/>
                </w:r>
                <w:r>
                  <w:rPr>
                    <w:color w:val="000000" w:themeColor="text1"/>
                  </w:rPr>
                  <w:instrText xml:space="preserve"> PAGEREF _Toc496624106 \h </w:instrText>
                </w:r>
                <w:r>
                  <w:rPr>
                    <w:color w:val="000000" w:themeColor="text1"/>
                  </w:rPr>
                  <w:fldChar w:fldCharType="separate"/>
                </w:r>
                <w:r>
                  <w:rPr>
                    <w:color w:val="000000" w:themeColor="text1"/>
                  </w:rPr>
                  <w:t>66</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"_Toc496624107" </w:instrText>
                </w:r>
                <w:r>
                  <w:rPr>
                    <w:color w:val="000000" w:themeColor="text1"/>
                  </w:rPr>
                  <w:fldChar w:fldCharType="separate"/>
                </w:r>
                <w:r>
                  <w:rPr>
                    <w:rStyle w:val="89"/>
                    <w:color w:val="000000" w:themeColor="text1"/>
                  </w:rPr>
                  <w:t>7.6.1</w:t>
                </w:r>
                <w:r>
                  <w:rPr>
                    <w:color w:val="000000" w:themeColor="text1"/>
                    <w:kern w:val="2"/>
                    <w:sz w:val="21"/>
                    <w:szCs w:val="22"/>
                  </w:rPr>
                  <w:tab/>
                </w:r>
                <w:r>
                  <w:rPr>
                    <w:rStyle w:val="89"/>
                    <w:rFonts w:hint="eastAsia"/>
                    <w:color w:val="000000" w:themeColor="text1"/>
                  </w:rPr>
                  <w:t>工业大数据服务业发展核心区</w:t>
                </w:r>
                <w:r>
                  <w:rPr>
                    <w:color w:val="000000" w:themeColor="text1"/>
                  </w:rPr>
                  <w:tab/>
                </w:r>
                <w:r>
                  <w:rPr>
                    <w:color w:val="000000" w:themeColor="text1"/>
                  </w:rPr>
                  <w:fldChar w:fldCharType="begin"/>
                </w:r>
                <w:r>
                  <w:rPr>
                    <w:color w:val="000000" w:themeColor="text1"/>
                  </w:rPr>
                  <w:instrText xml:space="preserve"> PAGEREF _Toc496624107 \h </w:instrText>
                </w:r>
                <w:r>
                  <w:rPr>
                    <w:color w:val="000000" w:themeColor="text1"/>
                  </w:rPr>
                  <w:fldChar w:fldCharType="separate"/>
                </w:r>
                <w:r>
                  <w:rPr>
                    <w:color w:val="000000" w:themeColor="text1"/>
                  </w:rPr>
                  <w:t>67</w:t>
                </w:r>
                <w:r>
                  <w:rPr>
                    <w:color w:val="000000" w:themeColor="text1"/>
                  </w:rPr>
                  <w:fldChar w:fldCharType="end"/>
                </w:r>
                <w:r>
                  <w:rPr>
                    <w:color w:val="000000" w:themeColor="text1"/>
                  </w:rPr>
                  <w:fldChar w:fldCharType="end"/>
                </w:r>
              </w:p>
              <w:p>
                <w:pPr>
                  <w:pStyle w:val="44"/>
                  <w:tabs>
                    <w:tab w:val="left" w:pos="1050"/>
                    <w:tab w:val="right" w:leader="dot" w:pos="8296"/>
                  </w:tabs>
                  <w:adjustRightInd w:val="0"/>
                  <w:snapToGrid w:val="0"/>
                  <w:spacing w:line="400" w:lineRule="exact"/>
                  <w:rPr>
                    <w:color w:val="000000" w:themeColor="text1"/>
                    <w:kern w:val="2"/>
                    <w:sz w:val="21"/>
                    <w:szCs w:val="22"/>
                  </w:rPr>
                </w:pPr>
                <w:r>
                  <w:rPr>
                    <w:color w:val="000000" w:themeColor="text1"/>
                  </w:rPr>
                  <w:fldChar w:fldCharType="begin"/>
                </w:r>
                <w:r>
                  <w:rPr>
                    <w:color w:val="000000" w:themeColor="text1"/>
                  </w:rPr>
                  <w:instrText xml:space="preserve"> HYPERLINK \l "_Toc496624108" </w:instrText>
                </w:r>
                <w:r>
                  <w:rPr>
                    <w:color w:val="000000" w:themeColor="text1"/>
                  </w:rPr>
                  <w:fldChar w:fldCharType="separate"/>
                </w:r>
                <w:r>
                  <w:rPr>
                    <w:rStyle w:val="89"/>
                    <w:color w:val="000000" w:themeColor="text1"/>
                  </w:rPr>
                  <w:t>7.6.2</w:t>
                </w:r>
                <w:r>
                  <w:rPr>
                    <w:color w:val="000000" w:themeColor="text1"/>
                    <w:kern w:val="2"/>
                    <w:sz w:val="21"/>
                    <w:szCs w:val="22"/>
                  </w:rPr>
                  <w:tab/>
                </w:r>
                <w:r>
                  <w:rPr>
                    <w:rStyle w:val="89"/>
                    <w:rFonts w:hint="eastAsia"/>
                    <w:color w:val="000000" w:themeColor="text1"/>
                  </w:rPr>
                  <w:t>县（区）、园区大数据应用产业布局</w:t>
                </w:r>
                <w:r>
                  <w:rPr>
                    <w:color w:val="000000" w:themeColor="text1"/>
                  </w:rPr>
                  <w:tab/>
                </w:r>
                <w:r>
                  <w:rPr>
                    <w:color w:val="000000" w:themeColor="text1"/>
                  </w:rPr>
                  <w:fldChar w:fldCharType="begin"/>
                </w:r>
                <w:r>
                  <w:rPr>
                    <w:color w:val="000000" w:themeColor="text1"/>
                  </w:rPr>
                  <w:instrText xml:space="preserve"> PAGEREF _Toc496624108 \h </w:instrText>
                </w:r>
                <w:r>
                  <w:rPr>
                    <w:color w:val="000000" w:themeColor="text1"/>
                  </w:rPr>
                  <w:fldChar w:fldCharType="separate"/>
                </w:r>
                <w:r>
                  <w:rPr>
                    <w:color w:val="000000" w:themeColor="text1"/>
                  </w:rPr>
                  <w:t>67</w:t>
                </w:r>
                <w:r>
                  <w:rPr>
                    <w:color w:val="000000" w:themeColor="text1"/>
                  </w:rPr>
                  <w:fldChar w:fldCharType="end"/>
                </w:r>
                <w:r>
                  <w:rPr>
                    <w:color w:val="000000" w:themeColor="text1"/>
                  </w:rPr>
                  <w:fldChar w:fldCharType="end"/>
                </w:r>
              </w:p>
              <w:p>
                <w:pPr>
                  <w:pStyle w:val="59"/>
                  <w:tabs>
                    <w:tab w:val="left" w:pos="1050"/>
                    <w:tab w:val="right" w:leader="dot" w:pos="8296"/>
                  </w:tabs>
                  <w:adjustRightInd w:val="0"/>
                  <w:snapToGrid w:val="0"/>
                  <w:spacing w:before="358" w:line="400" w:lineRule="exact"/>
                  <w:rPr>
                    <w:b w:val="0"/>
                    <w:bCs w:val="0"/>
                    <w:caps w:val="0"/>
                    <w:color w:val="000000" w:themeColor="text1"/>
                    <w:kern w:val="2"/>
                    <w:sz w:val="21"/>
                    <w:szCs w:val="22"/>
                  </w:rPr>
                </w:pPr>
                <w:r>
                  <w:rPr>
                    <w:color w:val="000000" w:themeColor="text1"/>
                  </w:rPr>
                  <w:fldChar w:fldCharType="begin"/>
                </w:r>
                <w:r>
                  <w:rPr>
                    <w:color w:val="000000" w:themeColor="text1"/>
                  </w:rPr>
                  <w:instrText xml:space="preserve"> HYPERLINK \l "_Toc496624109" </w:instrText>
                </w:r>
                <w:r>
                  <w:rPr>
                    <w:color w:val="000000" w:themeColor="text1"/>
                  </w:rPr>
                  <w:fldChar w:fldCharType="separate"/>
                </w:r>
                <w:r>
                  <w:rPr>
                    <w:rStyle w:val="89"/>
                    <w:rFonts w:hint="eastAsia"/>
                    <w:color w:val="000000" w:themeColor="text1"/>
                  </w:rPr>
                  <w:t>第八章</w:t>
                </w:r>
                <w:r>
                  <w:rPr>
                    <w:b w:val="0"/>
                    <w:bCs w:val="0"/>
                    <w:caps w:val="0"/>
                    <w:color w:val="000000" w:themeColor="text1"/>
                    <w:kern w:val="2"/>
                    <w:sz w:val="21"/>
                    <w:szCs w:val="22"/>
                  </w:rPr>
                  <w:tab/>
                </w:r>
                <w:r>
                  <w:rPr>
                    <w:rStyle w:val="89"/>
                    <w:rFonts w:hint="eastAsia"/>
                    <w:color w:val="000000" w:themeColor="text1"/>
                  </w:rPr>
                  <w:t>健全大数据安全保障体系</w:t>
                </w:r>
                <w:r>
                  <w:rPr>
                    <w:color w:val="000000" w:themeColor="text1"/>
                  </w:rPr>
                  <w:tab/>
                </w:r>
                <w:r>
                  <w:rPr>
                    <w:color w:val="000000" w:themeColor="text1"/>
                  </w:rPr>
                  <w:fldChar w:fldCharType="begin"/>
                </w:r>
                <w:r>
                  <w:rPr>
                    <w:color w:val="000000" w:themeColor="text1"/>
                  </w:rPr>
                  <w:instrText xml:space="preserve"> PAGEREF _Toc496624109 \h </w:instrText>
                </w:r>
                <w:r>
                  <w:rPr>
                    <w:color w:val="000000" w:themeColor="text1"/>
                  </w:rPr>
                  <w:fldChar w:fldCharType="separate"/>
                </w:r>
                <w:r>
                  <w:rPr>
                    <w:color w:val="000000" w:themeColor="text1"/>
                  </w:rPr>
                  <w:t>73</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"_Toc496624110" </w:instrText>
                </w:r>
                <w:r>
                  <w:rPr>
                    <w:color w:val="000000" w:themeColor="text1"/>
                  </w:rPr>
                  <w:fldChar w:fldCharType="separate"/>
                </w:r>
                <w:r>
                  <w:rPr>
                    <w:rStyle w:val="89"/>
                    <w:rFonts w:ascii="Arial" w:hAnsi="Arial" w:cs="Arial"/>
                    <w:color w:val="000000" w:themeColor="text1"/>
                  </w:rPr>
                  <w:t>8.1</w:t>
                </w:r>
                <w:r>
                  <w:rPr>
                    <w:b w:val="0"/>
                    <w:bCs w:val="0"/>
                    <w:color w:val="000000" w:themeColor="text1"/>
                    <w:kern w:val="2"/>
                    <w:sz w:val="21"/>
                    <w:szCs w:val="22"/>
                  </w:rPr>
                  <w:tab/>
                </w:r>
                <w:r>
                  <w:rPr>
                    <w:rStyle w:val="89"/>
                    <w:rFonts w:hint="eastAsia"/>
                    <w:color w:val="000000" w:themeColor="text1"/>
                  </w:rPr>
                  <w:t>政策规范标准</w:t>
                </w:r>
                <w:r>
                  <w:rPr>
                    <w:color w:val="000000" w:themeColor="text1"/>
                  </w:rPr>
                  <w:tab/>
                </w:r>
                <w:r>
                  <w:rPr>
                    <w:color w:val="000000" w:themeColor="text1"/>
                  </w:rPr>
                  <w:fldChar w:fldCharType="begin"/>
                </w:r>
                <w:r>
                  <w:rPr>
                    <w:color w:val="000000" w:themeColor="text1"/>
                  </w:rPr>
                  <w:instrText xml:space="preserve"> PAGEREF _Toc496624110 \h </w:instrText>
                </w:r>
                <w:r>
                  <w:rPr>
                    <w:color w:val="000000" w:themeColor="text1"/>
                  </w:rPr>
                  <w:fldChar w:fldCharType="separate"/>
                </w:r>
                <w:r>
                  <w:rPr>
                    <w:color w:val="000000" w:themeColor="text1"/>
                  </w:rPr>
                  <w:t>73</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"_Toc496624111" </w:instrText>
                </w:r>
                <w:r>
                  <w:rPr>
                    <w:color w:val="000000" w:themeColor="text1"/>
                  </w:rPr>
                  <w:fldChar w:fldCharType="separate"/>
                </w:r>
                <w:r>
                  <w:rPr>
                    <w:rStyle w:val="89"/>
                    <w:rFonts w:ascii="Arial" w:hAnsi="Arial" w:cs="Arial"/>
                    <w:color w:val="000000" w:themeColor="text1"/>
                  </w:rPr>
                  <w:t>8.2</w:t>
                </w:r>
                <w:r>
                  <w:rPr>
                    <w:b w:val="0"/>
                    <w:bCs w:val="0"/>
                    <w:color w:val="000000" w:themeColor="text1"/>
                    <w:kern w:val="2"/>
                    <w:sz w:val="21"/>
                    <w:szCs w:val="22"/>
                  </w:rPr>
                  <w:tab/>
                </w:r>
                <w:r>
                  <w:rPr>
                    <w:rStyle w:val="89"/>
                    <w:rFonts w:hint="eastAsia"/>
                    <w:color w:val="000000" w:themeColor="text1"/>
                  </w:rPr>
                  <w:t>安全管理制度</w:t>
                </w:r>
                <w:r>
                  <w:rPr>
                    <w:color w:val="000000" w:themeColor="text1"/>
                  </w:rPr>
                  <w:tab/>
                </w:r>
                <w:r>
                  <w:rPr>
                    <w:color w:val="000000" w:themeColor="text1"/>
                  </w:rPr>
                  <w:fldChar w:fldCharType="begin"/>
                </w:r>
                <w:r>
                  <w:rPr>
                    <w:color w:val="000000" w:themeColor="text1"/>
                  </w:rPr>
                  <w:instrText xml:space="preserve"> PAGEREF _Toc496624111 \h </w:instrText>
                </w:r>
                <w:r>
                  <w:rPr>
                    <w:color w:val="000000" w:themeColor="text1"/>
                  </w:rPr>
                  <w:fldChar w:fldCharType="separate"/>
                </w:r>
                <w:r>
                  <w:rPr>
                    <w:color w:val="000000" w:themeColor="text1"/>
                  </w:rPr>
                  <w:t>73</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"_Toc496624112" </w:instrText>
                </w:r>
                <w:r>
                  <w:rPr>
                    <w:color w:val="000000" w:themeColor="text1"/>
                  </w:rPr>
                  <w:fldChar w:fldCharType="separate"/>
                </w:r>
                <w:r>
                  <w:rPr>
                    <w:rStyle w:val="89"/>
                    <w:rFonts w:ascii="Arial" w:hAnsi="Arial" w:cs="Arial"/>
                    <w:color w:val="000000" w:themeColor="text1"/>
                  </w:rPr>
                  <w:t>8.3</w:t>
                </w:r>
                <w:r>
                  <w:rPr>
                    <w:b w:val="0"/>
                    <w:bCs w:val="0"/>
                    <w:color w:val="000000" w:themeColor="text1"/>
                    <w:kern w:val="2"/>
                    <w:sz w:val="21"/>
                    <w:szCs w:val="22"/>
                  </w:rPr>
                  <w:tab/>
                </w:r>
                <w:r>
                  <w:rPr>
                    <w:rStyle w:val="89"/>
                    <w:rFonts w:hint="eastAsia"/>
                    <w:color w:val="000000" w:themeColor="text1"/>
                  </w:rPr>
                  <w:t>数据等级保护</w:t>
                </w:r>
                <w:r>
                  <w:rPr>
                    <w:color w:val="000000" w:themeColor="text1"/>
                  </w:rPr>
                  <w:tab/>
                </w:r>
                <w:r>
                  <w:rPr>
                    <w:color w:val="000000" w:themeColor="text1"/>
                  </w:rPr>
                  <w:fldChar w:fldCharType="begin"/>
                </w:r>
                <w:r>
                  <w:rPr>
                    <w:color w:val="000000" w:themeColor="text1"/>
                  </w:rPr>
                  <w:instrText xml:space="preserve"> PAGEREF _Toc496624112 \h </w:instrText>
                </w:r>
                <w:r>
                  <w:rPr>
                    <w:color w:val="000000" w:themeColor="text1"/>
                  </w:rPr>
                  <w:fldChar w:fldCharType="separate"/>
                </w:r>
                <w:r>
                  <w:rPr>
                    <w:color w:val="000000" w:themeColor="text1"/>
                  </w:rPr>
                  <w:t>73</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"_Toc496624113" </w:instrText>
                </w:r>
                <w:r>
                  <w:rPr>
                    <w:color w:val="000000" w:themeColor="text1"/>
                  </w:rPr>
                  <w:fldChar w:fldCharType="separate"/>
                </w:r>
                <w:r>
                  <w:rPr>
                    <w:rStyle w:val="89"/>
                    <w:rFonts w:ascii="Arial" w:hAnsi="Arial" w:cs="Arial"/>
                    <w:color w:val="000000" w:themeColor="text1"/>
                  </w:rPr>
                  <w:t>8.4</w:t>
                </w:r>
                <w:r>
                  <w:rPr>
                    <w:b w:val="0"/>
                    <w:bCs w:val="0"/>
                    <w:color w:val="000000" w:themeColor="text1"/>
                    <w:kern w:val="2"/>
                    <w:sz w:val="21"/>
                    <w:szCs w:val="22"/>
                  </w:rPr>
                  <w:tab/>
                </w:r>
                <w:r>
                  <w:rPr>
                    <w:rStyle w:val="89"/>
                    <w:rFonts w:hint="eastAsia"/>
                    <w:color w:val="000000" w:themeColor="text1"/>
                  </w:rPr>
                  <w:t>网络信息安全</w:t>
                </w:r>
                <w:r>
                  <w:rPr>
                    <w:color w:val="000000" w:themeColor="text1"/>
                  </w:rPr>
                  <w:tab/>
                </w:r>
                <w:r>
                  <w:rPr>
                    <w:color w:val="000000" w:themeColor="text1"/>
                  </w:rPr>
                  <w:fldChar w:fldCharType="begin"/>
                </w:r>
                <w:r>
                  <w:rPr>
                    <w:color w:val="000000" w:themeColor="text1"/>
                  </w:rPr>
                  <w:instrText xml:space="preserve"> PAGEREF _Toc496624113 \h </w:instrText>
                </w:r>
                <w:r>
                  <w:rPr>
                    <w:color w:val="000000" w:themeColor="text1"/>
                  </w:rPr>
                  <w:fldChar w:fldCharType="separate"/>
                </w:r>
                <w:r>
                  <w:rPr>
                    <w:color w:val="000000" w:themeColor="text1"/>
                  </w:rPr>
                  <w:t>74</w:t>
                </w:r>
                <w:r>
                  <w:rPr>
                    <w:color w:val="000000" w:themeColor="text1"/>
                  </w:rPr>
                  <w:fldChar w:fldCharType="end"/>
                </w:r>
                <w:r>
                  <w:rPr>
                    <w:color w:val="000000" w:themeColor="text1"/>
                  </w:rPr>
                  <w:fldChar w:fldCharType="end"/>
                </w:r>
              </w:p>
              <w:p>
                <w:pPr>
                  <w:pStyle w:val="59"/>
                  <w:tabs>
                    <w:tab w:val="left" w:pos="1050"/>
                    <w:tab w:val="right" w:leader="dot" w:pos="8296"/>
                  </w:tabs>
                  <w:adjustRightInd w:val="0"/>
                  <w:snapToGrid w:val="0"/>
                  <w:spacing w:before="358" w:line="400" w:lineRule="exact"/>
                  <w:rPr>
                    <w:b w:val="0"/>
                    <w:bCs w:val="0"/>
                    <w:caps w:val="0"/>
                    <w:color w:val="000000" w:themeColor="text1"/>
                    <w:kern w:val="2"/>
                    <w:sz w:val="21"/>
                    <w:szCs w:val="22"/>
                  </w:rPr>
                </w:pPr>
                <w:r>
                  <w:rPr>
                    <w:color w:val="000000" w:themeColor="text1"/>
                  </w:rPr>
                  <w:fldChar w:fldCharType="begin"/>
                </w:r>
                <w:r>
                  <w:rPr>
                    <w:color w:val="000000" w:themeColor="text1"/>
                  </w:rPr>
                  <w:instrText xml:space="preserve"> HYPERLINK \l "_Toc496624114" </w:instrText>
                </w:r>
                <w:r>
                  <w:rPr>
                    <w:color w:val="000000" w:themeColor="text1"/>
                  </w:rPr>
                  <w:fldChar w:fldCharType="separate"/>
                </w:r>
                <w:r>
                  <w:rPr>
                    <w:rStyle w:val="89"/>
                    <w:rFonts w:hint="eastAsia"/>
                    <w:color w:val="000000" w:themeColor="text1"/>
                  </w:rPr>
                  <w:t>第九章</w:t>
                </w:r>
                <w:r>
                  <w:rPr>
                    <w:b w:val="0"/>
                    <w:bCs w:val="0"/>
                    <w:caps w:val="0"/>
                    <w:color w:val="000000" w:themeColor="text1"/>
                    <w:kern w:val="2"/>
                    <w:sz w:val="21"/>
                    <w:szCs w:val="22"/>
                  </w:rPr>
                  <w:tab/>
                </w:r>
                <w:r>
                  <w:rPr>
                    <w:rStyle w:val="89"/>
                    <w:rFonts w:hint="eastAsia"/>
                    <w:color w:val="000000" w:themeColor="text1"/>
                  </w:rPr>
                  <w:t>保障措施</w:t>
                </w:r>
                <w:r>
                  <w:rPr>
                    <w:color w:val="000000" w:themeColor="text1"/>
                  </w:rPr>
                  <w:tab/>
                </w:r>
                <w:r>
                  <w:rPr>
                    <w:color w:val="000000" w:themeColor="text1"/>
                  </w:rPr>
                  <w:fldChar w:fldCharType="begin"/>
                </w:r>
                <w:r>
                  <w:rPr>
                    <w:color w:val="000000" w:themeColor="text1"/>
                  </w:rPr>
                  <w:instrText xml:space="preserve"> PAGEREF _Toc496624114 \h </w:instrText>
                </w:r>
                <w:r>
                  <w:rPr>
                    <w:color w:val="000000" w:themeColor="text1"/>
                  </w:rPr>
                  <w:fldChar w:fldCharType="separate"/>
                </w:r>
                <w:r>
                  <w:rPr>
                    <w:color w:val="000000" w:themeColor="text1"/>
                  </w:rPr>
                  <w:t>75</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"_Toc496624115" </w:instrText>
                </w:r>
                <w:r>
                  <w:rPr>
                    <w:color w:val="000000" w:themeColor="text1"/>
                  </w:rPr>
                  <w:fldChar w:fldCharType="separate"/>
                </w:r>
                <w:r>
                  <w:rPr>
                    <w:rStyle w:val="89"/>
                    <w:rFonts w:ascii="Arial" w:hAnsi="Arial" w:cs="Arial"/>
                    <w:color w:val="000000" w:themeColor="text1"/>
                  </w:rPr>
                  <w:t>9.1</w:t>
                </w:r>
                <w:r>
                  <w:rPr>
                    <w:b w:val="0"/>
                    <w:bCs w:val="0"/>
                    <w:color w:val="000000" w:themeColor="text1"/>
                    <w:kern w:val="2"/>
                    <w:sz w:val="21"/>
                    <w:szCs w:val="22"/>
                  </w:rPr>
                  <w:tab/>
                </w:r>
                <w:r>
                  <w:rPr>
                    <w:rStyle w:val="89"/>
                    <w:rFonts w:hint="eastAsia"/>
                    <w:color w:val="000000" w:themeColor="text1"/>
                  </w:rPr>
                  <w:t>加强组织领导</w:t>
                </w:r>
                <w:r>
                  <w:rPr>
                    <w:color w:val="000000" w:themeColor="text1"/>
                  </w:rPr>
                  <w:tab/>
                </w:r>
                <w:r>
                  <w:rPr>
                    <w:color w:val="000000" w:themeColor="text1"/>
                  </w:rPr>
                  <w:fldChar w:fldCharType="begin"/>
                </w:r>
                <w:r>
                  <w:rPr>
                    <w:color w:val="000000" w:themeColor="text1"/>
                  </w:rPr>
                  <w:instrText xml:space="preserve"> PAGEREF _Toc496624115 \h </w:instrText>
                </w:r>
                <w:r>
                  <w:rPr>
                    <w:color w:val="000000" w:themeColor="text1"/>
                  </w:rPr>
                  <w:fldChar w:fldCharType="separate"/>
                </w:r>
                <w:r>
                  <w:rPr>
                    <w:color w:val="000000" w:themeColor="text1"/>
                  </w:rPr>
                  <w:t>75</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"_Toc496624116" </w:instrText>
                </w:r>
                <w:r>
                  <w:rPr>
                    <w:color w:val="000000" w:themeColor="text1"/>
                  </w:rPr>
                  <w:fldChar w:fldCharType="separate"/>
                </w:r>
                <w:r>
                  <w:rPr>
                    <w:rStyle w:val="89"/>
                    <w:rFonts w:ascii="Arial" w:hAnsi="Arial" w:cs="Arial"/>
                    <w:color w:val="000000" w:themeColor="text1"/>
                  </w:rPr>
                  <w:t>9.2</w:t>
                </w:r>
                <w:r>
                  <w:rPr>
                    <w:b w:val="0"/>
                    <w:bCs w:val="0"/>
                    <w:color w:val="000000" w:themeColor="text1"/>
                    <w:kern w:val="2"/>
                    <w:sz w:val="21"/>
                    <w:szCs w:val="22"/>
                  </w:rPr>
                  <w:tab/>
                </w:r>
                <w:r>
                  <w:rPr>
                    <w:rStyle w:val="89"/>
                    <w:rFonts w:hint="eastAsia"/>
                    <w:color w:val="000000" w:themeColor="text1"/>
                  </w:rPr>
                  <w:t>强化专项支持</w:t>
                </w:r>
                <w:r>
                  <w:rPr>
                    <w:color w:val="000000" w:themeColor="text1"/>
                  </w:rPr>
                  <w:tab/>
                </w:r>
                <w:r>
                  <w:rPr>
                    <w:color w:val="000000" w:themeColor="text1"/>
                  </w:rPr>
                  <w:fldChar w:fldCharType="begin"/>
                </w:r>
                <w:r>
                  <w:rPr>
                    <w:color w:val="000000" w:themeColor="text1"/>
                  </w:rPr>
                  <w:instrText xml:space="preserve"> PAGEREF _Toc496624116 \h </w:instrText>
                </w:r>
                <w:r>
                  <w:rPr>
                    <w:color w:val="000000" w:themeColor="text1"/>
                  </w:rPr>
                  <w:fldChar w:fldCharType="separate"/>
                </w:r>
                <w:r>
                  <w:rPr>
                    <w:color w:val="000000" w:themeColor="text1"/>
                  </w:rPr>
                  <w:t>75</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"_Toc496624117" </w:instrText>
                </w:r>
                <w:r>
                  <w:rPr>
                    <w:color w:val="000000" w:themeColor="text1"/>
                  </w:rPr>
                  <w:fldChar w:fldCharType="separate"/>
                </w:r>
                <w:r>
                  <w:rPr>
                    <w:rStyle w:val="89"/>
                    <w:rFonts w:ascii="Arial" w:hAnsi="Arial" w:cs="Arial"/>
                    <w:color w:val="000000" w:themeColor="text1"/>
                  </w:rPr>
                  <w:t>9.3</w:t>
                </w:r>
                <w:r>
                  <w:rPr>
                    <w:b w:val="0"/>
                    <w:bCs w:val="0"/>
                    <w:color w:val="000000" w:themeColor="text1"/>
                    <w:kern w:val="2"/>
                    <w:sz w:val="21"/>
                    <w:szCs w:val="22"/>
                  </w:rPr>
                  <w:tab/>
                </w:r>
                <w:r>
                  <w:rPr>
                    <w:rStyle w:val="89"/>
                    <w:rFonts w:hint="eastAsia"/>
                    <w:color w:val="000000" w:themeColor="text1"/>
                  </w:rPr>
                  <w:t>增强资金保障</w:t>
                </w:r>
                <w:r>
                  <w:rPr>
                    <w:color w:val="000000" w:themeColor="text1"/>
                  </w:rPr>
                  <w:tab/>
                </w:r>
                <w:r>
                  <w:rPr>
                    <w:color w:val="000000" w:themeColor="text1"/>
                  </w:rPr>
                  <w:fldChar w:fldCharType="begin"/>
                </w:r>
                <w:r>
                  <w:rPr>
                    <w:color w:val="000000" w:themeColor="text1"/>
                  </w:rPr>
                  <w:instrText xml:space="preserve"> PAGEREF _Toc496624117 \h </w:instrText>
                </w:r>
                <w:r>
                  <w:rPr>
                    <w:color w:val="000000" w:themeColor="text1"/>
                  </w:rPr>
                  <w:fldChar w:fldCharType="separate"/>
                </w:r>
                <w:r>
                  <w:rPr>
                    <w:color w:val="000000" w:themeColor="text1"/>
                  </w:rPr>
                  <w:t>75</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"_Toc496624118" </w:instrText>
                </w:r>
                <w:r>
                  <w:rPr>
                    <w:color w:val="000000" w:themeColor="text1"/>
                  </w:rPr>
                  <w:fldChar w:fldCharType="separate"/>
                </w:r>
                <w:r>
                  <w:rPr>
                    <w:rStyle w:val="89"/>
                    <w:rFonts w:ascii="Arial" w:hAnsi="Arial" w:cs="Arial"/>
                    <w:color w:val="000000" w:themeColor="text1"/>
                  </w:rPr>
                  <w:t>9.4</w:t>
                </w:r>
                <w:r>
                  <w:rPr>
                    <w:b w:val="0"/>
                    <w:bCs w:val="0"/>
                    <w:color w:val="000000" w:themeColor="text1"/>
                    <w:kern w:val="2"/>
                    <w:sz w:val="21"/>
                    <w:szCs w:val="22"/>
                  </w:rPr>
                  <w:tab/>
                </w:r>
                <w:r>
                  <w:rPr>
                    <w:rStyle w:val="89"/>
                    <w:rFonts w:hint="eastAsia"/>
                    <w:color w:val="000000" w:themeColor="text1"/>
                  </w:rPr>
                  <w:t>坚持市场驱动</w:t>
                </w:r>
                <w:r>
                  <w:rPr>
                    <w:color w:val="000000" w:themeColor="text1"/>
                  </w:rPr>
                  <w:tab/>
                </w:r>
                <w:r>
                  <w:rPr>
                    <w:color w:val="000000" w:themeColor="text1"/>
                  </w:rPr>
                  <w:fldChar w:fldCharType="begin"/>
                </w:r>
                <w:r>
                  <w:rPr>
                    <w:color w:val="000000" w:themeColor="text1"/>
                  </w:rPr>
                  <w:instrText xml:space="preserve"> PAGEREF _Toc496624118 \h </w:instrText>
                </w:r>
                <w:r>
                  <w:rPr>
                    <w:color w:val="000000" w:themeColor="text1"/>
                  </w:rPr>
                  <w:fldChar w:fldCharType="separate"/>
                </w:r>
                <w:r>
                  <w:rPr>
                    <w:color w:val="000000" w:themeColor="text1"/>
                  </w:rPr>
                  <w:t>76</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"_Toc496624119" </w:instrText>
                </w:r>
                <w:r>
                  <w:rPr>
                    <w:color w:val="000000" w:themeColor="text1"/>
                  </w:rPr>
                  <w:fldChar w:fldCharType="separate"/>
                </w:r>
                <w:r>
                  <w:rPr>
                    <w:rStyle w:val="89"/>
                    <w:rFonts w:ascii="Arial" w:hAnsi="Arial" w:cs="Arial"/>
                    <w:color w:val="000000" w:themeColor="text1"/>
                  </w:rPr>
                  <w:t>9.5</w:t>
                </w:r>
                <w:r>
                  <w:rPr>
                    <w:b w:val="0"/>
                    <w:bCs w:val="0"/>
                    <w:color w:val="000000" w:themeColor="text1"/>
                    <w:kern w:val="2"/>
                    <w:sz w:val="21"/>
                    <w:szCs w:val="22"/>
                  </w:rPr>
                  <w:tab/>
                </w:r>
                <w:r>
                  <w:rPr>
                    <w:rStyle w:val="89"/>
                    <w:rFonts w:hint="eastAsia"/>
                    <w:color w:val="000000" w:themeColor="text1"/>
                  </w:rPr>
                  <w:t>重视人才支撑</w:t>
                </w:r>
                <w:r>
                  <w:rPr>
                    <w:color w:val="000000" w:themeColor="text1"/>
                  </w:rPr>
                  <w:tab/>
                </w:r>
                <w:r>
                  <w:rPr>
                    <w:color w:val="000000" w:themeColor="text1"/>
                  </w:rPr>
                  <w:fldChar w:fldCharType="begin"/>
                </w:r>
                <w:r>
                  <w:rPr>
                    <w:color w:val="000000" w:themeColor="text1"/>
                  </w:rPr>
                  <w:instrText xml:space="preserve"> PAGEREF _Toc496624119 \h </w:instrText>
                </w:r>
                <w:r>
                  <w:rPr>
                    <w:color w:val="000000" w:themeColor="text1"/>
                  </w:rPr>
                  <w:fldChar w:fldCharType="separate"/>
                </w:r>
                <w:r>
                  <w:rPr>
                    <w:color w:val="000000" w:themeColor="text1"/>
                  </w:rPr>
                  <w:t>76</w:t>
                </w:r>
                <w:r>
                  <w:rPr>
                    <w:color w:val="000000" w:themeColor="text1"/>
                  </w:rPr>
                  <w:fldChar w:fldCharType="end"/>
                </w:r>
                <w:r>
                  <w:rPr>
                    <w:color w:val="000000" w:themeColor="text1"/>
                  </w:rPr>
                  <w:fldChar w:fldCharType="end"/>
                </w:r>
              </w:p>
              <w:p>
                <w:pPr>
                  <w:pStyle w:val="73"/>
                  <w:tabs>
                    <w:tab w:val="left" w:pos="630"/>
                    <w:tab w:val="right" w:leader="dot" w:pos="8296"/>
                  </w:tabs>
                  <w:adjustRightInd w:val="0"/>
                  <w:snapToGrid w:val="0"/>
                  <w:spacing w:before="240" w:line="400" w:lineRule="exact"/>
                  <w:rPr>
                    <w:b w:val="0"/>
                    <w:bCs w:val="0"/>
                    <w:color w:val="000000" w:themeColor="text1"/>
                    <w:kern w:val="2"/>
                    <w:sz w:val="21"/>
                    <w:szCs w:val="22"/>
                  </w:rPr>
                </w:pPr>
                <w:r>
                  <w:rPr>
                    <w:color w:val="000000" w:themeColor="text1"/>
                  </w:rPr>
                  <w:fldChar w:fldCharType="begin"/>
                </w:r>
                <w:r>
                  <w:rPr>
                    <w:color w:val="000000" w:themeColor="text1"/>
                  </w:rPr>
                  <w:instrText xml:space="preserve"> HYPERLINK \l "_Toc496624120" </w:instrText>
                </w:r>
                <w:r>
                  <w:rPr>
                    <w:color w:val="000000" w:themeColor="text1"/>
                  </w:rPr>
                  <w:fldChar w:fldCharType="separate"/>
                </w:r>
                <w:r>
                  <w:rPr>
                    <w:rStyle w:val="89"/>
                    <w:rFonts w:ascii="Arial" w:hAnsi="Arial" w:cs="Arial"/>
                    <w:color w:val="000000" w:themeColor="text1"/>
                  </w:rPr>
                  <w:t>9.6</w:t>
                </w:r>
                <w:r>
                  <w:rPr>
                    <w:b w:val="0"/>
                    <w:bCs w:val="0"/>
                    <w:color w:val="000000" w:themeColor="text1"/>
                    <w:kern w:val="2"/>
                    <w:sz w:val="21"/>
                    <w:szCs w:val="22"/>
                  </w:rPr>
                  <w:tab/>
                </w:r>
                <w:r>
                  <w:rPr>
                    <w:rStyle w:val="89"/>
                    <w:rFonts w:hint="eastAsia"/>
                    <w:color w:val="000000" w:themeColor="text1"/>
                  </w:rPr>
                  <w:t>注重产业宣传</w:t>
                </w:r>
                <w:r>
                  <w:rPr>
                    <w:color w:val="000000" w:themeColor="text1"/>
                  </w:rPr>
                  <w:tab/>
                </w:r>
                <w:r>
                  <w:rPr>
                    <w:color w:val="000000" w:themeColor="text1"/>
                  </w:rPr>
                  <w:fldChar w:fldCharType="begin"/>
                </w:r>
                <w:r>
                  <w:rPr>
                    <w:color w:val="000000" w:themeColor="text1"/>
                  </w:rPr>
                  <w:instrText xml:space="preserve"> PAGEREF _Toc496624120 \h </w:instrText>
                </w:r>
                <w:r>
                  <w:rPr>
                    <w:color w:val="000000" w:themeColor="text1"/>
                  </w:rPr>
                  <w:fldChar w:fldCharType="separate"/>
                </w:r>
                <w:r>
                  <w:rPr>
                    <w:color w:val="000000" w:themeColor="text1"/>
                  </w:rPr>
                  <w:t>76</w:t>
                </w:r>
                <w:r>
                  <w:rPr>
                    <w:color w:val="000000" w:themeColor="text1"/>
                  </w:rPr>
                  <w:fldChar w:fldCharType="end"/>
                </w:r>
                <w:r>
                  <w:rPr>
                    <w:color w:val="000000" w:themeColor="text1"/>
                  </w:rPr>
                  <w:fldChar w:fldCharType="end"/>
                </w:r>
              </w:p>
              <w:p>
                <w:pPr>
                  <w:adjustRightInd w:val="0"/>
                  <w:snapToGrid w:val="0"/>
                  <w:spacing w:line="400" w:lineRule="exact"/>
                  <w:rPr>
                    <w:color w:val="000000" w:themeColor="text1"/>
                  </w:rPr>
                </w:pPr>
                <w:r>
                  <w:rPr>
                    <w:b/>
                    <w:bCs/>
                    <w:color w:val="000000" w:themeColor="text1"/>
                    <w:lang w:val="zh-CN"/>
                  </w:rPr>
                  <w:fldChar w:fldCharType="end"/>
                </w:r>
              </w:p>
            </w:sdtContent>
          </w:sdt>
          <w:p>
            <w:pPr>
              <w:adjustRightInd w:val="0"/>
              <w:snapToGrid w:val="0"/>
              <w:spacing w:line="400" w:lineRule="exact"/>
              <w:jc w:val="center"/>
              <w:rPr>
                <w:rFonts w:ascii="黑体" w:hAnsi="新宋体" w:eastAsia="黑体"/>
                <w:b/>
                <w:color w:val="000000" w:themeColor="text1"/>
                <w:sz w:val="32"/>
                <w:szCs w:val="32"/>
              </w:rPr>
            </w:pPr>
          </w:p>
        </w:tc>
      </w:tr>
    </w:tbl>
    <w:p>
      <w:pPr>
        <w:pStyle w:val="856"/>
        <w:pageBreakBefore/>
        <w:adjustRightInd w:val="0"/>
        <w:snapToGrid w:val="0"/>
        <w:spacing w:beforeLines="0" w:afterLines="0" w:line="400" w:lineRule="exact"/>
        <w:ind w:firstLine="0" w:firstLineChars="0"/>
        <w:jc w:val="center"/>
        <w:rPr>
          <w:rFonts w:hAnsi="黑体" w:eastAsia="黑体" w:cs="黑体"/>
          <w:b/>
          <w:bCs/>
          <w:color w:val="000000" w:themeColor="text1"/>
          <w:sz w:val="44"/>
          <w:szCs w:val="44"/>
          <w:lang w:val="zh-CN"/>
        </w:rPr>
      </w:pPr>
      <w:r>
        <w:rPr>
          <w:rFonts w:hint="eastAsia" w:hAnsi="黑体" w:eastAsia="黑体" w:cs="黑体"/>
          <w:b/>
          <w:bCs/>
          <w:color w:val="000000" w:themeColor="text1"/>
          <w:sz w:val="44"/>
          <w:szCs w:val="44"/>
          <w:lang w:val="zh-CN"/>
        </w:rPr>
        <w:t>前言</w:t>
      </w:r>
    </w:p>
    <w:p>
      <w:pPr>
        <w:pStyle w:val="856"/>
        <w:adjustRightInd w:val="0"/>
        <w:snapToGrid w:val="0"/>
        <w:spacing w:beforeLines="0" w:afterLines="0" w:line="400" w:lineRule="exact"/>
        <w:ind w:firstLine="198" w:firstLineChars="71"/>
        <w:jc w:val="both"/>
        <w:rPr>
          <w:rFonts w:ascii="Times New Roman" w:hAnsi="Times New Roman" w:eastAsia="仿宋_GB2312"/>
          <w:color w:val="000000" w:themeColor="text1"/>
          <w:sz w:val="28"/>
          <w:szCs w:val="28"/>
          <w:lang w:val="zh-CN"/>
        </w:rPr>
      </w:pP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大数据浪潮是当今世界信息技术与经济社会融合发展的大趋势。数据被喻为二十一世纪的钻石矿，已成为与物质、能源同等重要的国家基础性战略资源。数据流引领技术流、物质流、资金流、人才流，对全球生产、流通、分配、消费以及经济运行机制、社会生活方式和国家治理模式产生的影响愈益重大。大数据产业包括大数据技术自身运用所产生的产业，也包括运用大数据技术同传统产业相结合，促进产业转型升级所产生的产业，同时带动以云计算、物联网、人工智能等为标志的新技术产业与制造业、服务业相结合，促进产业转型升级。</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国家“十三五”规划纲要明确提出“实施国家大数据战略”，积极发展大数据，已成为新时期培育发展新动力、拓展发展新空间的重要抓手，成为变革政府管理理念、提升政府治理能力的关键途径，更成为建设数据强国和网络强国、打造国家竞争力新优势的战略抉择。</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惠州地处珠江三角洲，是深莞惠经济区核心城市之一，正以更好质量更高水平进入珠三角第二梯队，建设成为绿色化现代山水城市。</w:t>
      </w:r>
      <w:r>
        <w:rPr>
          <w:rFonts w:ascii="Times New Roman" w:hAnsi="Times New Roman" w:eastAsia="仿宋_GB2312"/>
          <w:color w:val="000000" w:themeColor="text1"/>
          <w:sz w:val="28"/>
          <w:szCs w:val="28"/>
          <w:lang w:val="zh-CN"/>
        </w:rPr>
        <w:t>“十三五”时期是我国全面建成小康社会的决定性时期，也是惠州在新常态下加快产业结构转型升级步伐、提升区域整体竞争力，在更高标准上构建“</w:t>
      </w:r>
      <w:r>
        <w:rPr>
          <w:rFonts w:hint="eastAsia" w:ascii="Times New Roman" w:hAnsi="Times New Roman" w:eastAsia="仿宋_GB2312"/>
          <w:color w:val="000000" w:themeColor="text1"/>
          <w:sz w:val="28"/>
          <w:szCs w:val="28"/>
          <w:lang w:val="zh-CN"/>
        </w:rPr>
        <w:t>惠民之州</w:t>
      </w:r>
      <w:r>
        <w:rPr>
          <w:rFonts w:ascii="Times New Roman" w:hAnsi="Times New Roman" w:eastAsia="仿宋_GB2312"/>
          <w:color w:val="000000" w:themeColor="text1"/>
          <w:sz w:val="28"/>
          <w:szCs w:val="28"/>
          <w:lang w:val="zh-CN"/>
        </w:rPr>
        <w:t>”的关键时期。大力推进惠州</w:t>
      </w:r>
      <w:r>
        <w:rPr>
          <w:rFonts w:hint="eastAsia" w:ascii="Times New Roman" w:hAnsi="Times New Roman" w:eastAsia="仿宋_GB2312"/>
          <w:color w:val="000000" w:themeColor="text1"/>
          <w:sz w:val="28"/>
          <w:szCs w:val="28"/>
          <w:lang w:val="zh-CN"/>
        </w:rPr>
        <w:t>大数据产业发展</w:t>
      </w:r>
      <w:r>
        <w:rPr>
          <w:rFonts w:ascii="Times New Roman" w:hAnsi="Times New Roman" w:eastAsia="仿宋_GB2312"/>
          <w:color w:val="000000" w:themeColor="text1"/>
          <w:sz w:val="28"/>
          <w:szCs w:val="28"/>
          <w:lang w:val="zh-CN"/>
        </w:rPr>
        <w:t>，深入实施创新驱动发展战略，贯彻落实国家大数据战略，释放数据红利，提升</w:t>
      </w:r>
      <w:r>
        <w:rPr>
          <w:rFonts w:hint="eastAsia" w:ascii="Times New Roman" w:hAnsi="Times New Roman" w:eastAsia="仿宋_GB2312"/>
          <w:color w:val="000000" w:themeColor="text1"/>
          <w:sz w:val="28"/>
          <w:szCs w:val="28"/>
          <w:lang w:val="zh-CN"/>
        </w:rPr>
        <w:t>城市竞争实力，构建服务型政府和</w:t>
      </w:r>
      <w:r>
        <w:rPr>
          <w:rFonts w:ascii="Times New Roman" w:hAnsi="Times New Roman" w:eastAsia="仿宋_GB2312"/>
          <w:color w:val="000000" w:themeColor="text1"/>
          <w:sz w:val="28"/>
          <w:szCs w:val="28"/>
          <w:lang w:val="zh-CN"/>
        </w:rPr>
        <w:t>打造新型智慧城市，是“十三五”时期惠州在更高层次上建立核心竞争力新优势、提升现代治理能力新水平、开创经济社会领先发展新局面的战略抉择。</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本方案依据国务院《关于促进大数据发展行动纲要》、工业和信息化部《大数据产业发展规划（2016-2020年）》、《广东省促进大数据发展行动计划（2016-2020年）》、《珠江三角洲国家大数据综合试验区建设实施方案》、《惠州市国民经济和社会发展第十三个五年规划纲要》、《惠州市促进大数据实施方案2016-2020》等有关文件编制，同时结合广东省《推进广东“数字政府”建设座谈会》的最新精神，本方案是“十三五”时期全面推进惠州市大数据产业发展的纲领性文件，对于惠州在新的起点上深入实施创新驱动发展战略具有非常重要的指导意义。</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rPr>
      </w:pP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p>
    <w:p>
      <w:pPr>
        <w:pStyle w:val="2"/>
        <w:adjustRightInd w:val="0"/>
        <w:snapToGrid w:val="0"/>
        <w:spacing w:line="400" w:lineRule="exact"/>
        <w:rPr>
          <w:color w:val="000000" w:themeColor="text1"/>
        </w:rPr>
      </w:pPr>
      <w:bookmarkStart w:id="1" w:name="_Toc6958"/>
      <w:bookmarkStart w:id="2" w:name="_Toc496624018"/>
      <w:bookmarkStart w:id="3" w:name="_Toc23322"/>
      <w:r>
        <w:rPr>
          <w:rFonts w:hint="eastAsia"/>
          <w:color w:val="000000" w:themeColor="text1"/>
        </w:rPr>
        <w:t>规划背景</w:t>
      </w:r>
      <w:bookmarkEnd w:id="1"/>
      <w:bookmarkEnd w:id="2"/>
      <w:bookmarkEnd w:id="3"/>
    </w:p>
    <w:p>
      <w:pPr>
        <w:pStyle w:val="3"/>
        <w:tabs>
          <w:tab w:val="clear" w:pos="1566"/>
        </w:tabs>
        <w:adjustRightInd w:val="0"/>
        <w:snapToGrid w:val="0"/>
        <w:spacing w:line="400" w:lineRule="exact"/>
        <w:rPr>
          <w:color w:val="000000" w:themeColor="text1"/>
          <w:sz w:val="36"/>
          <w:szCs w:val="36"/>
        </w:rPr>
      </w:pPr>
      <w:bookmarkStart w:id="4" w:name="_Toc25687"/>
      <w:bookmarkStart w:id="5" w:name="_Toc20701"/>
      <w:bookmarkStart w:id="6" w:name="_Toc496624019"/>
      <w:r>
        <w:rPr>
          <w:rFonts w:hint="eastAsia"/>
          <w:color w:val="000000" w:themeColor="text1"/>
          <w:sz w:val="36"/>
          <w:szCs w:val="36"/>
        </w:rPr>
        <w:t>国内外大数据产业发展背景</w:t>
      </w:r>
      <w:bookmarkEnd w:id="4"/>
      <w:bookmarkEnd w:id="5"/>
      <w:bookmarkEnd w:id="6"/>
    </w:p>
    <w:p>
      <w:pPr>
        <w:pStyle w:val="4"/>
        <w:tabs>
          <w:tab w:val="clear" w:pos="1566"/>
        </w:tabs>
        <w:adjustRightInd w:val="0"/>
        <w:snapToGrid w:val="0"/>
        <w:spacing w:line="400" w:lineRule="exact"/>
        <w:rPr>
          <w:color w:val="000000" w:themeColor="text1"/>
          <w:sz w:val="32"/>
          <w:szCs w:val="32"/>
        </w:rPr>
      </w:pPr>
      <w:bookmarkStart w:id="7" w:name="_Toc12466"/>
      <w:bookmarkStart w:id="8" w:name="_Toc496624020"/>
      <w:bookmarkStart w:id="9" w:name="_Toc28398"/>
      <w:r>
        <w:rPr>
          <w:rFonts w:hint="eastAsia"/>
          <w:color w:val="000000" w:themeColor="text1"/>
          <w:sz w:val="32"/>
          <w:szCs w:val="32"/>
        </w:rPr>
        <w:t>国外大数据产业发展现状</w:t>
      </w:r>
      <w:bookmarkEnd w:id="7"/>
      <w:bookmarkEnd w:id="8"/>
      <w:bookmarkEnd w:id="9"/>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根据IDC【互联网数据中心(Internet Data Center)】的报告显示，全球大数据市场规模年增长率达40%，在2017年将达530亿美元。其中，大数据技术及服务市场复合年增长率（CAGR）将达31.7%，2016年收入将达238亿美元，其增速约为信息通信技术（ICT）市场整体增速的七倍之多。对于大数据的探索和发展，欧美和日本已经走在世界的前列，预计到2020年，全球大数据产业发展美国仍将排名靠前，将占到37.22%，中国紧随其后，占比为20.30%。各国政府已将大数据发展提升至战略高度，创造积极的政策、法律环境，以抢占大数据先机，增强国家在大数据领域的国际领先地位。</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（一）战略规划牵引产业发展</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作为大数据的策源地和创新引领者，美国大数据发展一直走在全球最前面。2012年3月，美国政府率先启动“大数据研究与发展计划”，正式从国家战略高度推动大数据发展，该计划涉及美国国防部、美国国防部高级研究计划局、美国能源部、美国国家卫生研究院、美国国家科学基金、美国地质勘探局等6个联邦政府部门，宣布将投资2亿多美元，用以大力推进大数据的收集、访问、组织和开发利用等相关技术的发展，进而大幅提高从海量复杂的数据中提炼信息和获取知识的能力与水平。</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英国将大数据列为战略性技术，给予高度关注。2012年5月，英国建立了世界首个非营利的“开放数据研究所”ODI(The OpenData Institute)，英国政府通过利用和挖掘公开数据的商业潜力，为英国公共部门、学术机构等方面的创新发展提供“孵化环境”，同时为国家可持续发展政策提供进一步的帮助。随后英国商务、创新和技能部发布了《英国数据能力发展战略规划》。</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日本在新一轮IT振兴计划中把发展大数据作为国家战略的重要内容，新的 ICT 战略重点关注大数据应用技术。日本总务省2012年7月推出了新的综合战略“活力 ICT 日本”，将重点关注大数据应用，并将其作为 2013 年六个主要任务之一，聚焦大数据应用所需的、社会化媒体等智能技术开发，以及在新医疗技术开发、缓解交通拥堵等公共领域的应用。</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澳大利亚、新加坡等国也重视大数据发展。2012年1</w:t>
      </w:r>
      <w:r>
        <w:rPr>
          <w:rFonts w:hint="eastAsia" w:ascii="Times New Roman" w:hAnsi="Times New Roman" w:eastAsia="仿宋_GB2312"/>
          <w:color w:val="000000" w:themeColor="text1"/>
          <w:sz w:val="28"/>
          <w:szCs w:val="28"/>
        </w:rPr>
        <w:t>0</w:t>
      </w:r>
      <w:r>
        <w:rPr>
          <w:rFonts w:hint="eastAsia" w:ascii="Times New Roman" w:hAnsi="Times New Roman" w:eastAsia="仿宋_GB2312"/>
          <w:color w:val="000000" w:themeColor="text1"/>
          <w:sz w:val="28"/>
          <w:szCs w:val="28"/>
          <w:lang w:val="zh-CN"/>
        </w:rPr>
        <w:t>月，澳大利亚政府发布《澳大利亚公共服务信息与通信技术战略2012-2015》，并将制定一份大数据战略作为战略执行计划之一。2013年8月澳大利亚政府信息管理办公室(AGIMO)发布了《公共服务大数据战略》，旨在推动公共行业利用大数据分析进行服务改革，制定更好的公共政策，保护公民隐私，使澳大利亚在该领域跻身全球领先水平。</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（二）政府立法提供制度保障</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发展大数据产业过程中，面临着数据共享标准、数据开放、数据保护、数据安全等若干问题。各国通过立法使这些问题在法律层面得到解决，为大数据产业的发展提供了良好的制度保障。如美国白宫发表了《消费者隐私权利法案》，用来提高对个人隐私权的保护以及个人信息在互联网环境中的使用。英国《开放数据白皮书》明确将在公共部门透明度委员会(监督各部门数据开放的核心机构)中设立一名隐私保护专家，确保数据开放过程中及时掌握和普及最新的隐私保护措施，同时还将为各个部门配备隐私专家。澳大利亚发布了《信息安全管理指导方针：整合性信息的管理》为海量数据整合中所涉及到的安全风险提供了最佳管理实践指导。新加坡公布了《个人资料保护法》（PDPA），旨在防范对国内数据以及源于境外的个人资料的滥用行为。此外，韩国加强了数据保护立法，欧盟确立了开放数据战略，德国修订完善了《联邦数据保护法》等。</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（三）加速关键技术研发布局</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美国凭借传统IT优势和软硬件核心技术基础占据了产业链前端。以 IBM、Oracle、EMC、英特尔、微软、谷歌等为代表的一批美国企业，通过并购、整合、吸收，先期推出了各种面向大数据的服务产品，抢占搜索服务、数据仓库、服务器、存储设备、数据挖掘等产业链的核心价值环节。欧洲以法国电信、施耐德、SAP为代表的企业积极投资大数据产业，产业发展重点在大数据通讯及其他公共服务、大数据的数据中心绿色节能应用、实时数据计算等方向。日本、韩国、澳大利亚等国家则更多停留在政府引导和基础研究环节，企业对大数据的投入落后于美国和欧洲。</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（四）开放数据激发创新应用</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数据的流动性和可获取性是大数据产业发展的重要基础，而数据开放是产业发展的前提。数据开放不仅直接体现了政府政策的透明度和问责性，而且更有潜力去刺激商业创新并创造新的经济增长点。2011年9月，巴西、印度尼西亚、墨西哥、挪威、菲律宾、南非、英国、美国等八个国家联合签署《开放数据声明》，成立开放政府合作伙伴组织，目前全球已有60多个国家加入。2013年6月18日，八国集团首脑在北爱峰会上签署《开放数据宪章》，要求各成员国率先开放公司信息、犯罪与司法、地球观测、教育、能源与环境、医疗健康、科学研究、统计、社会福利、交通运输与基础设施等数据。</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美国是政府数据开放与共享的领头者，在2009年公布《透明和开放政府备忘录》并推出的Data.gov，至今已开放40万联邦政府原始数据集，涵盖了农业、气象、金融、就业、人口统计、教育、医疗、交通、能源等大约 50 个门类。英国于2012年发表了《开放数据白皮书》并专门建立了“数据英国”(data.gov.uk)网站，帮助政府部门更有效地利用数据和推动商业部门挖掘数据价值。2012年，日本 IT 战略本部发布电子政务开放数据战略草案，居民可浏览中央各部委和地方省厅公开数据的网站。澳大利亚建立了政府信息目录的开放数据平台Data.gov.au，用户可以在该网站上简便地搜索、浏览和利用澳政府国家、地区政府的公共数据，包括 114 个部门的 1103 个数据库和 18 个应用软件。</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（五）积极培养大数据产业人才</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人才培养已被各国政府纳入推进大数据发展的重要议程中。美国《大数据研究与发展计划》的一个重要目标是“扩大从事大数据技术开发和应用的人员数量”。通过国家科学基金会，鼓励研究性大学设立跨学科的学位项目，并设立培训基金支持对大学生进行相关技术培训。英国《英国数据能力战略》对人才的培养做出专项部署，包括在初、中等教育中加强数据和计算机课程学习；全面评估当前大学各学科所教授的数据分析技能是否需要进一步完善并实现跨学科交流；通过奖学金、项目资助的形式支持高校培养满足当前和未来数据分析需求的人才。澳大利亚《公共服务大数据战略》强化政府部门与大专院校合作培养分析技术专家，同时计划将各类大数据分析技术纳入现行教育课程中，强化人才储备。</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（六）政府投资保障产业发展</w:t>
      </w:r>
    </w:p>
    <w:p>
      <w:pPr>
        <w:pStyle w:val="856"/>
        <w:adjustRightInd w:val="0"/>
        <w:snapToGrid w:val="0"/>
        <w:spacing w:beforeLines="0" w:afterLines="0" w:line="400" w:lineRule="exact"/>
        <w:ind w:firstLine="560"/>
        <w:jc w:val="both"/>
        <w:rPr>
          <w:color w:val="000000" w:themeColor="text1"/>
        </w:rPr>
      </w:pPr>
      <w:r>
        <w:rPr>
          <w:rFonts w:hint="eastAsia" w:ascii="Times New Roman" w:hAnsi="Times New Roman" w:eastAsia="仿宋_GB2312"/>
          <w:color w:val="000000" w:themeColor="text1"/>
          <w:sz w:val="28"/>
          <w:szCs w:val="28"/>
          <w:lang w:val="zh-CN"/>
        </w:rPr>
        <w:t>对大数据技术的研究和开发是大数据产业可持续发展的动力，欧美国家投入大量资金专门对大数据技术进行研究和开发。继美国宣布投资两亿多美元促进大数据研发后，英国、法国也相继宣布政府对大数据的投资，保障产业发展。2013-2014年，英国财政部和经济和社会研究委员会共投入5.13亿英镑用于大数据技术研发，展开大数据技术的应用。法国政府宣布将在 2013年投入1150万欧元，用于7个大数据市场研发项目，促进法国大数据发展。</w:t>
      </w:r>
    </w:p>
    <w:p>
      <w:pPr>
        <w:pStyle w:val="4"/>
        <w:tabs>
          <w:tab w:val="clear" w:pos="1566"/>
        </w:tabs>
        <w:adjustRightInd w:val="0"/>
        <w:snapToGrid w:val="0"/>
        <w:spacing w:line="400" w:lineRule="exact"/>
        <w:rPr>
          <w:color w:val="000000" w:themeColor="text1"/>
          <w:sz w:val="32"/>
          <w:szCs w:val="32"/>
        </w:rPr>
      </w:pPr>
      <w:bookmarkStart w:id="10" w:name="_Toc23769"/>
      <w:bookmarkStart w:id="11" w:name="_Toc32015"/>
      <w:bookmarkStart w:id="12" w:name="_Toc496624021"/>
      <w:r>
        <w:rPr>
          <w:rFonts w:hint="eastAsia"/>
          <w:color w:val="000000" w:themeColor="text1"/>
          <w:sz w:val="32"/>
          <w:szCs w:val="32"/>
        </w:rPr>
        <w:t>国内大数据产业发展现状</w:t>
      </w:r>
      <w:bookmarkEnd w:id="10"/>
      <w:bookmarkEnd w:id="11"/>
      <w:bookmarkEnd w:id="12"/>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十二五”期间，中国大数据行业发展非常迅速。2015年国内大数据产业市场规模已达1105.6亿元，较2014年增长44.15%。其中，大数据基础设施建设、大数据软件和大数据应用分别占比64.53%、25.47%和10%。但目前中国大数据产业仍处于起步阶段，产业供给远小于市场需求，且已经出现的产品和服务在思路、内容、应用、效果等方面差异化程度不高，加之缺乏成熟的商业模式，导致大数据市场竞争不够充分。</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（一）政策助推产业快速发展</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自2014年3月“大数据”首次出现在《政府工作报告》中以来，国务院常务会议一年内6次提及大数据运用，中国政府对大数据的重视程度与日俱增，政策支持力度正不断提升。2015年是中国大数据发展政策出台的密集期，各个部委陆续出台相应政策推进大数据产业发展，9月，国务院印发《促进大数据发展行动纲要》，系统部署大数据发展工作；11 月，《中共中央关于制定国民经济和社会发展第十三个五年规划的建议》中首次提出推行国家大数据战略，同时，十三五规划中也提出将要建立国家大数据战略，大数据上升至国家战略已成为共识。</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（二）区域产业集聚效应凸显</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当前，大数据产业集聚发展效应开始显现，出现京津冀区域、长三角地区、珠三角地区和中西部四个集聚发展区，各具发展特色。北京依托中关村在信息产业的领先优势，快速集聚和培养了一批大数据企业，继而迅速将集聚势能扩散到津冀地区，形成京津冀大数据走廊格局。长三角地区城市将大数据与当地智慧城市、云计算发展紧密结合，使大数据产业既有支撑又有的放矢，吸引了大批大数据企业。</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（三）互联网企业占市场主导</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百度、阿里巴巴、腾讯、京东等互联网企业抓紧布局大数据领域，纷纷推出大数据产品和服务，抢占数据资源。以华为、联想、浪潮、曙光、用友等为代表的传统IT厂商开始尝试涉足大数据领域，其产品和服务多是基于原有业务开展，未能撼动互联网公司的领先地位。以亿赞普、拓尔思、海量数据、九次方等为代表的大数据创新企业受限于数据资源和商业模式，还要面对互联网企业的并购行为，竞争实力尚显不足。</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（四）各地大数据发展模式成效显著</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1. 深圳：大数据知名企业聚集</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深圳作为国家级创新城市，深圳市科技创新委将大数据作为重点扶持的领域之一，在政策和具体行动上给予大力支持。大数据对深圳的网络基础设施提供商、互联网企业、软件公司、科研机构带来了机会，同时，也吸引了知名大数据企业落户，如国家超级计算中心（深圳中心）、阿里云深圳数据中心等，这些企业的大数据应用实践推动深圳大数据产业的发展。一大批从事大数据产业实践的知名企业包括腾讯、平安集团、中信银行和招商银行等在深圳扎根，其大数据的应用水平均走在国内的前列，也为大数据产业发展创造了得天独厚的条件。</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2. 杭州：龙头企业带动产业发展</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2010年10月，杭州被国家发改委和工信部列入全国先行开展云计算创新发展试点示范工作的城市之一，在云计算产业发展上走在前列。杭州利用较完善的基础设施优势、龙头企业带动和数据开放的扶持政策，使大数据发展与云计算有机结合，成为当地信息经济发展的新增力量。阿里巴巴以淘宝数据为突破口，较早开展了电子商务大数据的汇集和应用；泰一指尚、挂号网、浙江鸿程等新兴大数据企业积极谋划大数据业务布局，开展应用实践；中电海康、恒生、网盛生意宝、银江股份等信息技术（IT）企业正加速向数据技术（DT）企业转型，产品、服务模式等方面的创新升级较快；以浙大中控、力太科技等为代表优势企业也开始了工业大数据应用的实践。</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3. 上海：数据开放促进创新应用</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上海大数据研究与发展围绕“资源、技术、产业、应用、安全”融合联动这一条主线，聚焦“政府治理和公共服务能力提升、经济发展方式转变”两个方面，创新“交易机构+创新基地+产业扶持+发展联盟+研究中心”五位一体大数据产业链生态发展布局，力争打造国家数据科学中心、亚太数据交换中心和全球“数据经济”中心，形成集数据贸易、应用服务、先进产业为一体的大数据战略高地。2012年，上海市率先开通了国内首个数据开放网站，截至2015年10月底，上海数据开放网站已提供 679 个数据产品和 79 项应用服务，涉及 11 个数据领域。政府数据的提供单位已覆盖发改委、经信委、商委、科委、公安、民政、社保、交通等44 个部门，覆盖部门数量逐年增加，并于2016年4月1日，挂牌成立上海大数据交易中心。</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4. 南京：推进大数据示范应用</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南京市重视大数据技术在智慧南京建设中的作用,大力提升大数据应用水平，积极运用新兴网络和信息技术，推进城市管理和公共服务信息化，着力提升城市智能化水平,并依托智慧城市建设与百度、阿里等企业深入合作，推动大数据在城市管理和民生服务领域应用发展。结合扩大信息消费和智慧城市建设，实施一批重点示范项目，优先推动电子商务、互联网金融、地理信息、智慧城市、电信等五大领域大数据特色应用。此外，推进南京市基础较好的电力行业大数据应用、科研和教育大数据应用等，并逐步推广大数据在生产经营、城市管理和日常生活中的全面应用。</w:t>
      </w:r>
      <w:bookmarkStart w:id="212" w:name="_GoBack"/>
      <w:bookmarkEnd w:id="212"/>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5.贵阳：打造大数据全产业链</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2013年起，贵州市率先把握大数据发展机遇，将大数据产业视为经济“弯道超车”的重要砝码，成为了中国大数据产业创新试验区。当前，贵阳正以构建从技术研发到数据收集、挖掘、分析、处理、应用等大数据全产业链为切入点，以“数据铁笼、大数据交易”等为抓手，建设块数据城市。贵阳大数据产业发展主要是着力实施四项工程：一是实施“强基工程”，打造西部区域通信枢纽。贵阳市将力争列入国家级互联网骨干直联点，申建“下一代互联网示范城市”项目，打造“无线宽带城市”。二是实施“筑云工程”，形成大数据云服务产业集群。三是实施“智端工程”，打造智能终端产业集群。四是实施“掘金工程”，培育大数据应用市场。贵阳市实施“智慧贵阳”、“政务大数据开放”、“工业大数据智造”、“民生大数据分析利用”等项目，统筹推进智慧城管、智慧旅游、智慧交通、智慧环保、市民一卡通、物联网应用示范等智慧城市项目建设，加快公共服务领域的信息开放与共享。</w:t>
      </w:r>
    </w:p>
    <w:p>
      <w:pPr>
        <w:pStyle w:val="3"/>
        <w:pageBreakBefore/>
        <w:tabs>
          <w:tab w:val="clear" w:pos="1566"/>
        </w:tabs>
        <w:adjustRightInd w:val="0"/>
        <w:snapToGrid w:val="0"/>
        <w:spacing w:line="400" w:lineRule="exact"/>
        <w:rPr>
          <w:color w:val="000000" w:themeColor="text1"/>
          <w:sz w:val="36"/>
          <w:szCs w:val="36"/>
        </w:rPr>
      </w:pPr>
      <w:bookmarkStart w:id="13" w:name="_Toc496624022"/>
      <w:bookmarkStart w:id="14" w:name="_Toc18650"/>
      <w:bookmarkStart w:id="15" w:name="_Toc10292"/>
      <w:r>
        <w:rPr>
          <w:rFonts w:hint="eastAsia"/>
          <w:color w:val="000000" w:themeColor="text1"/>
          <w:sz w:val="36"/>
          <w:szCs w:val="36"/>
        </w:rPr>
        <w:t>惠州市大数据产业发展背景</w:t>
      </w:r>
      <w:bookmarkEnd w:id="13"/>
      <w:bookmarkEnd w:id="14"/>
      <w:bookmarkEnd w:id="15"/>
    </w:p>
    <w:p>
      <w:pPr>
        <w:pStyle w:val="4"/>
        <w:tabs>
          <w:tab w:val="clear" w:pos="1566"/>
        </w:tabs>
        <w:adjustRightInd w:val="0"/>
        <w:snapToGrid w:val="0"/>
        <w:spacing w:line="400" w:lineRule="exact"/>
        <w:rPr>
          <w:color w:val="000000" w:themeColor="text1"/>
          <w:sz w:val="32"/>
          <w:szCs w:val="32"/>
        </w:rPr>
      </w:pPr>
      <w:bookmarkStart w:id="16" w:name="_Toc496624023"/>
      <w:bookmarkStart w:id="17" w:name="_Toc17220"/>
      <w:bookmarkStart w:id="18" w:name="_Toc32387"/>
      <w:r>
        <w:rPr>
          <w:rFonts w:hint="eastAsia"/>
          <w:color w:val="000000" w:themeColor="text1"/>
          <w:sz w:val="32"/>
          <w:szCs w:val="32"/>
        </w:rPr>
        <w:t>惠州城市发展现状与基础</w:t>
      </w:r>
      <w:bookmarkEnd w:id="16"/>
      <w:bookmarkEnd w:id="17"/>
      <w:bookmarkEnd w:id="18"/>
    </w:p>
    <w:p>
      <w:pPr>
        <w:pStyle w:val="5"/>
        <w:adjustRightInd w:val="0"/>
        <w:snapToGrid w:val="0"/>
        <w:spacing w:line="400" w:lineRule="exact"/>
        <w:rPr>
          <w:color w:val="000000" w:themeColor="text1"/>
          <w:sz w:val="30"/>
          <w:szCs w:val="30"/>
        </w:rPr>
      </w:pPr>
      <w:bookmarkStart w:id="19" w:name="_Toc11104"/>
      <w:bookmarkStart w:id="20" w:name="_Toc10578"/>
      <w:r>
        <w:rPr>
          <w:rFonts w:hint="eastAsia"/>
          <w:color w:val="000000" w:themeColor="text1"/>
          <w:sz w:val="30"/>
          <w:szCs w:val="30"/>
        </w:rPr>
        <w:t>城市发展战略定位</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到2020年，全市经济总量实现新跨越，产业迈向中高端水平，人民生活水平和质量普遍提高，绿色低碳发展水平显著提升，全面深化改革和全面推进依法治市取得重大进展，基本形成经济富裕、政治民主、文化繁荣、社会公平、生态良好</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五位一体</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发展新格局，以更好质量更高水平进入珠三角第二梯队</w:t>
      </w:r>
      <w:r>
        <w:rPr>
          <w:rFonts w:hint="eastAsia" w:ascii="Times New Roman" w:hAnsi="Times New Roman" w:eastAsia="仿宋_GB2312"/>
          <w:color w:val="000000" w:themeColor="text1"/>
          <w:sz w:val="28"/>
          <w:szCs w:val="28"/>
          <w:lang w:val="zh-CN"/>
        </w:rPr>
        <w:t>，建设成为绿色化现代山水城市</w:t>
      </w:r>
      <w:r>
        <w:rPr>
          <w:rFonts w:ascii="Times New Roman" w:hAnsi="Times New Roman" w:eastAsia="仿宋_GB2312"/>
          <w:color w:val="000000" w:themeColor="text1"/>
          <w:sz w:val="28"/>
          <w:szCs w:val="28"/>
          <w:lang w:val="zh-CN"/>
        </w:rPr>
        <w:t>，并于2017年率先全面建成小康社会。</w:t>
      </w:r>
    </w:p>
    <w:p>
      <w:pPr>
        <w:pStyle w:val="5"/>
        <w:tabs>
          <w:tab w:val="clear" w:pos="1566"/>
        </w:tabs>
        <w:adjustRightInd w:val="0"/>
        <w:snapToGrid w:val="0"/>
        <w:spacing w:line="400" w:lineRule="exact"/>
        <w:rPr>
          <w:color w:val="000000" w:themeColor="text1"/>
          <w:sz w:val="30"/>
          <w:szCs w:val="30"/>
        </w:rPr>
      </w:pPr>
      <w:r>
        <w:rPr>
          <w:rFonts w:hint="eastAsia"/>
          <w:color w:val="000000" w:themeColor="text1"/>
          <w:sz w:val="30"/>
          <w:szCs w:val="30"/>
        </w:rPr>
        <w:t>惠州产业发展现状</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2017年，在省委、省政府和市委的坚强领导下，在市人大和市政协的监督支持下，惠州市各级认真贯彻落实党的十八大及十八届三中、四中、五中、六中全会精神，深入学习贯彻习近平总书记系列重要讲话精神，全力落实市委决策部署，紧紧围绕“两大核心任务”，深入推进供给侧结构性改革，着力稳增长、促改革、调结构、惠民生、防风险，上半年全市经济运行呈现总体稳中有进、稳中向好的发展态势。</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据省统计局核定，2017年上半年，全市实现地区生产总值1806.94亿元，按可比价格计算，增长7.5％。分产业看，第一产业增加值完成84.26亿元，增长4.0％；第二产业增加值完成963.30亿元，增长6.9％；第三产业增加值完成759.38亿元，增长8.8％。三次产业结构比重调整为4.7：53.3：42.0。</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20</w:t>
      </w:r>
      <w:r>
        <w:rPr>
          <w:rFonts w:ascii="Times New Roman" w:hAnsi="Times New Roman" w:eastAsia="仿宋_GB2312"/>
          <w:color w:val="000000" w:themeColor="text1"/>
          <w:sz w:val="28"/>
          <w:szCs w:val="28"/>
          <w:lang w:val="zh-CN"/>
        </w:rPr>
        <w:t>17年</w:t>
      </w:r>
      <w:r>
        <w:rPr>
          <w:rFonts w:hint="eastAsia" w:ascii="Times New Roman" w:hAnsi="Times New Roman" w:eastAsia="仿宋_GB2312"/>
          <w:color w:val="000000" w:themeColor="text1"/>
          <w:sz w:val="28"/>
          <w:szCs w:val="28"/>
          <w:lang w:val="zh-CN"/>
        </w:rPr>
        <w:t>上半年惠州市大部分经济指标对比一季度增幅有所提升，部分经济指标增速继续高于全国、全省平均水平，经济结构持续调整，发展质量稳步提升，全市经济延续一季度以来平稳开局的良好势头，实现稳中有进、稳中向好的发展态势。</w:t>
      </w:r>
    </w:p>
    <w:p>
      <w:pPr>
        <w:pStyle w:val="6"/>
        <w:adjustRightInd w:val="0"/>
        <w:snapToGrid w:val="0"/>
        <w:spacing w:before="200" w:after="200" w:line="400" w:lineRule="exact"/>
        <w:rPr>
          <w:color w:val="000000" w:themeColor="text1"/>
          <w:sz w:val="28"/>
        </w:rPr>
      </w:pPr>
      <w:r>
        <w:rPr>
          <w:rFonts w:hint="eastAsia"/>
          <w:color w:val="000000" w:themeColor="text1"/>
          <w:sz w:val="28"/>
        </w:rPr>
        <w:t>核心支柱产业</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1. 电子信息</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惠州是全国重要的IT城市，电子信息是惠州的第一支柱产业。</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2003年起</w:t>
      </w:r>
      <w:r>
        <w:rPr>
          <w:rFonts w:hint="eastAsia" w:ascii="Times New Roman" w:hAnsi="Times New Roman" w:eastAsia="仿宋_GB2312"/>
          <w:color w:val="000000" w:themeColor="text1"/>
          <w:sz w:val="28"/>
          <w:szCs w:val="28"/>
          <w:lang w:val="zh-CN"/>
        </w:rPr>
        <w:t>惠州市</w:t>
      </w:r>
      <w:r>
        <w:rPr>
          <w:rFonts w:ascii="Times New Roman" w:hAnsi="Times New Roman" w:eastAsia="仿宋_GB2312"/>
          <w:color w:val="000000" w:themeColor="text1"/>
          <w:sz w:val="28"/>
          <w:szCs w:val="28"/>
          <w:lang w:val="zh-CN"/>
        </w:rPr>
        <w:t>先后获批为国家电子信息产业、数码视听产业、激光头特色产业等6个国家级特色产业基地，以及手机产业、液晶电视制造、北斗装备制造和应用产业等7个省级特色产业基地。</w:t>
      </w:r>
      <w:r>
        <w:rPr>
          <w:rFonts w:hint="eastAsia" w:ascii="Times New Roman" w:hAnsi="Times New Roman" w:eastAsia="仿宋_GB2312"/>
          <w:color w:val="000000" w:themeColor="text1"/>
          <w:sz w:val="28"/>
          <w:szCs w:val="28"/>
          <w:lang w:val="zh-CN"/>
        </w:rPr>
        <w:t>规模以上电子行业企业数量从2010年的313家发展到2016年的388家。</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2016年完成总产值3532.7亿元，增长4.3%，占全市规上工业总产值的44.8%；完成增加值678.7亿元，增长7.6%，占全市规模以上工业的38.5%，占全省规模以上电子行业的8.9%，行业规模排名全省第三。其中，电视机产量1946万台（在地产量），增长42.8%；手机1.88亿部，下降12.1%；组合音响900.78万台，下降10.5%；电话单机2328.68万台，增长20.4%；锂离子电池2.77亿只，下降13.5%。</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w:t>
      </w:r>
      <w:r>
        <w:rPr>
          <w:rFonts w:ascii="Times New Roman" w:hAnsi="Times New Roman" w:eastAsia="仿宋_GB2312"/>
          <w:color w:val="000000" w:themeColor="text1"/>
          <w:sz w:val="28"/>
          <w:szCs w:val="28"/>
          <w:lang w:val="zh-CN"/>
        </w:rPr>
        <w:t>017</w:t>
      </w:r>
      <w:r>
        <w:rPr>
          <w:rFonts w:hint="eastAsia" w:ascii="Times New Roman" w:hAnsi="Times New Roman" w:eastAsia="仿宋_GB2312"/>
          <w:color w:val="000000" w:themeColor="text1"/>
          <w:sz w:val="28"/>
          <w:szCs w:val="28"/>
          <w:lang w:val="zh-CN"/>
        </w:rPr>
        <w:t>年1-6月，完成总产值1727.27亿元、增加值326.9亿元。自主培育了TCL、德赛、华阳、光弘电子等中国电子信息百强企业，引进了三星、科锐、比亚迪、信利AMOLED等一大批国内外著名电子信息企业；形成了以LED、平板显示、移动互联网、新能源和云计算为主导的“4+1”战略性新兴产业体系。</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ascii="Times New Roman" w:hAnsi="Times New Roman" w:eastAsia="仿宋_GB2312"/>
          <w:b/>
          <w:bCs/>
          <w:color w:val="000000" w:themeColor="text1"/>
          <w:sz w:val="28"/>
          <w:szCs w:val="28"/>
          <w:lang w:val="zh-CN"/>
        </w:rPr>
        <w:t>2</w:t>
      </w:r>
      <w:r>
        <w:rPr>
          <w:rFonts w:hint="eastAsia" w:ascii="Times New Roman" w:hAnsi="Times New Roman" w:eastAsia="仿宋_GB2312"/>
          <w:b/>
          <w:bCs/>
          <w:color w:val="000000" w:themeColor="text1"/>
          <w:sz w:val="28"/>
          <w:szCs w:val="28"/>
          <w:lang w:val="zh-CN"/>
        </w:rPr>
        <w:t>. 石油化工</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w:t>
      </w:r>
      <w:r>
        <w:rPr>
          <w:rFonts w:ascii="Times New Roman" w:hAnsi="Times New Roman" w:eastAsia="仿宋_GB2312"/>
          <w:color w:val="000000" w:themeColor="text1"/>
          <w:sz w:val="28"/>
          <w:szCs w:val="28"/>
          <w:lang w:val="zh-CN"/>
        </w:rPr>
        <w:t>市已形成炼油、乙烯生产到下游合成材料、精细化工、橡胶加工比较完整的产业体系，成为</w:t>
      </w:r>
      <w:r>
        <w:rPr>
          <w:rFonts w:hint="eastAsia" w:ascii="Times New Roman" w:hAnsi="Times New Roman" w:eastAsia="仿宋_GB2312"/>
          <w:color w:val="000000" w:themeColor="text1"/>
          <w:sz w:val="28"/>
          <w:szCs w:val="28"/>
          <w:lang w:val="zh-CN"/>
        </w:rPr>
        <w:t>广东</w:t>
      </w:r>
      <w:r>
        <w:rPr>
          <w:rFonts w:ascii="Times New Roman" w:hAnsi="Times New Roman" w:eastAsia="仿宋_GB2312"/>
          <w:color w:val="000000" w:themeColor="text1"/>
          <w:sz w:val="28"/>
          <w:szCs w:val="28"/>
          <w:lang w:val="zh-CN"/>
        </w:rPr>
        <w:t>省五个重点发展的石油化工基地之一；根据全国石化联合会统计，2014年获“中国化工园区20强”称号，综合实力排名全国第2位。</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w:t>
      </w:r>
      <w:r>
        <w:rPr>
          <w:rFonts w:ascii="Times New Roman" w:hAnsi="Times New Roman" w:eastAsia="仿宋_GB2312"/>
          <w:color w:val="000000" w:themeColor="text1"/>
          <w:sz w:val="28"/>
          <w:szCs w:val="28"/>
          <w:lang w:val="zh-CN"/>
        </w:rPr>
        <w:t>石化行业以炼油、乙烯两大龙头项目为依托，吸引了来自美国、日本、荷兰等20多个国家和地区的国际化工及相关工业企业，如德国巴斯夫、瑞士科莱恩、韩国LG化学、日本三菱丽阳、普利司通，台湾和桐、李长荣等，主要涉及的产品包括丁苯胶乳、表面活性剂、ABS、甲基丙烯酸甲酯（MMA）、合成橡胶SBR、热塑性弹性体SBS、丙烯酸及酯等等。</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2016年，石油化工行业实现总产值945.6亿元，下降1.3%；增加值222.8亿元，增长4.4%。</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ascii="Times New Roman" w:hAnsi="Times New Roman" w:eastAsia="仿宋_GB2312"/>
          <w:b/>
          <w:bCs/>
          <w:color w:val="000000" w:themeColor="text1"/>
          <w:sz w:val="28"/>
          <w:szCs w:val="28"/>
          <w:lang w:val="zh-CN"/>
        </w:rPr>
        <w:t>3</w:t>
      </w:r>
      <w:r>
        <w:rPr>
          <w:rFonts w:hint="eastAsia" w:ascii="Times New Roman" w:hAnsi="Times New Roman" w:eastAsia="仿宋_GB2312"/>
          <w:b/>
          <w:bCs/>
          <w:color w:val="000000" w:themeColor="text1"/>
          <w:sz w:val="28"/>
          <w:szCs w:val="28"/>
          <w:lang w:val="zh-CN"/>
        </w:rPr>
        <w:t>. 汽车与装备制造</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惠州市汽车行业产品主要集中在车载电子、汽车线束、发动机及底盘零部件等，其中车载电子和汽车线束生产居全国前列。</w:t>
      </w:r>
      <w:r>
        <w:rPr>
          <w:rFonts w:hint="eastAsia" w:ascii="Times New Roman" w:hAnsi="Times New Roman" w:eastAsia="仿宋_GB2312"/>
          <w:color w:val="000000" w:themeColor="text1"/>
          <w:sz w:val="28"/>
          <w:szCs w:val="28"/>
          <w:lang w:val="zh-CN"/>
        </w:rPr>
        <w:t>惠州</w:t>
      </w:r>
      <w:r>
        <w:rPr>
          <w:rFonts w:ascii="Times New Roman" w:hAnsi="Times New Roman" w:eastAsia="仿宋_GB2312"/>
          <w:color w:val="000000" w:themeColor="text1"/>
          <w:sz w:val="28"/>
          <w:szCs w:val="28"/>
          <w:lang w:val="zh-CN"/>
        </w:rPr>
        <w:t>现有汽车零部件企业50多家，年主营业务收入超亿元汽车零部件企业26家，超10亿元企业10家。</w:t>
      </w:r>
      <w:r>
        <w:rPr>
          <w:rFonts w:hint="eastAsia" w:ascii="Times New Roman" w:hAnsi="Times New Roman" w:eastAsia="仿宋_GB2312"/>
          <w:color w:val="000000" w:themeColor="text1"/>
          <w:sz w:val="28"/>
          <w:szCs w:val="28"/>
          <w:lang w:val="zh-CN"/>
        </w:rPr>
        <w:t>2016年，汽车行业实现总产值509亿元，增长15.6%；增加值118.2亿元，增长20.5%。</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w:t>
      </w:r>
      <w:r>
        <w:rPr>
          <w:rFonts w:ascii="Times New Roman" w:hAnsi="Times New Roman" w:eastAsia="仿宋_GB2312"/>
          <w:color w:val="000000" w:themeColor="text1"/>
          <w:sz w:val="28"/>
          <w:szCs w:val="28"/>
          <w:lang w:val="zh-CN"/>
        </w:rPr>
        <w:t>市先进装备制造业主要以新能源汽车动力电池、汽车零部件及车载电子设备制造为主体，计算机、通讯终端、仪器仪表、模具制造为补充的制造业。</w:t>
      </w:r>
      <w:r>
        <w:rPr>
          <w:rFonts w:hint="eastAsia" w:ascii="Times New Roman" w:hAnsi="Times New Roman" w:eastAsia="仿宋_GB2312"/>
          <w:color w:val="000000" w:themeColor="text1"/>
          <w:sz w:val="28"/>
          <w:szCs w:val="28"/>
          <w:lang w:val="zh-CN"/>
        </w:rPr>
        <w:t>2016年，</w:t>
      </w:r>
      <w:r>
        <w:rPr>
          <w:rFonts w:ascii="Times New Roman" w:hAnsi="Times New Roman" w:eastAsia="仿宋_GB2312"/>
          <w:color w:val="000000" w:themeColor="text1"/>
          <w:sz w:val="28"/>
          <w:szCs w:val="28"/>
          <w:lang w:val="zh-CN"/>
        </w:rPr>
        <w:t>规模以上先进装备制造业企业148家，其中产值超亿元企业54家。</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ascii="Times New Roman" w:hAnsi="Times New Roman" w:eastAsia="仿宋_GB2312"/>
          <w:b/>
          <w:bCs/>
          <w:color w:val="000000" w:themeColor="text1"/>
          <w:sz w:val="28"/>
          <w:szCs w:val="28"/>
          <w:lang w:val="zh-CN"/>
        </w:rPr>
        <w:t>4</w:t>
      </w:r>
      <w:r>
        <w:rPr>
          <w:rFonts w:hint="eastAsia" w:ascii="Times New Roman" w:hAnsi="Times New Roman" w:eastAsia="仿宋_GB2312"/>
          <w:b/>
          <w:bCs/>
          <w:color w:val="000000" w:themeColor="text1"/>
          <w:sz w:val="28"/>
          <w:szCs w:val="28"/>
          <w:lang w:val="zh-CN"/>
        </w:rPr>
        <w:t>. 清洁能源</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2015年，</w:t>
      </w:r>
      <w:r>
        <w:rPr>
          <w:rFonts w:hint="eastAsia" w:ascii="Times New Roman" w:hAnsi="Times New Roman" w:eastAsia="仿宋_GB2312"/>
          <w:color w:val="000000" w:themeColor="text1"/>
          <w:sz w:val="28"/>
          <w:szCs w:val="28"/>
          <w:lang w:val="zh-CN"/>
        </w:rPr>
        <w:t>惠州市</w:t>
      </w:r>
      <w:r>
        <w:rPr>
          <w:rFonts w:ascii="Times New Roman" w:hAnsi="Times New Roman" w:eastAsia="仿宋_GB2312"/>
          <w:color w:val="000000" w:themeColor="text1"/>
          <w:sz w:val="28"/>
          <w:szCs w:val="28"/>
          <w:lang w:val="zh-CN"/>
        </w:rPr>
        <w:t>电力、燃气及水的生产和供应业产值达309.4亿元，增加值完成89.7亿元，占整个工业的5.6%。其中，电力能源业（即电力、热力生产和供应业）产值达293.2亿元，增加值完成83.7亿元，占全市规上工业增加值的比重由2010年的4.9%提升至5.3%。</w:t>
      </w:r>
      <w:r>
        <w:rPr>
          <w:rFonts w:hint="eastAsia" w:ascii="Times New Roman" w:hAnsi="Times New Roman" w:eastAsia="仿宋_GB2312"/>
          <w:color w:val="000000" w:themeColor="text1"/>
          <w:sz w:val="28"/>
          <w:szCs w:val="28"/>
          <w:lang w:val="zh-CN"/>
        </w:rPr>
        <w:t>惠州</w:t>
      </w:r>
      <w:r>
        <w:rPr>
          <w:rFonts w:ascii="Times New Roman" w:hAnsi="Times New Roman" w:eastAsia="仿宋_GB2312"/>
          <w:color w:val="000000" w:themeColor="text1"/>
          <w:sz w:val="28"/>
          <w:szCs w:val="28"/>
          <w:lang w:val="zh-CN"/>
        </w:rPr>
        <w:t>电力能源业主要是以煤电、水电、LNG发电为主，风电为辅的绿色清洁能源体系。目前，电力企业主要分布在惠东、大亚湾、龙门和博罗等地。产值靠前的电力生产企业：平海电厂产值32.1亿元、惠州天然气发电产值15.4亿元、国华热电产值12.4亿元。</w:t>
      </w:r>
    </w:p>
    <w:p>
      <w:pPr>
        <w:pStyle w:val="6"/>
        <w:adjustRightInd w:val="0"/>
        <w:snapToGrid w:val="0"/>
        <w:spacing w:before="200" w:after="200" w:line="400" w:lineRule="exact"/>
        <w:rPr>
          <w:color w:val="000000" w:themeColor="text1"/>
          <w:sz w:val="28"/>
        </w:rPr>
      </w:pPr>
      <w:r>
        <w:rPr>
          <w:rFonts w:hint="eastAsia"/>
          <w:color w:val="000000" w:themeColor="text1"/>
          <w:sz w:val="28"/>
        </w:rPr>
        <w:t>战略新兴产业</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当前，新技术替代旧技术、智能型技术替代劳动密集型技术趋势明显，全球价值链分工体系不断深化，有利于惠州深度融入全球价值链分工体系，在更高层次上承接发达国家或地区的产业转移，为产业优化升级提供良好机遇，惠州也开始重点发展节能环保、新一代信息技术、生物制药、高端装备制造、新能源、新材料、新能源汽车等几大新兴产业。2017年上半年惠州先进制造业和高技术制造业增加值占规模以上工业增加值比重分别达61.8%和39.2%，分别比全省平均水平高9.1和11.1个百分点。</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作为惠州“电、汽、化”三大产业之一的汽车行业也在发生变化，新能源汽车成为主攻方向。 2015年11月，惠州本土企业亿纬锂能与华泰汽车集团（天津）有限公司签订协议，共同成立电池生产合资公司，抢滩新能源汽车领域。</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已有一些大企业围绕自身产业发展需要，开始进军智能装备领域，由应用智能装备向生产智能装备拓展。例如德赛、华阳等大企业利用各自在车载电子、LED等产业领域多年来积累的优势，延长产业链，进军装备制造领域，就地做大做强先进装备制造业。</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通过招商，惠州积极引进先进装备制造业项目，由中国航天国际控股有限公司投资的航天科技产业化基地项目落户博罗龙溪镇，该项目将生产机器人等智能装备。</w:t>
      </w:r>
    </w:p>
    <w:p>
      <w:pPr>
        <w:pStyle w:val="6"/>
        <w:adjustRightInd w:val="0"/>
        <w:snapToGrid w:val="0"/>
        <w:spacing w:before="200" w:after="200" w:line="400" w:lineRule="exact"/>
        <w:rPr>
          <w:color w:val="000000" w:themeColor="text1"/>
          <w:sz w:val="28"/>
        </w:rPr>
      </w:pPr>
      <w:r>
        <w:rPr>
          <w:rFonts w:hint="eastAsia"/>
          <w:color w:val="000000" w:themeColor="text1"/>
          <w:sz w:val="28"/>
        </w:rPr>
        <w:t>现代服务业</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rPr>
        <w:t>惠州</w:t>
      </w:r>
      <w:r>
        <w:rPr>
          <w:rFonts w:hint="eastAsia" w:ascii="Times New Roman" w:hAnsi="Times New Roman" w:eastAsia="仿宋_GB2312"/>
          <w:color w:val="000000" w:themeColor="text1"/>
          <w:sz w:val="28"/>
          <w:szCs w:val="28"/>
          <w:lang w:val="zh-CN"/>
        </w:rPr>
        <w:t>服务业特别是现代服务业呈现出高增长势头，“十二五”时期全市服务业增加值年均增速达11.4%，2015年服务业增加值占全市GDP比重突破40%。2015年，惠州市服务业从业人员91.55万人，占全社会就业总人数的32.5%；服务业实现税收161.1亿元，占地税收入比重达67.9%。</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与周边发达城市相比，惠州仍然存在一定差距，如养老、健康等生活性服务业有效供给不足，研发设计等新兴领域规模不大、比重不高；技术创新对服务业的驱动和支持作用不足，科技与服务业的融合发展有待加强；服务业知名品牌数量少，缺少规模化、专业化的核心企业，2015年，惠州市服务业企业营业收入超10亿元的仅26家（营业收入超亿元的有280家），龙头企业不多。</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按照惠州现代服务业发展“十三五”规划，将重点发展金融服务、现代物流、电子商务、商务会展、文化创意等生产性服务业和休闲旅游、健康养生、文体娱乐等生活性服务业。</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2017年上半年惠州第三产业成拉动经济增长主要因素，第一产业增加值完成84.26亿元，增长4.0%；第二产业增加值完成963.30亿元，增长6.9%；第三产业增加值完成759.38亿元，增长8.8%，成为拉动经济增长的主要因素。与一季度相比，惠州产业结构比重进一步优化，调整为4.7∶53.3∶42.0。</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金融是促进惠州经济发展的“血脉”，惠州积极推动融资方式创新，已组建基础设施基金2支（惠州市建粤水利工程投资基金，规模67亿元；中建惠州基础设施投资1号私募基金，规模24.9亿元），规模91.9亿元，此外正在进一步完善成立港口发展基金、潼湖创投基金、城市发展建设基金等方案。</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房地产、金融业为代表的现代服务业发展明显提速，驱动第三产业快速扩张，住宿餐饮业向高端迈进，全市旅游设施建设明显加快，旅游景点的开发日趋完善，深莞惠旅游合作一体化正在逐步实现资源共享、客源互动，越来越多的东莞、深圳游客来到惠州休闲度假。顺应城乡居民消费结构升级和消费观念转变的趋势，注重便利性和个性化，丰富文娱、健康、家庭、养老等服务产品供给，提高网络购物、远程教育、订制旅游等服务层次水平，扩大文化创意、数字家庭、信息消费等消费市场规模。</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发展农村电子商务乡村游，在农村服务业方面，大力发展农村电子商务，加强与阿里巴巴战略合作，推动各县（区）建设农村淘宝服务中心和服务站。加快发展农村生活性服务业，积极发展休闲观光农业、农家乐、乡村游等新业态，提升农业综合效益，拓宽农民增收渠道。</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完善农村服务体系，完善农村销售网络，健全农村骨干物流网络，建设农村信用体系，加快构建以生产销售服务、科技服务、信息服务和金融服务为主体的农村社会化服务体系。</w:t>
      </w:r>
    </w:p>
    <w:p>
      <w:pPr>
        <w:pStyle w:val="6"/>
        <w:adjustRightInd w:val="0"/>
        <w:snapToGrid w:val="0"/>
        <w:spacing w:before="200" w:after="200" w:line="400" w:lineRule="exact"/>
        <w:rPr>
          <w:color w:val="000000" w:themeColor="text1"/>
          <w:sz w:val="28"/>
        </w:rPr>
      </w:pPr>
      <w:r>
        <w:rPr>
          <w:rFonts w:hint="eastAsia"/>
          <w:color w:val="000000" w:themeColor="text1"/>
          <w:sz w:val="28"/>
        </w:rPr>
        <w:t>传统优势产业</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2017年上半年在电子、石化、汽车三大支柱行业增长乏力的情况下，农副食品、纺织、服装、皮革制鞋、电气机械等传统行业增长迅猛，分别增长19.4%、18.8%、14%、19.8%和21.2%，成为拉动工业增长的主要动力。</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纺织服装和制鞋业是惠州的主要传统产业，传统产业发展面临着用工成本高、原材料价格上涨等诸多问题，发展传统产业靠传统方法已经行不通，传统产业纷纷“触网”。以惠东鞋业为例，2014年惠东县已有200多家企业在天猫、京东等商城销售，4000多家企业采用电子商务营销，年销售额40多亿元。</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实施“互联网+”行动，催生新业态和新商业模式。持续推进惠货网上行，加快建设跨境电商产业园，探索鞋业、服装等传统制造业与电子商务深度融合。</w:t>
      </w:r>
    </w:p>
    <w:p>
      <w:pPr>
        <w:pStyle w:val="4"/>
        <w:tabs>
          <w:tab w:val="clear" w:pos="1566"/>
        </w:tabs>
        <w:adjustRightInd w:val="0"/>
        <w:snapToGrid w:val="0"/>
        <w:spacing w:line="400" w:lineRule="exact"/>
        <w:rPr>
          <w:color w:val="000000" w:themeColor="text1"/>
          <w:sz w:val="32"/>
          <w:szCs w:val="32"/>
        </w:rPr>
      </w:pPr>
      <w:bookmarkStart w:id="21" w:name="_Toc496624024"/>
      <w:r>
        <w:rPr>
          <w:rFonts w:hint="eastAsia"/>
          <w:color w:val="000000" w:themeColor="text1"/>
          <w:sz w:val="32"/>
          <w:szCs w:val="32"/>
        </w:rPr>
        <w:t>惠州大数据产业发展现状</w:t>
      </w:r>
      <w:bookmarkEnd w:id="19"/>
      <w:bookmarkEnd w:id="20"/>
      <w:bookmarkEnd w:id="21"/>
    </w:p>
    <w:p>
      <w:pPr>
        <w:pStyle w:val="5"/>
        <w:tabs>
          <w:tab w:val="clear" w:pos="1566"/>
        </w:tabs>
        <w:adjustRightInd w:val="0"/>
        <w:snapToGrid w:val="0"/>
        <w:spacing w:line="400" w:lineRule="exact"/>
        <w:rPr>
          <w:color w:val="000000" w:themeColor="text1"/>
          <w:sz w:val="30"/>
          <w:szCs w:val="30"/>
        </w:rPr>
      </w:pPr>
      <w:bookmarkStart w:id="22" w:name="_Toc19095"/>
      <w:bookmarkStart w:id="23" w:name="_Toc27443"/>
      <w:r>
        <w:rPr>
          <w:rFonts w:hint="eastAsia"/>
          <w:color w:val="000000" w:themeColor="text1"/>
          <w:sz w:val="30"/>
          <w:szCs w:val="30"/>
        </w:rPr>
        <w:t>产业发展基础</w:t>
      </w:r>
    </w:p>
    <w:p>
      <w:pPr>
        <w:pStyle w:val="6"/>
        <w:adjustRightInd w:val="0"/>
        <w:snapToGrid w:val="0"/>
        <w:spacing w:before="200" w:after="200" w:line="400" w:lineRule="exact"/>
        <w:rPr>
          <w:color w:val="000000" w:themeColor="text1"/>
          <w:sz w:val="28"/>
        </w:rPr>
      </w:pPr>
      <w:r>
        <w:rPr>
          <w:color w:val="000000" w:themeColor="text1"/>
          <w:sz w:val="28"/>
        </w:rPr>
        <w:t>信息化基础</w:t>
      </w:r>
      <w:r>
        <w:rPr>
          <w:rFonts w:hint="eastAsia"/>
          <w:color w:val="000000" w:themeColor="text1"/>
          <w:sz w:val="28"/>
        </w:rPr>
        <w:t>日趋</w:t>
      </w:r>
      <w:r>
        <w:rPr>
          <w:color w:val="000000" w:themeColor="text1"/>
          <w:sz w:val="28"/>
        </w:rPr>
        <w:t>完善</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惠州市</w:t>
      </w:r>
      <w:r>
        <w:rPr>
          <w:rFonts w:ascii="Times New Roman" w:hAnsi="Times New Roman" w:eastAsia="仿宋_GB2312"/>
          <w:color w:val="000000" w:themeColor="text1"/>
          <w:sz w:val="28"/>
          <w:szCs w:val="28"/>
          <w:lang w:val="zh-CN"/>
        </w:rPr>
        <w:t>市区主城区、县城区及人口密集的乡镇区光纤覆盖率已达40%</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已基本实现光纤到楼（户）；市区公共区域基本实现WiFi全覆盖，4G网络</w:t>
      </w:r>
      <w:r>
        <w:rPr>
          <w:rFonts w:hint="eastAsia" w:ascii="Times New Roman" w:hAnsi="Times New Roman" w:eastAsia="仿宋_GB2312"/>
          <w:color w:val="000000" w:themeColor="text1"/>
          <w:sz w:val="28"/>
          <w:szCs w:val="28"/>
          <w:lang w:val="zh-CN"/>
        </w:rPr>
        <w:t>实现</w:t>
      </w:r>
      <w:r>
        <w:rPr>
          <w:rFonts w:ascii="Times New Roman" w:hAnsi="Times New Roman" w:eastAsia="仿宋_GB2312"/>
          <w:color w:val="000000" w:themeColor="text1"/>
          <w:sz w:val="28"/>
          <w:szCs w:val="28"/>
          <w:lang w:val="zh-CN"/>
        </w:rPr>
        <w:t>行政村</w:t>
      </w:r>
      <w:r>
        <w:rPr>
          <w:rFonts w:hint="eastAsia" w:ascii="Times New Roman" w:hAnsi="Times New Roman" w:eastAsia="仿宋_GB2312"/>
          <w:color w:val="000000" w:themeColor="text1"/>
          <w:sz w:val="28"/>
          <w:szCs w:val="28"/>
          <w:lang w:val="zh-CN"/>
        </w:rPr>
        <w:t>全覆盖</w:t>
      </w:r>
      <w:r>
        <w:rPr>
          <w:rFonts w:ascii="Times New Roman" w:hAnsi="Times New Roman" w:eastAsia="仿宋_GB2312"/>
          <w:color w:val="000000" w:themeColor="text1"/>
          <w:sz w:val="28"/>
          <w:szCs w:val="28"/>
          <w:lang w:val="zh-CN"/>
        </w:rPr>
        <w:t>。</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惠州市电子政务网已覆盖200多家市直单位和7个县（区），电子政务网络已覆盖镇、街、村</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电子政务云数据中心已为80个政府部门提供按需分配、弹性调度的基础资源服务，已支撑惠州150多个重要政务系统的运作</w:t>
      </w:r>
      <w:r>
        <w:rPr>
          <w:rFonts w:hint="eastAsia" w:ascii="Times New Roman" w:hAnsi="Times New Roman" w:eastAsia="仿宋_GB2312"/>
          <w:color w:val="000000" w:themeColor="text1"/>
          <w:sz w:val="28"/>
          <w:szCs w:val="28"/>
          <w:lang w:val="zh-CN"/>
        </w:rPr>
        <w:t>。</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惠州市电信运营商云计算中心计算能力达100万亿次/秒，存储</w:t>
      </w:r>
      <w:r>
        <w:rPr>
          <w:rFonts w:hint="eastAsia" w:ascii="Times New Roman" w:hAnsi="Times New Roman" w:eastAsia="仿宋_GB2312"/>
          <w:color w:val="000000" w:themeColor="text1"/>
          <w:sz w:val="28"/>
          <w:szCs w:val="28"/>
          <w:lang w:val="zh-CN"/>
        </w:rPr>
        <w:t>容量达</w:t>
      </w:r>
      <w:r>
        <w:rPr>
          <w:rFonts w:ascii="Times New Roman" w:hAnsi="Times New Roman" w:eastAsia="仿宋_GB2312"/>
          <w:color w:val="000000" w:themeColor="text1"/>
          <w:sz w:val="28"/>
          <w:szCs w:val="28"/>
          <w:lang w:val="zh-CN"/>
        </w:rPr>
        <w:t>10PB</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潼湖生态智慧区与思科公司等共建云</w:t>
      </w:r>
      <w:r>
        <w:rPr>
          <w:rFonts w:hint="eastAsia" w:ascii="Times New Roman" w:hAnsi="Times New Roman" w:eastAsia="仿宋_GB2312"/>
          <w:color w:val="000000" w:themeColor="text1"/>
          <w:sz w:val="28"/>
          <w:szCs w:val="28"/>
          <w:lang w:val="zh-CN"/>
        </w:rPr>
        <w:t>计算</w:t>
      </w:r>
      <w:r>
        <w:rPr>
          <w:rFonts w:ascii="Times New Roman" w:hAnsi="Times New Roman" w:eastAsia="仿宋_GB2312"/>
          <w:color w:val="000000" w:themeColor="text1"/>
          <w:sz w:val="28"/>
          <w:szCs w:val="28"/>
          <w:lang w:val="zh-CN"/>
        </w:rPr>
        <w:t>中心，计划容量</w:t>
      </w:r>
      <w:r>
        <w:rPr>
          <w:rFonts w:hint="eastAsia" w:ascii="Times New Roman" w:hAnsi="Times New Roman" w:eastAsia="仿宋_GB2312"/>
          <w:color w:val="000000" w:themeColor="text1"/>
          <w:sz w:val="28"/>
          <w:szCs w:val="28"/>
          <w:lang w:val="zh-CN"/>
        </w:rPr>
        <w:t>8</w:t>
      </w:r>
      <w:r>
        <w:rPr>
          <w:rFonts w:ascii="Times New Roman" w:hAnsi="Times New Roman" w:eastAsia="仿宋_GB2312"/>
          <w:color w:val="000000" w:themeColor="text1"/>
          <w:sz w:val="28"/>
          <w:szCs w:val="28"/>
          <w:lang w:val="zh-CN"/>
        </w:rPr>
        <w:t>000</w:t>
      </w:r>
      <w:r>
        <w:rPr>
          <w:rFonts w:hint="eastAsia" w:ascii="Times New Roman" w:hAnsi="Times New Roman" w:eastAsia="仿宋_GB2312"/>
          <w:color w:val="000000" w:themeColor="text1"/>
          <w:sz w:val="28"/>
          <w:szCs w:val="28"/>
          <w:lang w:val="zh-CN"/>
        </w:rPr>
        <w:t>-10</w:t>
      </w:r>
      <w:r>
        <w:rPr>
          <w:rFonts w:ascii="Times New Roman" w:hAnsi="Times New Roman" w:eastAsia="仿宋_GB2312"/>
          <w:color w:val="000000" w:themeColor="text1"/>
          <w:sz w:val="28"/>
          <w:szCs w:val="28"/>
          <w:lang w:val="zh-CN"/>
        </w:rPr>
        <w:t>000个机柜</w:t>
      </w:r>
      <w:r>
        <w:rPr>
          <w:rFonts w:hint="eastAsia" w:ascii="Times New Roman" w:hAnsi="Times New Roman" w:eastAsia="仿宋_GB2312"/>
          <w:color w:val="000000" w:themeColor="text1"/>
          <w:sz w:val="28"/>
          <w:szCs w:val="28"/>
          <w:lang w:val="zh-CN"/>
        </w:rPr>
        <w:t>；主要电信运营商也提供多种运行存储服务</w:t>
      </w:r>
      <w:r>
        <w:rPr>
          <w:rFonts w:ascii="Times New Roman" w:hAnsi="Times New Roman" w:eastAsia="仿宋_GB2312"/>
          <w:color w:val="000000" w:themeColor="text1"/>
          <w:sz w:val="28"/>
          <w:szCs w:val="28"/>
          <w:lang w:val="zh-CN"/>
        </w:rPr>
        <w:t>。</w:t>
      </w:r>
    </w:p>
    <w:p>
      <w:pPr>
        <w:adjustRightInd w:val="0"/>
        <w:snapToGrid w:val="0"/>
        <w:spacing w:line="400" w:lineRule="exact"/>
        <w:rPr>
          <w:color w:val="000000" w:themeColor="text1"/>
        </w:rPr>
      </w:pPr>
    </w:p>
    <w:tbl>
      <w:tblPr>
        <w:tblStyle w:val="94"/>
        <w:tblW w:w="7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438" w:type="dxa"/>
            <w:vAlign w:val="center"/>
          </w:tcPr>
          <w:p>
            <w:pPr>
              <w:pStyle w:val="856"/>
              <w:adjustRightInd w:val="0"/>
              <w:snapToGrid w:val="0"/>
              <w:spacing w:beforeLines="0" w:afterLines="0" w:line="400" w:lineRule="exact"/>
              <w:ind w:firstLine="0" w:firstLineChars="0"/>
              <w:jc w:val="both"/>
              <w:rPr>
                <w:rFonts w:ascii="Times New Roman" w:hAnsi="Times New Roman" w:eastAsia="仿宋"/>
                <w:b/>
                <w:color w:val="000000" w:themeColor="text1"/>
                <w:szCs w:val="24"/>
                <w:lang w:val="zh-CN"/>
              </w:rPr>
            </w:pPr>
            <w:r>
              <w:rPr>
                <w:rFonts w:hint="eastAsia" w:ascii="Times New Roman" w:hAnsi="Times New Roman" w:eastAsia="仿宋"/>
                <w:b/>
                <w:color w:val="000000" w:themeColor="text1"/>
                <w:szCs w:val="24"/>
                <w:lang w:val="zh-CN"/>
              </w:rPr>
              <w:t>企业</w:t>
            </w:r>
            <w:r>
              <w:rPr>
                <w:rFonts w:ascii="Times New Roman" w:hAnsi="Times New Roman" w:eastAsia="仿宋"/>
                <w:b/>
                <w:color w:val="000000" w:themeColor="text1"/>
                <w:szCs w:val="24"/>
                <w:lang w:val="zh-CN"/>
              </w:rPr>
              <w:t>名称</w:t>
            </w:r>
          </w:p>
        </w:tc>
        <w:tc>
          <w:tcPr>
            <w:tcW w:w="6044" w:type="dxa"/>
            <w:vAlign w:val="center"/>
          </w:tcPr>
          <w:p>
            <w:pPr>
              <w:pStyle w:val="856"/>
              <w:adjustRightInd w:val="0"/>
              <w:snapToGrid w:val="0"/>
              <w:spacing w:beforeLines="0" w:afterLines="0" w:line="400" w:lineRule="exact"/>
              <w:ind w:firstLine="0" w:firstLineChars="0"/>
              <w:jc w:val="center"/>
              <w:rPr>
                <w:rFonts w:ascii="Times New Roman" w:hAnsi="Times New Roman" w:eastAsia="仿宋"/>
                <w:b/>
                <w:color w:val="000000" w:themeColor="text1"/>
                <w:szCs w:val="24"/>
                <w:lang w:val="zh-CN"/>
              </w:rPr>
            </w:pPr>
            <w:r>
              <w:rPr>
                <w:rFonts w:hint="eastAsia" w:ascii="Times New Roman" w:hAnsi="Times New Roman" w:eastAsia="仿宋"/>
                <w:b/>
                <w:color w:val="000000" w:themeColor="text1"/>
                <w:szCs w:val="24"/>
                <w:lang w:val="zh-CN"/>
              </w:rPr>
              <w:t>资源</w:t>
            </w:r>
            <w:r>
              <w:rPr>
                <w:rFonts w:ascii="Times New Roman" w:hAnsi="Times New Roman" w:eastAsia="仿宋"/>
                <w:b/>
                <w:color w:val="000000" w:themeColor="text1"/>
                <w:szCs w:val="24"/>
                <w:lang w:val="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8" w:type="dxa"/>
            <w:vAlign w:val="center"/>
          </w:tcPr>
          <w:p>
            <w:pPr>
              <w:pStyle w:val="856"/>
              <w:adjustRightInd w:val="0"/>
              <w:snapToGrid w:val="0"/>
              <w:spacing w:beforeLines="0" w:afterLines="0" w:line="400" w:lineRule="exact"/>
              <w:ind w:firstLine="0" w:firstLineChars="0"/>
              <w:jc w:val="both"/>
              <w:rPr>
                <w:rFonts w:ascii="Times New Roman" w:hAnsi="Times New Roman" w:eastAsia="仿宋"/>
                <w:color w:val="000000" w:themeColor="text1"/>
                <w:szCs w:val="24"/>
                <w:lang w:val="zh-CN"/>
              </w:rPr>
            </w:pPr>
            <w:r>
              <w:rPr>
                <w:rFonts w:ascii="Times New Roman" w:hAnsi="Times New Roman" w:eastAsia="仿宋"/>
                <w:color w:val="000000" w:themeColor="text1"/>
                <w:szCs w:val="24"/>
                <w:lang w:val="zh-CN"/>
              </w:rPr>
              <w:t>惠州移动</w:t>
            </w:r>
          </w:p>
        </w:tc>
        <w:tc>
          <w:tcPr>
            <w:tcW w:w="6044" w:type="dxa"/>
            <w:vAlign w:val="center"/>
          </w:tcPr>
          <w:p>
            <w:pPr>
              <w:pStyle w:val="856"/>
              <w:adjustRightInd w:val="0"/>
              <w:snapToGrid w:val="0"/>
              <w:spacing w:beforeLines="0" w:afterLines="0" w:line="400" w:lineRule="exact"/>
              <w:ind w:firstLine="0" w:firstLineChars="0"/>
              <w:jc w:val="both"/>
              <w:rPr>
                <w:rFonts w:ascii="Times New Roman" w:hAnsi="Times New Roman" w:eastAsia="仿宋"/>
                <w:color w:val="000000" w:themeColor="text1"/>
                <w:szCs w:val="24"/>
                <w:lang w:val="zh-CN"/>
              </w:rPr>
            </w:pPr>
            <w:r>
              <w:rPr>
                <w:rFonts w:ascii="Times New Roman" w:hAnsi="Times New Roman" w:eastAsia="仿宋"/>
                <w:color w:val="000000" w:themeColor="text1"/>
                <w:szCs w:val="24"/>
                <w:lang w:val="zh-CN"/>
              </w:rPr>
              <w:t>可提供130个机柜装机容量和100T的存储空间，出口带宽达到10G，能支撑1000个政府和企事业单位、100万用户（包括公众用户）的业务服务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38" w:type="dxa"/>
            <w:vAlign w:val="center"/>
          </w:tcPr>
          <w:p>
            <w:pPr>
              <w:pStyle w:val="856"/>
              <w:adjustRightInd w:val="0"/>
              <w:snapToGrid w:val="0"/>
              <w:spacing w:beforeLines="0" w:afterLines="0" w:line="400" w:lineRule="exact"/>
              <w:ind w:firstLine="0" w:firstLineChars="0"/>
              <w:jc w:val="both"/>
              <w:rPr>
                <w:rFonts w:ascii="Times New Roman" w:hAnsi="Times New Roman" w:eastAsia="仿宋"/>
                <w:color w:val="000000" w:themeColor="text1"/>
                <w:szCs w:val="24"/>
                <w:lang w:val="zh-CN"/>
              </w:rPr>
            </w:pPr>
            <w:r>
              <w:rPr>
                <w:rFonts w:ascii="Times New Roman" w:hAnsi="Times New Roman" w:eastAsia="仿宋"/>
                <w:color w:val="000000" w:themeColor="text1"/>
                <w:szCs w:val="24"/>
                <w:lang w:val="zh-CN"/>
              </w:rPr>
              <w:t>惠州电信</w:t>
            </w:r>
          </w:p>
        </w:tc>
        <w:tc>
          <w:tcPr>
            <w:tcW w:w="6044" w:type="dxa"/>
            <w:vAlign w:val="center"/>
          </w:tcPr>
          <w:p>
            <w:pPr>
              <w:pStyle w:val="856"/>
              <w:adjustRightInd w:val="0"/>
              <w:snapToGrid w:val="0"/>
              <w:spacing w:beforeLines="0" w:afterLines="0" w:line="400" w:lineRule="exact"/>
              <w:ind w:firstLine="0" w:firstLineChars="0"/>
              <w:rPr>
                <w:rFonts w:ascii="Times New Roman" w:hAnsi="Times New Roman" w:eastAsia="仿宋"/>
                <w:color w:val="000000" w:themeColor="text1"/>
                <w:szCs w:val="24"/>
                <w:lang w:val="zh-CN"/>
              </w:rPr>
            </w:pPr>
            <w:r>
              <w:rPr>
                <w:rFonts w:ascii="Times New Roman" w:hAnsi="Times New Roman" w:eastAsia="仿宋"/>
                <w:color w:val="000000" w:themeColor="text1"/>
                <w:szCs w:val="24"/>
                <w:lang w:val="zh-CN"/>
              </w:rPr>
              <w:t>已建成中国电信</w:t>
            </w:r>
            <w:r>
              <w:rPr>
                <w:rFonts w:hint="eastAsia" w:ascii="Times New Roman" w:hAnsi="Times New Roman" w:eastAsia="仿宋"/>
                <w:color w:val="000000" w:themeColor="text1"/>
                <w:szCs w:val="24"/>
                <w:lang w:val="zh-CN"/>
              </w:rPr>
              <w:t>“</w:t>
            </w:r>
            <w:r>
              <w:rPr>
                <w:rFonts w:ascii="Times New Roman" w:hAnsi="Times New Roman" w:eastAsia="仿宋"/>
                <w:color w:val="000000" w:themeColor="text1"/>
                <w:szCs w:val="24"/>
                <w:lang w:val="zh-CN"/>
              </w:rPr>
              <w:t>4+2</w:t>
            </w:r>
            <w:r>
              <w:rPr>
                <w:rFonts w:hint="eastAsia" w:ascii="Times New Roman" w:hAnsi="Times New Roman" w:eastAsia="仿宋"/>
                <w:color w:val="000000" w:themeColor="text1"/>
                <w:szCs w:val="24"/>
                <w:lang w:val="zh-CN"/>
              </w:rPr>
              <w:t>”</w:t>
            </w:r>
            <w:r>
              <w:rPr>
                <w:rFonts w:ascii="Times New Roman" w:hAnsi="Times New Roman" w:eastAsia="仿宋"/>
                <w:color w:val="000000" w:themeColor="text1"/>
                <w:szCs w:val="24"/>
                <w:lang w:val="zh-CN"/>
              </w:rPr>
              <w:t>云计算服务，提供500个机柜的装机容量和640G出口带宽能力，构建了500公里以内20毫秒的IT生活圈，建设了包括惠州东平、龙湖及博罗城东云计算数据中心、惠州电子政务云基地等多个云数据中心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38" w:type="dxa"/>
            <w:vAlign w:val="center"/>
          </w:tcPr>
          <w:p>
            <w:pPr>
              <w:pStyle w:val="856"/>
              <w:adjustRightInd w:val="0"/>
              <w:snapToGrid w:val="0"/>
              <w:spacing w:beforeLines="0" w:afterLines="0" w:line="400" w:lineRule="exact"/>
              <w:ind w:firstLine="0" w:firstLineChars="0"/>
              <w:jc w:val="both"/>
              <w:rPr>
                <w:rFonts w:ascii="Times New Roman" w:hAnsi="Times New Roman" w:eastAsia="仿宋"/>
                <w:color w:val="000000" w:themeColor="text1"/>
                <w:szCs w:val="24"/>
                <w:lang w:val="zh-CN"/>
              </w:rPr>
            </w:pPr>
            <w:r>
              <w:rPr>
                <w:rFonts w:ascii="Times New Roman" w:hAnsi="Times New Roman" w:eastAsia="仿宋"/>
                <w:color w:val="000000" w:themeColor="text1"/>
                <w:szCs w:val="24"/>
                <w:lang w:val="zh-CN"/>
              </w:rPr>
              <w:t>惠州联通</w:t>
            </w:r>
          </w:p>
        </w:tc>
        <w:tc>
          <w:tcPr>
            <w:tcW w:w="6044" w:type="dxa"/>
            <w:vAlign w:val="center"/>
          </w:tcPr>
          <w:p>
            <w:pPr>
              <w:pStyle w:val="856"/>
              <w:adjustRightInd w:val="0"/>
              <w:snapToGrid w:val="0"/>
              <w:spacing w:beforeLines="0" w:afterLines="0" w:line="400" w:lineRule="exact"/>
              <w:ind w:firstLine="0" w:firstLineChars="0"/>
              <w:jc w:val="both"/>
              <w:rPr>
                <w:rFonts w:ascii="Times New Roman" w:hAnsi="Times New Roman" w:eastAsia="仿宋"/>
                <w:color w:val="000000" w:themeColor="text1"/>
                <w:szCs w:val="24"/>
                <w:lang w:val="zh-CN"/>
              </w:rPr>
            </w:pPr>
            <w:r>
              <w:rPr>
                <w:rFonts w:ascii="Times New Roman" w:hAnsi="Times New Roman" w:eastAsia="仿宋"/>
                <w:color w:val="000000" w:themeColor="text1"/>
                <w:szCs w:val="24"/>
                <w:lang w:val="zh-CN"/>
              </w:rPr>
              <w:t>现有IDC机房面积400平米，出口带宽280G，能够提供100个机柜的IDC托管业务</w:t>
            </w:r>
          </w:p>
        </w:tc>
      </w:tr>
    </w:tbl>
    <w:p>
      <w:pPr>
        <w:pStyle w:val="856"/>
        <w:adjustRightInd w:val="0"/>
        <w:snapToGrid w:val="0"/>
        <w:spacing w:beforeLines="0" w:afterLines="0" w:line="400" w:lineRule="exact"/>
        <w:ind w:firstLine="480"/>
        <w:jc w:val="center"/>
        <w:rPr>
          <w:rFonts w:ascii="Times New Roman" w:hAnsi="Times New Roman" w:eastAsia="仿宋_GB2312"/>
          <w:color w:val="000000" w:themeColor="text1"/>
          <w:szCs w:val="24"/>
          <w:lang w:val="zh-CN"/>
        </w:rPr>
      </w:pPr>
      <w:r>
        <w:rPr>
          <w:rFonts w:ascii="Times New Roman" w:hAnsi="Times New Roman" w:eastAsia="黑体"/>
          <w:color w:val="000000" w:themeColor="text1"/>
          <w:szCs w:val="24"/>
          <w:lang w:val="zh-CN"/>
        </w:rPr>
        <w:t>表1 惠州市</w:t>
      </w:r>
      <w:r>
        <w:rPr>
          <w:rFonts w:hint="eastAsia" w:ascii="Times New Roman" w:hAnsi="Times New Roman" w:eastAsia="黑体"/>
          <w:color w:val="000000" w:themeColor="text1"/>
          <w:szCs w:val="24"/>
          <w:lang w:val="zh-CN"/>
        </w:rPr>
        <w:t>电信运营商机房资源表</w:t>
      </w:r>
    </w:p>
    <w:p>
      <w:pPr>
        <w:pStyle w:val="6"/>
        <w:adjustRightInd w:val="0"/>
        <w:snapToGrid w:val="0"/>
        <w:spacing w:before="200" w:after="200" w:line="400" w:lineRule="exact"/>
        <w:rPr>
          <w:color w:val="000000" w:themeColor="text1"/>
          <w:sz w:val="28"/>
        </w:rPr>
      </w:pPr>
      <w:r>
        <w:rPr>
          <w:color w:val="000000" w:themeColor="text1"/>
          <w:sz w:val="28"/>
        </w:rPr>
        <w:t>数据资源</w:t>
      </w:r>
      <w:r>
        <w:rPr>
          <w:rFonts w:hint="eastAsia"/>
          <w:color w:val="000000" w:themeColor="text1"/>
          <w:sz w:val="28"/>
        </w:rPr>
        <w:t>建设初显成效</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惠州市</w:t>
      </w:r>
      <w:r>
        <w:rPr>
          <w:rFonts w:ascii="Times New Roman" w:hAnsi="Times New Roman" w:eastAsia="仿宋_GB2312"/>
          <w:color w:val="000000" w:themeColor="text1"/>
          <w:sz w:val="28"/>
          <w:szCs w:val="28"/>
          <w:lang w:val="zh-CN"/>
        </w:rPr>
        <w:t>政务信息资源共享与交换平台实现对87家成员单位、涉及1412个信息数据主题</w:t>
      </w:r>
      <w:r>
        <w:rPr>
          <w:rFonts w:hint="eastAsia" w:ascii="Times New Roman" w:hAnsi="Times New Roman" w:eastAsia="仿宋_GB2312"/>
          <w:color w:val="000000" w:themeColor="text1"/>
          <w:sz w:val="28"/>
          <w:szCs w:val="28"/>
          <w:lang w:val="zh-CN"/>
        </w:rPr>
        <w:t>，20190个数据项，</w:t>
      </w:r>
      <w:r>
        <w:rPr>
          <w:rFonts w:ascii="Times New Roman" w:hAnsi="Times New Roman" w:eastAsia="仿宋_GB2312"/>
          <w:color w:val="000000" w:themeColor="text1"/>
          <w:sz w:val="28"/>
          <w:szCs w:val="28"/>
          <w:lang w:val="zh-CN"/>
        </w:rPr>
        <w:t>涵盖企业、个人、事业单位、社会组织和特定人群五类主体</w:t>
      </w:r>
      <w:r>
        <w:rPr>
          <w:rFonts w:hint="eastAsia" w:ascii="Times New Roman" w:hAnsi="Times New Roman" w:eastAsia="仿宋_GB2312"/>
          <w:color w:val="000000" w:themeColor="text1"/>
          <w:sz w:val="28"/>
          <w:szCs w:val="28"/>
          <w:lang w:val="zh-CN"/>
        </w:rPr>
        <w:t>的</w:t>
      </w:r>
      <w:r>
        <w:rPr>
          <w:rFonts w:ascii="Times New Roman" w:hAnsi="Times New Roman" w:eastAsia="仿宋_GB2312"/>
          <w:color w:val="000000" w:themeColor="text1"/>
          <w:sz w:val="28"/>
          <w:szCs w:val="28"/>
          <w:lang w:val="zh-CN"/>
        </w:rPr>
        <w:t>信息资源共享与交换。截至2017年</w:t>
      </w:r>
      <w:r>
        <w:rPr>
          <w:rFonts w:hint="eastAsia" w:ascii="Times New Roman" w:hAnsi="Times New Roman" w:eastAsia="仿宋_GB2312"/>
          <w:color w:val="000000" w:themeColor="text1"/>
          <w:sz w:val="28"/>
          <w:szCs w:val="28"/>
          <w:lang w:val="zh-CN"/>
        </w:rPr>
        <w:t>上</w:t>
      </w:r>
      <w:r>
        <w:rPr>
          <w:rFonts w:ascii="Times New Roman" w:hAnsi="Times New Roman" w:eastAsia="仿宋_GB2312"/>
          <w:color w:val="000000" w:themeColor="text1"/>
          <w:sz w:val="28"/>
          <w:szCs w:val="28"/>
          <w:lang w:val="zh-CN"/>
        </w:rPr>
        <w:t>半年，</w:t>
      </w:r>
      <w:r>
        <w:rPr>
          <w:rFonts w:hint="eastAsia" w:ascii="Times New Roman" w:hAnsi="Times New Roman" w:eastAsia="仿宋_GB2312"/>
          <w:color w:val="000000" w:themeColor="text1"/>
          <w:sz w:val="28"/>
          <w:szCs w:val="28"/>
          <w:lang w:val="zh-CN"/>
        </w:rPr>
        <w:t>平台累计归集数据近7.5亿条，建成自然人基础信息库和法人单位基础信息库，其中自然人信息329万条，法人单位信息13.6万条；建成涉税信息（涉及23个部门的55个数据主题）、信用信息（涉及33个部门的147个数据主题）等专题库。</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截至2</w:t>
      </w:r>
      <w:r>
        <w:rPr>
          <w:rFonts w:ascii="Times New Roman" w:hAnsi="Times New Roman" w:eastAsia="仿宋_GB2312"/>
          <w:color w:val="000000" w:themeColor="text1"/>
          <w:sz w:val="28"/>
          <w:szCs w:val="28"/>
          <w:lang w:val="zh-CN"/>
        </w:rPr>
        <w:t>016年</w:t>
      </w:r>
      <w:r>
        <w:rPr>
          <w:rFonts w:hint="eastAsia" w:ascii="Times New Roman" w:hAnsi="Times New Roman" w:eastAsia="仿宋_GB2312"/>
          <w:color w:val="000000" w:themeColor="text1"/>
          <w:sz w:val="28"/>
          <w:szCs w:val="28"/>
          <w:lang w:val="zh-CN"/>
        </w:rPr>
        <w:t>年底，惠州市网上办事大厅与省网上办事大厅交换数据合格率达99%以上。2016年度</w:t>
      </w:r>
      <w:r>
        <w:rPr>
          <w:rFonts w:ascii="Times New Roman" w:hAnsi="Times New Roman" w:eastAsia="仿宋_GB2312"/>
          <w:color w:val="000000" w:themeColor="text1"/>
          <w:sz w:val="28"/>
          <w:szCs w:val="28"/>
          <w:lang w:val="zh-CN"/>
        </w:rPr>
        <w:t>，全市行政审批事项累计办理业务53</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7</w:t>
      </w:r>
      <w:r>
        <w:rPr>
          <w:rFonts w:hint="eastAsia" w:ascii="Times New Roman" w:hAnsi="Times New Roman" w:eastAsia="仿宋_GB2312"/>
          <w:color w:val="000000" w:themeColor="text1"/>
          <w:sz w:val="28"/>
          <w:szCs w:val="28"/>
          <w:lang w:val="zh-CN"/>
        </w:rPr>
        <w:t>万</w:t>
      </w:r>
      <w:r>
        <w:rPr>
          <w:rFonts w:ascii="Times New Roman" w:hAnsi="Times New Roman" w:eastAsia="仿宋_GB2312"/>
          <w:color w:val="000000" w:themeColor="text1"/>
          <w:sz w:val="28"/>
          <w:szCs w:val="28"/>
          <w:lang w:val="zh-CN"/>
        </w:rPr>
        <w:t>宗，其中51</w:t>
      </w:r>
      <w:r>
        <w:rPr>
          <w:rFonts w:hint="eastAsia" w:ascii="Times New Roman" w:hAnsi="Times New Roman" w:eastAsia="仿宋_GB2312"/>
          <w:color w:val="000000" w:themeColor="text1"/>
          <w:sz w:val="28"/>
          <w:szCs w:val="28"/>
          <w:lang w:val="zh-CN"/>
        </w:rPr>
        <w:t>.2万</w:t>
      </w:r>
      <w:r>
        <w:rPr>
          <w:rFonts w:ascii="Times New Roman" w:hAnsi="Times New Roman" w:eastAsia="仿宋_GB2312"/>
          <w:color w:val="000000" w:themeColor="text1"/>
          <w:sz w:val="28"/>
          <w:szCs w:val="28"/>
          <w:lang w:val="zh-CN"/>
        </w:rPr>
        <w:t>宗网上办理，行政审批网上全流程办理率达到93.9%，上网办理率达到95.2%，网上办结率达到95.06%。</w:t>
      </w:r>
      <w:r>
        <w:rPr>
          <w:rFonts w:hint="eastAsia" w:ascii="Times New Roman" w:hAnsi="Times New Roman" w:eastAsia="仿宋_GB2312"/>
          <w:color w:val="000000" w:themeColor="text1"/>
          <w:sz w:val="28"/>
          <w:szCs w:val="28"/>
          <w:lang w:val="zh-CN"/>
        </w:rPr>
        <w:t>截至2017年9月底，今年全市行政审批事项累计办理业务38.25万宗，其中36.5万宗网上办理，行政审批网上全流程办理率达到93.9%，上网办理率达到95.43%，网上办结率达到95.19%。</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惠州市企业综合信息采集平台</w:t>
      </w:r>
      <w:r>
        <w:rPr>
          <w:rFonts w:hint="eastAsia" w:ascii="Times New Roman" w:hAnsi="Times New Roman" w:eastAsia="仿宋_GB2312"/>
          <w:color w:val="000000" w:themeColor="text1"/>
          <w:sz w:val="28"/>
          <w:szCs w:val="28"/>
          <w:lang w:val="zh-CN"/>
        </w:rPr>
        <w:t>已</w:t>
      </w:r>
      <w:r>
        <w:rPr>
          <w:rFonts w:ascii="Times New Roman" w:hAnsi="Times New Roman" w:eastAsia="仿宋_GB2312"/>
          <w:color w:val="000000" w:themeColor="text1"/>
          <w:sz w:val="28"/>
          <w:szCs w:val="28"/>
          <w:lang w:val="zh-CN"/>
        </w:rPr>
        <w:t>实现对全市企业每半年生产经营情况的信息采集，目前已采集11205家企业信息，全市67家年主营业务收入10亿元以上的骨干企业</w:t>
      </w:r>
      <w:r>
        <w:rPr>
          <w:rFonts w:hint="eastAsia" w:ascii="Times New Roman" w:hAnsi="Times New Roman" w:eastAsia="仿宋_GB2312"/>
          <w:color w:val="000000" w:themeColor="text1"/>
          <w:sz w:val="28"/>
          <w:szCs w:val="28"/>
          <w:lang w:val="zh-CN"/>
        </w:rPr>
        <w:t>全部</w:t>
      </w:r>
      <w:r>
        <w:rPr>
          <w:rFonts w:ascii="Times New Roman" w:hAnsi="Times New Roman" w:eastAsia="仿宋_GB2312"/>
          <w:color w:val="000000" w:themeColor="text1"/>
          <w:sz w:val="28"/>
          <w:szCs w:val="28"/>
          <w:lang w:val="zh-CN"/>
        </w:rPr>
        <w:t>纳入重点监测范围。此外，依托广东省重点企业直通车服务信息交流平台，惠州市组织全市327家工业企业开展填报工作，每月公布工业制造业采购经理指数（PMI）。</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在行业数据领域，</w:t>
      </w:r>
      <w:r>
        <w:rPr>
          <w:rFonts w:ascii="Times New Roman" w:hAnsi="Times New Roman" w:eastAsia="仿宋_GB2312"/>
          <w:color w:val="000000" w:themeColor="text1"/>
          <w:sz w:val="28"/>
          <w:szCs w:val="28"/>
          <w:lang w:val="zh-CN"/>
        </w:rPr>
        <w:t>移动、电信、联通三大运营商深入挖掘大数据价值，积累了大量手机用户、固网宽带用户、生产设备等数据，大数据服务潜力较大；TCL、比亚迪等大型工业企业积极通过两化融合和智能化改造，积累了制造业全流程的工业大数据，具备了深入推进工业大数据应用的数据基础；电商企业积累了大量交易、物流和支付等大数据资源，数据资源雄厚。</w:t>
      </w:r>
    </w:p>
    <w:p>
      <w:pPr>
        <w:pStyle w:val="6"/>
        <w:adjustRightInd w:val="0"/>
        <w:snapToGrid w:val="0"/>
        <w:spacing w:before="200" w:after="200" w:line="400" w:lineRule="exact"/>
        <w:rPr>
          <w:color w:val="000000" w:themeColor="text1"/>
          <w:sz w:val="28"/>
        </w:rPr>
      </w:pPr>
      <w:r>
        <w:rPr>
          <w:color w:val="000000" w:themeColor="text1"/>
          <w:sz w:val="28"/>
        </w:rPr>
        <w:t>大数据应用初见成效</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政务</w:t>
      </w:r>
      <w:r>
        <w:rPr>
          <w:rFonts w:ascii="Times New Roman" w:hAnsi="Times New Roman" w:eastAsia="仿宋_GB2312"/>
          <w:color w:val="000000" w:themeColor="text1"/>
          <w:sz w:val="28"/>
          <w:szCs w:val="28"/>
          <w:lang w:val="zh-CN"/>
        </w:rPr>
        <w:t>大数据应用逐步开展。惠州市涉税信息交换平台</w:t>
      </w:r>
      <w:r>
        <w:rPr>
          <w:rFonts w:hint="eastAsia" w:ascii="Times New Roman" w:hAnsi="Times New Roman" w:eastAsia="仿宋_GB2312"/>
          <w:color w:val="000000" w:themeColor="text1"/>
          <w:sz w:val="28"/>
          <w:szCs w:val="28"/>
          <w:lang w:val="zh-CN"/>
        </w:rPr>
        <w:t>已</w:t>
      </w:r>
      <w:r>
        <w:rPr>
          <w:rFonts w:ascii="Times New Roman" w:hAnsi="Times New Roman" w:eastAsia="仿宋_GB2312"/>
          <w:color w:val="000000" w:themeColor="text1"/>
          <w:sz w:val="28"/>
          <w:szCs w:val="28"/>
          <w:lang w:val="zh-CN"/>
        </w:rPr>
        <w:t>实现国税、地税、房管等28个部门的涉税信息交换与共享，提高</w:t>
      </w:r>
      <w:r>
        <w:rPr>
          <w:rFonts w:hint="eastAsia" w:ascii="Times New Roman" w:hAnsi="Times New Roman" w:eastAsia="仿宋_GB2312"/>
          <w:color w:val="000000" w:themeColor="text1"/>
          <w:sz w:val="28"/>
          <w:szCs w:val="28"/>
          <w:lang w:val="zh-CN"/>
        </w:rPr>
        <w:t>了</w:t>
      </w:r>
      <w:r>
        <w:rPr>
          <w:rFonts w:ascii="Times New Roman" w:hAnsi="Times New Roman" w:eastAsia="仿宋_GB2312"/>
          <w:color w:val="000000" w:themeColor="text1"/>
          <w:sz w:val="28"/>
          <w:szCs w:val="28"/>
          <w:lang w:val="zh-CN"/>
        </w:rPr>
        <w:t>税收征管质量和纳税服务水平；惠州市社保费三方协同平台，实现参保人在地税和社保端的登记、变更、征收信息及时传输和共享，确保各项社保费经办业务无缝对接；</w:t>
      </w:r>
      <w:r>
        <w:rPr>
          <w:rFonts w:hint="eastAsia" w:ascii="Times New Roman" w:hAnsi="Times New Roman" w:eastAsia="仿宋_GB2312"/>
          <w:color w:val="000000" w:themeColor="text1"/>
          <w:sz w:val="28"/>
          <w:szCs w:val="28"/>
          <w:lang w:val="zh-CN"/>
        </w:rPr>
        <w:t>惠州政务微信公众平台已成为惠州市政务服务的“移动入口”，逐步实现“民生信息可查可办可缴”；惠州市“企业服务集市网上平台”已成为24小时不间断的“企业服务网上集市”，提供政策咨询、网上诉求、诉求反馈、企业满意度评议等服务。</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社会治理大数据应用逐渐丰富。</w:t>
      </w:r>
      <w:r>
        <w:rPr>
          <w:rFonts w:hint="eastAsia" w:ascii="Times New Roman" w:hAnsi="Times New Roman" w:eastAsia="仿宋_GB2312"/>
          <w:color w:val="000000" w:themeColor="text1"/>
          <w:sz w:val="28"/>
          <w:szCs w:val="28"/>
          <w:lang w:val="zh-CN"/>
        </w:rPr>
        <w:t>惠州市在全省率先建成“五位一体”信访管理系统，依托互联网将群众通过来信、来访、</w:t>
      </w:r>
      <w:r>
        <w:rPr>
          <w:rFonts w:ascii="Times New Roman" w:hAnsi="Times New Roman" w:eastAsia="仿宋_GB2312"/>
          <w:color w:val="000000" w:themeColor="text1"/>
          <w:sz w:val="28"/>
          <w:szCs w:val="28"/>
          <w:lang w:val="zh-CN"/>
        </w:rPr>
        <w:t>来电、网上信访、手机信访5种渠道反映的诉求全部纳入系统管理；社会治安</w:t>
      </w:r>
      <w:r>
        <w:rPr>
          <w:rFonts w:hint="eastAsia" w:ascii="Times New Roman" w:hAnsi="Times New Roman" w:eastAsia="仿宋_GB2312"/>
          <w:color w:val="000000" w:themeColor="text1"/>
          <w:sz w:val="28"/>
          <w:szCs w:val="28"/>
          <w:lang w:val="zh-CN"/>
        </w:rPr>
        <w:t>防控系统管理已</w:t>
      </w:r>
      <w:r>
        <w:rPr>
          <w:rFonts w:ascii="Times New Roman" w:hAnsi="Times New Roman" w:eastAsia="仿宋_GB2312"/>
          <w:color w:val="000000" w:themeColor="text1"/>
          <w:sz w:val="28"/>
          <w:szCs w:val="28"/>
          <w:lang w:val="zh-CN"/>
        </w:rPr>
        <w:t>建成治安卡口142个，一类视频9739个，二类视频41511个，通过人车特征检索等手段，</w:t>
      </w:r>
      <w:r>
        <w:rPr>
          <w:rFonts w:hint="eastAsia" w:ascii="Times New Roman" w:hAnsi="Times New Roman" w:eastAsia="仿宋_GB2312"/>
          <w:color w:val="000000" w:themeColor="text1"/>
          <w:sz w:val="28"/>
          <w:szCs w:val="28"/>
          <w:lang w:val="zh-CN"/>
        </w:rPr>
        <w:t>实现了“精确打击”，提升了公安机关“一体化展示、可视化指挥、扁平化调度”能力；“惠民交通”</w:t>
      </w:r>
      <w:r>
        <w:rPr>
          <w:rFonts w:ascii="Times New Roman" w:hAnsi="Times New Roman" w:eastAsia="仿宋_GB2312"/>
          <w:color w:val="000000" w:themeColor="text1"/>
          <w:sz w:val="28"/>
          <w:szCs w:val="28"/>
          <w:lang w:val="zh-CN"/>
        </w:rPr>
        <w:t>平台集</w:t>
      </w:r>
      <w:r>
        <w:rPr>
          <w:rFonts w:hint="eastAsia" w:ascii="Times New Roman" w:hAnsi="Times New Roman" w:eastAsia="仿宋_GB2312"/>
          <w:color w:val="000000" w:themeColor="text1"/>
          <w:sz w:val="28"/>
          <w:szCs w:val="28"/>
          <w:lang w:val="zh-CN"/>
        </w:rPr>
        <w:t>成了</w:t>
      </w:r>
      <w:r>
        <w:rPr>
          <w:rFonts w:ascii="Times New Roman" w:hAnsi="Times New Roman" w:eastAsia="仿宋_GB2312"/>
          <w:color w:val="000000" w:themeColor="text1"/>
          <w:sz w:val="28"/>
          <w:szCs w:val="28"/>
          <w:lang w:val="zh-CN"/>
        </w:rPr>
        <w:t>9大实时出行服务，互联网交通安全综合服务管理平台被列为全国试点；</w:t>
      </w:r>
      <w:r>
        <w:rPr>
          <w:rFonts w:hint="eastAsia" w:ascii="Times New Roman" w:hAnsi="Times New Roman" w:eastAsia="仿宋_GB2312"/>
          <w:color w:val="000000" w:themeColor="text1"/>
          <w:sz w:val="28"/>
          <w:szCs w:val="28"/>
          <w:lang w:val="zh-CN"/>
        </w:rPr>
        <w:t>“惠民城管通”便民服务平台实现群众诉求的高效收集和即时处理</w:t>
      </w:r>
      <w:r>
        <w:rPr>
          <w:rFonts w:ascii="Times New Roman" w:hAnsi="Times New Roman" w:eastAsia="仿宋_GB2312"/>
          <w:color w:val="000000" w:themeColor="text1"/>
          <w:sz w:val="28"/>
          <w:szCs w:val="28"/>
          <w:lang w:val="zh-CN"/>
        </w:rPr>
        <w:t>。</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民生服务应用不断推进。</w:t>
      </w:r>
      <w:r>
        <w:rPr>
          <w:rFonts w:hint="eastAsia" w:ascii="Times New Roman" w:hAnsi="Times New Roman" w:eastAsia="仿宋_GB2312"/>
          <w:color w:val="000000" w:themeColor="text1"/>
          <w:sz w:val="28"/>
          <w:szCs w:val="28"/>
          <w:lang w:val="zh-CN"/>
        </w:rPr>
        <w:t>惠州</w:t>
      </w:r>
      <w:r>
        <w:rPr>
          <w:rFonts w:ascii="Times New Roman" w:hAnsi="Times New Roman" w:eastAsia="仿宋_GB2312"/>
          <w:color w:val="000000" w:themeColor="text1"/>
          <w:sz w:val="28"/>
          <w:szCs w:val="28"/>
          <w:lang w:val="zh-CN"/>
        </w:rPr>
        <w:t>市卫生计生数据中心建立了全市统一的健康档案、电子病历2大数据资源库，截至2016年12月底，累计为惠州市425.12万城乡居民建立了居民电子健康档案，建档率达90.45%；仲恺高新区试点基础教育云，已</w:t>
      </w:r>
      <w:r>
        <w:rPr>
          <w:rFonts w:hint="eastAsia" w:ascii="Times New Roman" w:hAnsi="Times New Roman" w:eastAsia="仿宋_GB2312"/>
          <w:color w:val="000000" w:themeColor="text1"/>
          <w:sz w:val="28"/>
          <w:szCs w:val="28"/>
          <w:lang w:val="zh-CN"/>
        </w:rPr>
        <w:t>建设</w:t>
      </w:r>
      <w:r>
        <w:rPr>
          <w:rFonts w:ascii="Times New Roman" w:hAnsi="Times New Roman" w:eastAsia="仿宋_GB2312"/>
          <w:color w:val="000000" w:themeColor="text1"/>
          <w:sz w:val="28"/>
          <w:szCs w:val="28"/>
          <w:lang w:val="zh-CN"/>
        </w:rPr>
        <w:t>27间云课堂，实现优质教育资源</w:t>
      </w:r>
      <w:r>
        <w:rPr>
          <w:rFonts w:hint="eastAsia" w:ascii="Times New Roman" w:hAnsi="Times New Roman" w:eastAsia="仿宋_GB2312"/>
          <w:color w:val="000000" w:themeColor="text1"/>
          <w:sz w:val="28"/>
          <w:szCs w:val="28"/>
          <w:lang w:val="zh-CN"/>
        </w:rPr>
        <w:t>“云课堂”</w:t>
      </w:r>
      <w:r>
        <w:rPr>
          <w:rFonts w:ascii="Times New Roman" w:hAnsi="Times New Roman" w:eastAsia="仿宋_GB2312"/>
          <w:color w:val="000000" w:themeColor="text1"/>
          <w:sz w:val="28"/>
          <w:szCs w:val="28"/>
          <w:lang w:val="zh-CN"/>
        </w:rPr>
        <w:t>；</w:t>
      </w:r>
      <w:r>
        <w:rPr>
          <w:rFonts w:hint="eastAsia" w:ascii="Times New Roman" w:hAnsi="Times New Roman" w:eastAsia="仿宋_GB2312"/>
          <w:color w:val="000000" w:themeColor="text1"/>
          <w:sz w:val="28"/>
          <w:szCs w:val="28"/>
          <w:lang w:val="zh-CN"/>
        </w:rPr>
        <w:t>惠州市旅游局打造</w:t>
      </w:r>
      <w:r>
        <w:rPr>
          <w:rFonts w:ascii="Times New Roman" w:hAnsi="Times New Roman" w:eastAsia="仿宋_GB2312"/>
          <w:color w:val="000000" w:themeColor="text1"/>
          <w:sz w:val="28"/>
          <w:szCs w:val="28"/>
          <w:lang w:val="zh-CN"/>
        </w:rPr>
        <w:t>惠州智慧旅游大数据中心，开展智慧景区、智慧酒店等智慧应用。</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企业</w:t>
      </w:r>
      <w:r>
        <w:rPr>
          <w:rFonts w:ascii="Times New Roman" w:hAnsi="Times New Roman" w:eastAsia="仿宋_GB2312"/>
          <w:color w:val="000000" w:themeColor="text1"/>
          <w:sz w:val="28"/>
          <w:szCs w:val="28"/>
          <w:lang w:val="zh-CN"/>
        </w:rPr>
        <w:t>大数据应用积极推进。惠州市鼓励移动、电信、联通三大运营商深入挖掘大数据价值，为政企客户提供云计算服务、交通出行报告、个人信用度评测、商圈人流分析、惠州工业云图动态监测预警、智慧旅游等数据服务；</w:t>
      </w:r>
      <w:r>
        <w:rPr>
          <w:rFonts w:hint="eastAsia" w:ascii="Times New Roman" w:hAnsi="Times New Roman" w:eastAsia="仿宋_GB2312"/>
          <w:color w:val="000000" w:themeColor="text1"/>
          <w:sz w:val="28"/>
          <w:szCs w:val="28"/>
          <w:lang w:val="zh-CN"/>
        </w:rPr>
        <w:t>惠州工业大数据应用不断取得进展，</w:t>
      </w:r>
      <w:r>
        <w:rPr>
          <w:rFonts w:ascii="Times New Roman" w:hAnsi="Times New Roman" w:eastAsia="仿宋_GB2312"/>
          <w:color w:val="000000" w:themeColor="text1"/>
          <w:sz w:val="28"/>
          <w:szCs w:val="28"/>
          <w:lang w:val="zh-CN"/>
        </w:rPr>
        <w:t>惠州酷友网络科技有限公司的</w:t>
      </w:r>
      <w:r>
        <w:rPr>
          <w:rFonts w:hint="eastAsia" w:ascii="Times New Roman" w:hAnsi="Times New Roman" w:eastAsia="仿宋_GB2312"/>
          <w:color w:val="000000" w:themeColor="text1"/>
          <w:sz w:val="28"/>
          <w:szCs w:val="28"/>
          <w:lang w:val="zh-CN"/>
        </w:rPr>
        <w:t>“TCL酷友大数据精确营销项目”</w:t>
      </w:r>
      <w:r>
        <w:rPr>
          <w:rFonts w:ascii="Times New Roman" w:hAnsi="Times New Roman" w:eastAsia="仿宋_GB2312"/>
          <w:color w:val="000000" w:themeColor="text1"/>
          <w:sz w:val="28"/>
          <w:szCs w:val="28"/>
          <w:lang w:val="zh-CN"/>
        </w:rPr>
        <w:t>成功入选广东省大数据应用示范项目，</w:t>
      </w:r>
      <w:r>
        <w:rPr>
          <w:rFonts w:hint="eastAsia" w:ascii="Times New Roman" w:hAnsi="Times New Roman" w:eastAsia="仿宋_GB2312"/>
          <w:color w:val="000000" w:themeColor="text1"/>
          <w:sz w:val="28"/>
          <w:szCs w:val="28"/>
          <w:lang w:val="zh-CN"/>
        </w:rPr>
        <w:t>TCL“彩电智能数据工厂建设”成功入选省数字工厂示范项目</w:t>
      </w:r>
      <w:r>
        <w:rPr>
          <w:rFonts w:ascii="Times New Roman" w:hAnsi="Times New Roman" w:eastAsia="仿宋_GB2312"/>
          <w:color w:val="000000" w:themeColor="text1"/>
          <w:sz w:val="28"/>
          <w:szCs w:val="28"/>
          <w:lang w:val="zh-CN"/>
        </w:rPr>
        <w:t>。</w:t>
      </w:r>
    </w:p>
    <w:p>
      <w:pPr>
        <w:pStyle w:val="6"/>
        <w:adjustRightInd w:val="0"/>
        <w:snapToGrid w:val="0"/>
        <w:spacing w:before="200" w:after="200" w:line="400" w:lineRule="exact"/>
        <w:rPr>
          <w:color w:val="000000" w:themeColor="text1"/>
          <w:sz w:val="28"/>
        </w:rPr>
      </w:pPr>
      <w:r>
        <w:rPr>
          <w:color w:val="000000" w:themeColor="text1"/>
          <w:sz w:val="28"/>
        </w:rPr>
        <w:t>大数据产业体系初具雏形</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以大数据、</w:t>
      </w:r>
      <w:r>
        <w:rPr>
          <w:rFonts w:ascii="Times New Roman" w:hAnsi="Times New Roman" w:eastAsia="仿宋_GB2312"/>
          <w:color w:val="000000" w:themeColor="text1"/>
          <w:sz w:val="28"/>
          <w:szCs w:val="28"/>
          <w:lang w:val="zh-CN"/>
        </w:rPr>
        <w:t>物联网、云计算</w:t>
      </w:r>
      <w:r>
        <w:rPr>
          <w:rFonts w:hint="eastAsia" w:ascii="Times New Roman" w:hAnsi="Times New Roman" w:eastAsia="仿宋_GB2312"/>
          <w:color w:val="000000" w:themeColor="text1"/>
          <w:sz w:val="28"/>
          <w:szCs w:val="28"/>
          <w:lang w:val="zh-CN"/>
        </w:rPr>
        <w:t>为代表的</w:t>
      </w:r>
      <w:r>
        <w:rPr>
          <w:rFonts w:ascii="Times New Roman" w:hAnsi="Times New Roman" w:eastAsia="仿宋_GB2312"/>
          <w:color w:val="000000" w:themeColor="text1"/>
          <w:sz w:val="28"/>
          <w:szCs w:val="28"/>
          <w:lang w:val="zh-CN"/>
        </w:rPr>
        <w:t>战略性新兴产业已成为惠州加快发展的重要引擎。2015年，相关产值</w:t>
      </w:r>
      <w:r>
        <w:rPr>
          <w:rFonts w:hint="eastAsia" w:ascii="Times New Roman" w:hAnsi="Times New Roman" w:eastAsia="仿宋_GB2312"/>
          <w:color w:val="000000" w:themeColor="text1"/>
          <w:sz w:val="28"/>
          <w:szCs w:val="28"/>
          <w:lang w:val="zh-CN"/>
        </w:rPr>
        <w:t>已</w:t>
      </w:r>
      <w:r>
        <w:rPr>
          <w:rFonts w:ascii="Times New Roman" w:hAnsi="Times New Roman" w:eastAsia="仿宋_GB2312"/>
          <w:color w:val="000000" w:themeColor="text1"/>
          <w:sz w:val="28"/>
          <w:szCs w:val="28"/>
          <w:lang w:val="zh-CN"/>
        </w:rPr>
        <w:t>超过2500多亿元</w:t>
      </w:r>
      <w:r>
        <w:rPr>
          <w:rStyle w:val="91"/>
          <w:rFonts w:ascii="Times New Roman" w:hAnsi="Times New Roman" w:eastAsia="仿宋_GB2312"/>
          <w:color w:val="000000" w:themeColor="text1"/>
          <w:sz w:val="28"/>
          <w:szCs w:val="28"/>
          <w:lang w:val="zh-CN"/>
        </w:rPr>
        <w:footnoteReference w:id="0"/>
      </w:r>
      <w:r>
        <w:rPr>
          <w:rFonts w:ascii="Times New Roman" w:hAnsi="Times New Roman" w:eastAsia="仿宋_GB2312"/>
          <w:color w:val="000000" w:themeColor="text1"/>
          <w:sz w:val="28"/>
          <w:szCs w:val="28"/>
          <w:lang w:val="zh-CN"/>
        </w:rPr>
        <w:t>，</w:t>
      </w:r>
      <w:r>
        <w:rPr>
          <w:rFonts w:hint="eastAsia" w:ascii="Times New Roman" w:hAnsi="Times New Roman" w:eastAsia="仿宋_GB2312"/>
          <w:color w:val="000000" w:themeColor="text1"/>
          <w:sz w:val="28"/>
          <w:szCs w:val="28"/>
          <w:lang w:val="zh-CN"/>
        </w:rPr>
        <w:t>并聚集</w:t>
      </w:r>
      <w:r>
        <w:rPr>
          <w:rFonts w:ascii="Times New Roman" w:hAnsi="Times New Roman" w:eastAsia="仿宋_GB2312"/>
          <w:color w:val="000000" w:themeColor="text1"/>
          <w:sz w:val="28"/>
          <w:szCs w:val="28"/>
          <w:lang w:val="zh-CN"/>
        </w:rPr>
        <w:t>了一批基于物联网、大数据的解决方案提供商。格讯科技</w:t>
      </w:r>
      <w:r>
        <w:rPr>
          <w:rFonts w:hint="eastAsia" w:ascii="Times New Roman" w:hAnsi="Times New Roman" w:eastAsia="仿宋_GB2312"/>
          <w:color w:val="000000" w:themeColor="text1"/>
          <w:sz w:val="28"/>
          <w:szCs w:val="28"/>
          <w:lang w:val="zh-CN"/>
        </w:rPr>
        <w:t>研发</w:t>
      </w:r>
      <w:r>
        <w:rPr>
          <w:rFonts w:ascii="Times New Roman" w:hAnsi="Times New Roman" w:eastAsia="仿宋_GB2312"/>
          <w:color w:val="000000" w:themeColor="text1"/>
          <w:sz w:val="28"/>
          <w:szCs w:val="28"/>
          <w:lang w:val="zh-CN"/>
        </w:rPr>
        <w:t>的阳</w:t>
      </w:r>
      <w:r>
        <w:rPr>
          <w:rFonts w:hint="eastAsia" w:ascii="Times New Roman" w:hAnsi="Times New Roman" w:eastAsia="仿宋_GB2312"/>
          <w:color w:val="000000" w:themeColor="text1"/>
          <w:sz w:val="28"/>
          <w:szCs w:val="28"/>
          <w:lang w:val="zh-CN"/>
        </w:rPr>
        <w:t>光</w:t>
      </w:r>
      <w:r>
        <w:rPr>
          <w:rFonts w:ascii="Times New Roman" w:hAnsi="Times New Roman" w:eastAsia="仿宋_GB2312"/>
          <w:color w:val="000000" w:themeColor="text1"/>
          <w:sz w:val="28"/>
          <w:szCs w:val="28"/>
          <w:lang w:val="zh-CN"/>
        </w:rPr>
        <w:t>厨房系统通过云平台和移动互联网技术，</w:t>
      </w:r>
      <w:r>
        <w:rPr>
          <w:rFonts w:hint="eastAsia" w:ascii="Times New Roman" w:hAnsi="Times New Roman" w:eastAsia="仿宋_GB2312"/>
          <w:color w:val="000000" w:themeColor="text1"/>
          <w:sz w:val="28"/>
          <w:szCs w:val="28"/>
          <w:lang w:val="zh-CN"/>
        </w:rPr>
        <w:t>在</w:t>
      </w:r>
      <w:r>
        <w:rPr>
          <w:rFonts w:ascii="Times New Roman" w:hAnsi="Times New Roman" w:eastAsia="仿宋_GB2312"/>
          <w:color w:val="000000" w:themeColor="text1"/>
          <w:sz w:val="28"/>
          <w:szCs w:val="28"/>
          <w:lang w:val="zh-CN"/>
        </w:rPr>
        <w:t>提升食堂食品安全监管能力</w:t>
      </w:r>
      <w:r>
        <w:rPr>
          <w:rFonts w:hint="eastAsia" w:ascii="Times New Roman" w:hAnsi="Times New Roman" w:eastAsia="仿宋_GB2312"/>
          <w:color w:val="000000" w:themeColor="text1"/>
          <w:sz w:val="28"/>
          <w:szCs w:val="28"/>
          <w:lang w:val="zh-CN"/>
        </w:rPr>
        <w:t>的同时，也整合创新了农产品和食品供应链运营模式</w:t>
      </w:r>
      <w:r>
        <w:rPr>
          <w:rFonts w:ascii="Times New Roman" w:hAnsi="Times New Roman" w:eastAsia="仿宋_GB2312"/>
          <w:color w:val="000000" w:themeColor="text1"/>
          <w:sz w:val="28"/>
          <w:szCs w:val="28"/>
          <w:lang w:val="zh-CN"/>
        </w:rPr>
        <w:t>；紫旭科技作为本土专业的智慧城市建设与运营服务提供商，提供智慧公安、智慧教育、智慧城管等服务。</w:t>
      </w:r>
      <w:r>
        <w:rPr>
          <w:rFonts w:hint="eastAsia" w:ascii="Times New Roman" w:hAnsi="Times New Roman" w:eastAsia="仿宋_GB2312"/>
          <w:color w:val="000000" w:themeColor="text1"/>
          <w:sz w:val="28"/>
          <w:szCs w:val="28"/>
          <w:lang w:val="zh-CN"/>
        </w:rPr>
        <w:t>广东泊锐是一家专业从事空间地理测绘的综合型高新技术企业，在国土、规划、房产、数字三维、基础建库等领域为客户提供空间地理测绘服务。</w:t>
      </w:r>
    </w:p>
    <w:p>
      <w:pPr>
        <w:pStyle w:val="6"/>
        <w:adjustRightInd w:val="0"/>
        <w:snapToGrid w:val="0"/>
        <w:spacing w:before="200" w:after="200" w:line="400" w:lineRule="exact"/>
        <w:rPr>
          <w:color w:val="000000" w:themeColor="text1"/>
          <w:sz w:val="28"/>
        </w:rPr>
      </w:pPr>
      <w:r>
        <w:rPr>
          <w:color w:val="000000" w:themeColor="text1"/>
          <w:sz w:val="28"/>
        </w:rPr>
        <w:t>大数据产业载体</w:t>
      </w:r>
      <w:r>
        <w:rPr>
          <w:rFonts w:hint="eastAsia"/>
          <w:color w:val="000000" w:themeColor="text1"/>
          <w:sz w:val="28"/>
        </w:rPr>
        <w:t>不断壮大</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惠州市各产业园区专业化发展，主导产业优势凸显，产业链特征明显，为大数据创新应用提供了应用场景。</w:t>
      </w:r>
      <w:r>
        <w:rPr>
          <w:rFonts w:ascii="Times New Roman" w:hAnsi="Times New Roman" w:eastAsia="仿宋_GB2312"/>
          <w:color w:val="000000" w:themeColor="text1"/>
          <w:sz w:val="28"/>
          <w:szCs w:val="28"/>
          <w:lang w:val="zh-CN"/>
        </w:rPr>
        <w:t>广东惠州大亚湾石化产业园区2014-2016年连续三年排名</w:t>
      </w:r>
      <w:r>
        <w:rPr>
          <w:rFonts w:hint="eastAsia" w:ascii="Times New Roman" w:hAnsi="Times New Roman" w:eastAsia="仿宋_GB2312"/>
          <w:color w:val="000000" w:themeColor="text1"/>
          <w:sz w:val="28"/>
          <w:szCs w:val="28"/>
          <w:lang w:val="zh-CN"/>
        </w:rPr>
        <w:t>“连续三年排名20强”</w:t>
      </w:r>
      <w:r>
        <w:rPr>
          <w:rFonts w:ascii="Times New Roman" w:hAnsi="Times New Roman" w:eastAsia="仿宋_GB2312"/>
          <w:color w:val="000000" w:themeColor="text1"/>
          <w:sz w:val="28"/>
          <w:szCs w:val="28"/>
          <w:lang w:val="zh-CN"/>
        </w:rPr>
        <w:t>第二位，世界级石化产业基地雏形初显。仲恺高新区平板显示、LED、移动互联网、新能源以及云计算应用、智能装备制造“4+2”特色产业体系建设稳步推进，</w:t>
      </w:r>
      <w:r>
        <w:rPr>
          <w:rFonts w:hint="eastAsia" w:ascii="Times New Roman" w:hAnsi="Times New Roman" w:eastAsia="仿宋_GB2312"/>
          <w:color w:val="000000" w:themeColor="text1"/>
          <w:sz w:val="28"/>
          <w:szCs w:val="28"/>
          <w:lang w:val="zh-CN"/>
        </w:rPr>
        <w:t>北斗、激光、半导体、人工智能以及大数据与物联网为主导的新“4+1”产业体系逐步形成，</w:t>
      </w:r>
      <w:r>
        <w:rPr>
          <w:rFonts w:ascii="Times New Roman" w:hAnsi="Times New Roman" w:eastAsia="仿宋_GB2312"/>
          <w:color w:val="000000" w:themeColor="text1"/>
          <w:sz w:val="28"/>
          <w:szCs w:val="28"/>
          <w:lang w:val="zh-CN"/>
        </w:rPr>
        <w:t>国家级电子信息产业基地影响力进一步增强。惠州汽车零部件产业园列入全省</w:t>
      </w:r>
      <w:r>
        <w:rPr>
          <w:rFonts w:hint="eastAsia" w:ascii="Times New Roman" w:hAnsi="Times New Roman" w:eastAsia="仿宋_GB2312"/>
          <w:color w:val="000000" w:themeColor="text1"/>
          <w:sz w:val="28"/>
          <w:szCs w:val="28"/>
          <w:lang w:val="zh-CN"/>
        </w:rPr>
        <w:t>6个重点支持发展的汽车零部件产业园之一。2016年，潼湖生态智慧区大数据产业园成功入选第二批省级大数据产业园，形成大数据高端产业集聚态势。</w:t>
      </w:r>
    </w:p>
    <w:p>
      <w:pPr>
        <w:pStyle w:val="6"/>
        <w:adjustRightInd w:val="0"/>
        <w:snapToGrid w:val="0"/>
        <w:spacing w:before="200" w:after="200" w:line="400" w:lineRule="exact"/>
        <w:rPr>
          <w:color w:val="000000" w:themeColor="text1"/>
          <w:sz w:val="28"/>
        </w:rPr>
      </w:pPr>
      <w:r>
        <w:rPr>
          <w:color w:val="000000" w:themeColor="text1"/>
          <w:sz w:val="28"/>
        </w:rPr>
        <w:t>大数据创新创业日趋活跃</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w:t>
      </w:r>
      <w:r>
        <w:rPr>
          <w:rFonts w:ascii="Times New Roman" w:hAnsi="Times New Roman" w:eastAsia="仿宋_GB2312"/>
          <w:color w:val="000000" w:themeColor="text1"/>
          <w:sz w:val="28"/>
          <w:szCs w:val="28"/>
          <w:lang w:val="zh-CN"/>
        </w:rPr>
        <w:t>市大力推进“众创空间-孵化器-加速器”建设，截至2016年底，已建成20家众创空间和22家科技企业孵化器，</w:t>
      </w:r>
      <w:r>
        <w:rPr>
          <w:rFonts w:hint="eastAsia" w:ascii="Times New Roman" w:hAnsi="Times New Roman" w:eastAsia="仿宋_GB2312"/>
          <w:color w:val="000000" w:themeColor="text1"/>
          <w:sz w:val="28"/>
          <w:szCs w:val="28"/>
          <w:lang w:val="zh-CN"/>
        </w:rPr>
        <w:t>孵化器实现县(区)全覆盖。国家级孵化器5家、省级孵化器2家，</w:t>
      </w:r>
      <w:r>
        <w:rPr>
          <w:rFonts w:ascii="Times New Roman" w:hAnsi="Times New Roman" w:eastAsia="仿宋_GB2312"/>
          <w:color w:val="000000" w:themeColor="text1"/>
          <w:sz w:val="28"/>
          <w:szCs w:val="28"/>
          <w:lang w:val="zh-CN"/>
        </w:rPr>
        <w:t>其中互联网领域的孵化器有4家，分别是惠州市电子商务产业园、惠州物联网孵化器、互联网公园、名巢电商产业园</w:t>
      </w:r>
      <w:r>
        <w:rPr>
          <w:rFonts w:hint="eastAsia" w:ascii="Times New Roman" w:hAnsi="Times New Roman" w:eastAsia="仿宋_GB2312"/>
          <w:color w:val="000000" w:themeColor="text1"/>
          <w:sz w:val="28"/>
          <w:szCs w:val="28"/>
          <w:lang w:val="zh-CN"/>
        </w:rPr>
        <w:t>，孵化面积达70.2万平方米，在孵企业共723家，累计毕业企业302家。</w:t>
      </w:r>
      <w:r>
        <w:rPr>
          <w:rFonts w:ascii="Times New Roman" w:hAnsi="Times New Roman" w:eastAsia="仿宋_GB2312"/>
          <w:color w:val="000000" w:themeColor="text1"/>
          <w:sz w:val="28"/>
          <w:szCs w:val="28"/>
          <w:lang w:val="zh-CN"/>
        </w:rPr>
        <w:t>建成众创空间20家，其中国家级众创空间11家，省级众创空间2家，累计引进374个孵化团队和项目。此外，目前惠州拥有省级新型研发机构7家，在建新型研发机构14家，集聚了一批人才团队。</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2016年，惠州亿源科技有限公司、惠州蓝媒物联有限公司、惠州市瑞时智控科技有限公司和惠州紫旭科技有限公司等4家物联网、云计算领域企业被认定为高新技术企业。</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惠州市</w:t>
      </w:r>
      <w:r>
        <w:rPr>
          <w:rFonts w:ascii="Times New Roman" w:hAnsi="Times New Roman" w:eastAsia="仿宋_GB2312"/>
          <w:color w:val="000000" w:themeColor="text1"/>
          <w:sz w:val="28"/>
          <w:szCs w:val="28"/>
          <w:lang w:val="zh-CN"/>
        </w:rPr>
        <w:t>创新平台</w:t>
      </w:r>
      <w:r>
        <w:rPr>
          <w:rFonts w:hint="eastAsia" w:ascii="Times New Roman" w:hAnsi="Times New Roman" w:eastAsia="仿宋_GB2312"/>
          <w:color w:val="000000" w:themeColor="text1"/>
          <w:sz w:val="28"/>
          <w:szCs w:val="28"/>
          <w:lang w:val="zh-CN"/>
        </w:rPr>
        <w:t>建设不断取得进展</w:t>
      </w:r>
      <w:r>
        <w:rPr>
          <w:rFonts w:ascii="Times New Roman" w:hAnsi="Times New Roman" w:eastAsia="仿宋_GB2312"/>
          <w:color w:val="000000" w:themeColor="text1"/>
          <w:sz w:val="28"/>
          <w:szCs w:val="28"/>
          <w:lang w:val="zh-CN"/>
        </w:rPr>
        <w:t>。惠州学院、惠州电信</w:t>
      </w:r>
      <w:r>
        <w:rPr>
          <w:rFonts w:hint="eastAsia" w:ascii="Times New Roman" w:hAnsi="Times New Roman" w:eastAsia="仿宋_GB2312"/>
          <w:color w:val="000000" w:themeColor="text1"/>
          <w:sz w:val="28"/>
          <w:szCs w:val="28"/>
          <w:lang w:val="zh-CN"/>
        </w:rPr>
        <w:t>与</w:t>
      </w:r>
      <w:r>
        <w:rPr>
          <w:rFonts w:ascii="Times New Roman" w:hAnsi="Times New Roman" w:eastAsia="仿宋_GB2312"/>
          <w:color w:val="000000" w:themeColor="text1"/>
          <w:sz w:val="28"/>
          <w:szCs w:val="28"/>
          <w:lang w:val="zh-CN"/>
        </w:rPr>
        <w:t>广东汇信公司共同成立大数据协同创新中心，</w:t>
      </w:r>
      <w:r>
        <w:rPr>
          <w:rFonts w:hint="eastAsia" w:ascii="Times New Roman" w:hAnsi="Times New Roman" w:eastAsia="仿宋_GB2312"/>
          <w:color w:val="000000" w:themeColor="text1"/>
          <w:sz w:val="28"/>
          <w:szCs w:val="28"/>
          <w:lang w:val="zh-CN"/>
        </w:rPr>
        <w:t>实现产学研用协同创新</w:t>
      </w:r>
      <w:r>
        <w:rPr>
          <w:rFonts w:ascii="Times New Roman" w:hAnsi="Times New Roman" w:eastAsia="仿宋_GB2312"/>
          <w:color w:val="000000" w:themeColor="text1"/>
          <w:sz w:val="28"/>
          <w:szCs w:val="28"/>
          <w:lang w:val="zh-CN"/>
        </w:rPr>
        <w:t>；惠州市物联网产业联盟</w:t>
      </w:r>
      <w:r>
        <w:rPr>
          <w:rFonts w:hint="eastAsia" w:ascii="Times New Roman" w:hAnsi="Times New Roman" w:eastAsia="仿宋_GB2312"/>
          <w:color w:val="000000" w:themeColor="text1"/>
          <w:sz w:val="28"/>
          <w:szCs w:val="28"/>
          <w:lang w:val="zh-CN"/>
        </w:rPr>
        <w:t>连续</w:t>
      </w:r>
      <w:r>
        <w:rPr>
          <w:rFonts w:ascii="Times New Roman" w:hAnsi="Times New Roman" w:eastAsia="仿宋_GB2312"/>
          <w:color w:val="000000" w:themeColor="text1"/>
          <w:sz w:val="28"/>
          <w:szCs w:val="28"/>
          <w:lang w:val="zh-CN"/>
        </w:rPr>
        <w:t>举办了</w:t>
      </w:r>
      <w:r>
        <w:rPr>
          <w:rFonts w:hint="eastAsia" w:ascii="Times New Roman" w:hAnsi="Times New Roman" w:eastAsia="仿宋_GB2312"/>
          <w:color w:val="000000" w:themeColor="text1"/>
          <w:sz w:val="28"/>
          <w:szCs w:val="28"/>
          <w:lang w:val="zh-CN"/>
        </w:rPr>
        <w:t>五届</w:t>
      </w:r>
      <w:r>
        <w:rPr>
          <w:rFonts w:ascii="Times New Roman" w:hAnsi="Times New Roman" w:eastAsia="仿宋_GB2312"/>
          <w:color w:val="000000" w:themeColor="text1"/>
          <w:sz w:val="28"/>
          <w:szCs w:val="28"/>
          <w:lang w:val="zh-CN"/>
        </w:rPr>
        <w:t>云博会和三届中国手机创新周，吸引了跨国公司和知名企业参展，有效</w:t>
      </w:r>
      <w:r>
        <w:rPr>
          <w:rFonts w:hint="eastAsia" w:ascii="Times New Roman" w:hAnsi="Times New Roman" w:eastAsia="仿宋_GB2312"/>
          <w:color w:val="000000" w:themeColor="text1"/>
          <w:sz w:val="28"/>
          <w:szCs w:val="28"/>
          <w:lang w:val="zh-CN"/>
        </w:rPr>
        <w:t>促进</w:t>
      </w:r>
      <w:r>
        <w:rPr>
          <w:rFonts w:ascii="Times New Roman" w:hAnsi="Times New Roman" w:eastAsia="仿宋_GB2312"/>
          <w:color w:val="000000" w:themeColor="text1"/>
          <w:sz w:val="28"/>
          <w:szCs w:val="28"/>
          <w:lang w:val="zh-CN"/>
        </w:rPr>
        <w:t>了惠州乃至广东信息服务新业态</w:t>
      </w:r>
      <w:r>
        <w:rPr>
          <w:rFonts w:hint="eastAsia" w:ascii="Times New Roman" w:hAnsi="Times New Roman" w:eastAsia="仿宋_GB2312"/>
          <w:color w:val="000000" w:themeColor="text1"/>
          <w:sz w:val="28"/>
          <w:szCs w:val="28"/>
          <w:lang w:val="zh-CN"/>
        </w:rPr>
        <w:t>的发展</w:t>
      </w:r>
      <w:r>
        <w:rPr>
          <w:rFonts w:ascii="Times New Roman" w:hAnsi="Times New Roman" w:eastAsia="仿宋_GB2312"/>
          <w:color w:val="000000" w:themeColor="text1"/>
          <w:sz w:val="28"/>
          <w:szCs w:val="28"/>
          <w:lang w:val="zh-CN"/>
        </w:rPr>
        <w:t>，提升了</w:t>
      </w:r>
      <w:r>
        <w:rPr>
          <w:rFonts w:hint="eastAsia" w:ascii="Times New Roman" w:hAnsi="Times New Roman" w:eastAsia="仿宋_GB2312"/>
          <w:color w:val="000000" w:themeColor="text1"/>
          <w:sz w:val="28"/>
          <w:szCs w:val="28"/>
          <w:lang w:val="zh-CN"/>
        </w:rPr>
        <w:t>行业</w:t>
      </w:r>
      <w:r>
        <w:rPr>
          <w:rFonts w:ascii="Times New Roman" w:hAnsi="Times New Roman" w:eastAsia="仿宋_GB2312"/>
          <w:color w:val="000000" w:themeColor="text1"/>
          <w:sz w:val="28"/>
          <w:szCs w:val="28"/>
          <w:lang w:val="zh-CN"/>
        </w:rPr>
        <w:t>影响力；惠州学院成立</w:t>
      </w:r>
      <w:r>
        <w:rPr>
          <w:rFonts w:hint="eastAsia" w:ascii="Times New Roman" w:hAnsi="Times New Roman" w:eastAsia="仿宋_GB2312"/>
          <w:color w:val="000000" w:themeColor="text1"/>
          <w:sz w:val="28"/>
          <w:szCs w:val="28"/>
          <w:lang w:val="zh-CN"/>
        </w:rPr>
        <w:t>了</w:t>
      </w:r>
      <w:r>
        <w:rPr>
          <w:rFonts w:ascii="Times New Roman" w:hAnsi="Times New Roman" w:eastAsia="仿宋_GB2312"/>
          <w:color w:val="000000" w:themeColor="text1"/>
          <w:sz w:val="28"/>
          <w:szCs w:val="28"/>
          <w:lang w:val="zh-CN"/>
        </w:rPr>
        <w:t>数学与大数据学院，</w:t>
      </w:r>
      <w:r>
        <w:rPr>
          <w:rFonts w:hint="eastAsia" w:ascii="Times New Roman" w:hAnsi="Times New Roman" w:eastAsia="仿宋_GB2312"/>
          <w:color w:val="000000" w:themeColor="text1"/>
          <w:sz w:val="28"/>
          <w:szCs w:val="28"/>
          <w:lang w:val="zh-CN"/>
        </w:rPr>
        <w:t>开展</w:t>
      </w:r>
      <w:r>
        <w:rPr>
          <w:rFonts w:ascii="Times New Roman" w:hAnsi="Times New Roman" w:eastAsia="仿宋_GB2312"/>
          <w:color w:val="000000" w:themeColor="text1"/>
          <w:sz w:val="28"/>
          <w:szCs w:val="28"/>
          <w:lang w:val="zh-CN"/>
        </w:rPr>
        <w:t>大数据专业人才</w:t>
      </w:r>
      <w:r>
        <w:rPr>
          <w:rFonts w:hint="eastAsia" w:ascii="Times New Roman" w:hAnsi="Times New Roman" w:eastAsia="仿宋_GB2312"/>
          <w:color w:val="000000" w:themeColor="text1"/>
          <w:sz w:val="28"/>
          <w:szCs w:val="28"/>
          <w:lang w:val="zh-CN"/>
        </w:rPr>
        <w:t>培养</w:t>
      </w:r>
      <w:r>
        <w:rPr>
          <w:rFonts w:ascii="Times New Roman" w:hAnsi="Times New Roman" w:eastAsia="仿宋_GB2312"/>
          <w:color w:val="000000" w:themeColor="text1"/>
          <w:sz w:val="28"/>
          <w:szCs w:val="28"/>
          <w:lang w:val="zh-CN"/>
        </w:rPr>
        <w:t>。</w:t>
      </w:r>
    </w:p>
    <w:p>
      <w:pPr>
        <w:pStyle w:val="5"/>
        <w:tabs>
          <w:tab w:val="clear" w:pos="1566"/>
        </w:tabs>
        <w:adjustRightInd w:val="0"/>
        <w:snapToGrid w:val="0"/>
        <w:spacing w:line="400" w:lineRule="exact"/>
        <w:rPr>
          <w:color w:val="000000" w:themeColor="text1"/>
          <w:sz w:val="30"/>
          <w:szCs w:val="30"/>
        </w:rPr>
      </w:pPr>
      <w:r>
        <w:rPr>
          <w:rFonts w:hint="eastAsia"/>
          <w:color w:val="000000" w:themeColor="text1"/>
          <w:sz w:val="30"/>
          <w:szCs w:val="30"/>
        </w:rPr>
        <w:t>产业发展优势</w:t>
      </w:r>
    </w:p>
    <w:p>
      <w:pPr>
        <w:pStyle w:val="6"/>
        <w:adjustRightInd w:val="0"/>
        <w:snapToGrid w:val="0"/>
        <w:spacing w:before="200" w:after="200" w:line="400" w:lineRule="exact"/>
        <w:rPr>
          <w:color w:val="000000" w:themeColor="text1"/>
          <w:sz w:val="28"/>
        </w:rPr>
      </w:pPr>
      <w:r>
        <w:rPr>
          <w:rFonts w:hint="eastAsia"/>
          <w:color w:val="000000" w:themeColor="text1"/>
          <w:sz w:val="28"/>
        </w:rPr>
        <w:t>区位交通</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惠州市处于珠三角创新圈核心圈层，南临南海大亚湾，毗邻深圳、香港，北连河源市，东接汕尾市，西邻东莞市和广州市，是珠江三角洲地区中心城市之一。惠州</w:t>
      </w:r>
      <w:r>
        <w:rPr>
          <w:rFonts w:hint="eastAsia" w:ascii="Times New Roman" w:hAnsi="Times New Roman" w:eastAsia="仿宋_GB2312"/>
          <w:color w:val="000000" w:themeColor="text1"/>
          <w:sz w:val="28"/>
          <w:szCs w:val="28"/>
          <w:lang w:val="zh-CN"/>
        </w:rPr>
        <w:t>交通</w:t>
      </w:r>
      <w:r>
        <w:rPr>
          <w:rFonts w:ascii="Times New Roman" w:hAnsi="Times New Roman" w:eastAsia="仿宋_GB2312"/>
          <w:color w:val="000000" w:themeColor="text1"/>
          <w:sz w:val="28"/>
          <w:szCs w:val="28"/>
          <w:lang w:val="zh-CN"/>
        </w:rPr>
        <w:t>基础设施不断升级</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随着赣深高铁、广汕高铁的推进，惠州将拥有3条高铁线9座高铁站，</w:t>
      </w:r>
      <w:r>
        <w:rPr>
          <w:rFonts w:hint="eastAsia" w:ascii="Times New Roman" w:hAnsi="Times New Roman" w:eastAsia="仿宋_GB2312"/>
          <w:color w:val="000000" w:themeColor="text1"/>
          <w:sz w:val="28"/>
          <w:szCs w:val="28"/>
          <w:lang w:val="zh-CN"/>
        </w:rPr>
        <w:t>纳入“</w:t>
      </w:r>
      <w:r>
        <w:rPr>
          <w:rFonts w:ascii="Times New Roman" w:hAnsi="Times New Roman" w:eastAsia="仿宋_GB2312"/>
          <w:color w:val="000000" w:themeColor="text1"/>
          <w:sz w:val="28"/>
          <w:szCs w:val="28"/>
          <w:lang w:val="zh-CN"/>
        </w:rPr>
        <w:t>珠三角</w:t>
      </w:r>
      <w:r>
        <w:rPr>
          <w:rFonts w:hint="eastAsia" w:ascii="Times New Roman" w:hAnsi="Times New Roman" w:eastAsia="仿宋_GB2312"/>
          <w:color w:val="000000" w:themeColor="text1"/>
          <w:sz w:val="28"/>
          <w:szCs w:val="28"/>
          <w:lang w:val="zh-CN"/>
        </w:rPr>
        <w:t>经济圈”</w:t>
      </w:r>
      <w:r>
        <w:rPr>
          <w:rFonts w:ascii="Times New Roman" w:hAnsi="Times New Roman" w:eastAsia="仿宋_GB2312"/>
          <w:color w:val="000000" w:themeColor="text1"/>
          <w:sz w:val="28"/>
          <w:szCs w:val="28"/>
          <w:lang w:val="zh-CN"/>
        </w:rPr>
        <w:t>，半小时可达深圳、香港、广州、东莞、河源、汕尾等6个城市。</w:t>
      </w:r>
      <w:r>
        <w:rPr>
          <w:rFonts w:hint="eastAsia" w:ascii="Times New Roman" w:hAnsi="Times New Roman" w:eastAsia="仿宋_GB2312"/>
          <w:color w:val="000000" w:themeColor="text1"/>
          <w:sz w:val="28"/>
          <w:szCs w:val="28"/>
          <w:lang w:val="zh-CN"/>
        </w:rPr>
        <w:t>自2015年通航以来，</w:t>
      </w:r>
      <w:r>
        <w:rPr>
          <w:rFonts w:hint="eastAsia" w:ascii="Times New Roman" w:hAnsi="Times New Roman" w:eastAsia="仿宋_GB2312"/>
          <w:color w:val="000000" w:themeColor="text1"/>
          <w:sz w:val="28"/>
          <w:szCs w:val="28"/>
        </w:rPr>
        <w:t>惠州</w:t>
      </w:r>
      <w:r>
        <w:rPr>
          <w:rFonts w:hint="eastAsia" w:ascii="Times New Roman" w:hAnsi="Times New Roman" w:eastAsia="仿宋_GB2312"/>
          <w:color w:val="000000" w:themeColor="text1"/>
          <w:sz w:val="28"/>
          <w:szCs w:val="28"/>
          <w:lang w:val="zh-CN"/>
        </w:rPr>
        <w:t>机场已开通北京、上海、杭州、昆明、重庆、成都、海口、西安、长沙、南宁、济南、贵阳、南京、南昌、青岛、张家界、太原、郑州等16条航线，通达18个航点，航线网络将覆盖我国华北、华东、华中、西南、西北和海南地区及主要城市，</w:t>
      </w:r>
      <w:r>
        <w:rPr>
          <w:rFonts w:hint="eastAsia" w:ascii="Times New Roman" w:hAnsi="Times New Roman" w:eastAsia="仿宋_GB2312"/>
          <w:color w:val="000000" w:themeColor="text1"/>
          <w:sz w:val="28"/>
          <w:szCs w:val="28"/>
        </w:rPr>
        <w:t>惠州正谋划机场二期和空港经济区，努力打造珠三角千万级新干线机场。惠州港是珠三角东岸航运的主要港口，也是广东构建现代化世界级港口群的重要组成部分，至2017年4月，惠州港沿海拥有生产性码头泊位43个，其中万吨级以上深水泊位22个(含2个30万吨级和2个15万吨级泊位)，总吞吐能力10123万吨。</w:t>
      </w:r>
    </w:p>
    <w:p>
      <w:pPr>
        <w:pStyle w:val="6"/>
        <w:adjustRightInd w:val="0"/>
        <w:snapToGrid w:val="0"/>
        <w:spacing w:before="200" w:after="200" w:line="400" w:lineRule="exact"/>
        <w:rPr>
          <w:color w:val="000000" w:themeColor="text1"/>
          <w:sz w:val="28"/>
        </w:rPr>
      </w:pPr>
      <w:r>
        <w:rPr>
          <w:rFonts w:hint="eastAsia"/>
          <w:color w:val="000000" w:themeColor="text1"/>
          <w:sz w:val="28"/>
        </w:rPr>
        <w:t>空间资源</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惠州的土地面积占珠三角地区（9市）的21%，但土地开发强度仅10%左右</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深圳接近50%、东莞已达46.7%</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w:t>
      </w:r>
      <w:r>
        <w:rPr>
          <w:rFonts w:hint="eastAsia" w:ascii="Times New Roman" w:hAnsi="Times New Roman" w:eastAsia="仿宋_GB2312"/>
          <w:color w:val="000000" w:themeColor="text1"/>
          <w:sz w:val="28"/>
          <w:szCs w:val="28"/>
          <w:lang w:val="zh-CN"/>
        </w:rPr>
        <w:t>据不完全统计，全市各类产业园区总规划面积30000多公顷，已开发面积17000多公顷，为集聚更多高端产业要素、实现重大创新成果产业化落地提供了空间支撑。</w:t>
      </w:r>
    </w:p>
    <w:p>
      <w:pPr>
        <w:pStyle w:val="6"/>
        <w:adjustRightInd w:val="0"/>
        <w:snapToGrid w:val="0"/>
        <w:spacing w:before="200" w:after="200" w:line="400" w:lineRule="exact"/>
        <w:rPr>
          <w:color w:val="000000" w:themeColor="text1"/>
          <w:sz w:val="28"/>
        </w:rPr>
      </w:pPr>
      <w:r>
        <w:rPr>
          <w:rFonts w:hint="eastAsia"/>
          <w:color w:val="000000" w:themeColor="text1"/>
          <w:sz w:val="28"/>
        </w:rPr>
        <w:t>信息化基础</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市信息化基础雄厚，在成立“国家级电子信息产业基地”的基础上，又先后成为“国家首批信息消费试点城市”、“国家智慧城市试点城市”、“创建全国社会信用体系建设示范市”、“创建全国文化消费示范城市”，城市信息化水平居于广东省前列</w:t>
      </w:r>
      <w:r>
        <w:rPr>
          <w:rFonts w:ascii="Times New Roman" w:hAnsi="Times New Roman" w:eastAsia="仿宋_GB2312"/>
          <w:color w:val="000000" w:themeColor="text1"/>
          <w:sz w:val="28"/>
          <w:szCs w:val="28"/>
          <w:lang w:val="zh-CN"/>
        </w:rPr>
        <w:t>，为下一步大数据产业加快发展奠定了坚实基础。</w:t>
      </w:r>
    </w:p>
    <w:p>
      <w:pPr>
        <w:pStyle w:val="856"/>
        <w:adjustRightInd w:val="0"/>
        <w:snapToGrid w:val="0"/>
        <w:spacing w:before="156" w:after="156" w:line="400" w:lineRule="exact"/>
        <w:ind w:firstLine="562"/>
        <w:rPr>
          <w:rFonts w:ascii="Times New Roman" w:hAnsi="Times New Roman" w:eastAsia="仿宋_GB2312"/>
          <w:b/>
          <w:color w:val="000000" w:themeColor="text1"/>
          <w:sz w:val="28"/>
          <w:szCs w:val="28"/>
          <w:lang w:val="zh-CN"/>
        </w:rPr>
      </w:pPr>
      <w:r>
        <w:rPr>
          <w:rFonts w:hint="eastAsia" w:ascii="Times New Roman" w:hAnsi="Times New Roman" w:eastAsia="仿宋_GB2312"/>
          <w:b/>
          <w:color w:val="000000" w:themeColor="text1"/>
          <w:sz w:val="28"/>
          <w:szCs w:val="28"/>
          <w:lang w:val="zh-CN"/>
        </w:rPr>
        <w:t>1．信息基础设施不断完善。</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在基础网络建设方面，截止2017年6月，全市光纤接入用户达124万户，光纤入户率达95.45%，固定宽带家庭普及率达95.3%。行政村光纤覆盖率达100%，20户以上自然村的光纤覆盖率也已达85%。实现县（区）、镇、村（社区）三级网络连接，中小学及教学点宽带网络连接。</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在云计算中心建设方面，目前惠州市云计算中心计算能力达到100万亿次/秒，存储能力为10PB。惠州移动云数据中心（IDC机房）可提供130个机柜装机容量和100T的存储空间，出口带宽达到10G。惠州电信已建成中国电信4+2云计算服务，提供500个机柜的装机容量和 640G出口带宽能力，建设了包括惠州东平、龙湖及博罗城东云计算数据中心、惠州电子政务云基地等多个云数据中心。惠州联通现有IDC机房面积400平米，出口带宽280G，能够提供100个机柜的IDC托管业务。</w:t>
      </w:r>
    </w:p>
    <w:p>
      <w:pPr>
        <w:pStyle w:val="856"/>
        <w:adjustRightInd w:val="0"/>
        <w:snapToGrid w:val="0"/>
        <w:spacing w:before="156" w:after="156" w:line="400" w:lineRule="exact"/>
        <w:ind w:firstLine="562"/>
        <w:rPr>
          <w:rFonts w:ascii="Times New Roman" w:hAnsi="Times New Roman" w:eastAsia="仿宋_GB2312"/>
          <w:b/>
          <w:color w:val="000000" w:themeColor="text1"/>
          <w:sz w:val="28"/>
          <w:szCs w:val="28"/>
        </w:rPr>
      </w:pPr>
      <w:r>
        <w:rPr>
          <w:rFonts w:hint="eastAsia" w:ascii="Times New Roman" w:hAnsi="Times New Roman" w:eastAsia="仿宋_GB2312"/>
          <w:b/>
          <w:color w:val="000000" w:themeColor="text1"/>
          <w:sz w:val="28"/>
          <w:szCs w:val="28"/>
        </w:rPr>
        <w:t>2．信息化应用成效显著。</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“互联网+”应用全面起步。“互联网+”在创新创业、先进制造业、现代农业、现代金融等方面的应用逐步深入，在城市管理、物流、旅游、医疗、教育、交通等领域已开展相关应用。</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数字城管”建设取得实效。数字城管项目覆盖惠城、仲恺中心区230平方公里，实现对1835个基础单元网格进行网格化管理，系统成功共享接入了公安视频信息4000多路，实现城市“立体三维”的可视化监控，成功连接30多个城市管理责任单位，集约化管理效益逐步呈现。</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数字市政”建设初具规模且成效渐显。目前已建设了多功能指挥中心及核心机房、基于国土局地理信息服务平台的市政公用事业基础地理信息平台、市政巡查通平台、核心办公自动化平台、行政许可电子审批系统、道路桥梁管理系统、排水管理系统、照明全资产管理系统，基本实现基础数据资源共享、信息系统全面整合、市政设施实时监控、市政业务统一监管。</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医疗卫生信息化初见成效。全市二级以上医院已建立医院信息系统（HIS）、检验信息系统（LIS）等系统，实现了诊疗记录、检查报告电子化。目前，5家市直属医院和博罗县人民医院共开放可预约医生730名，预约号源约3万个，已成功为近8000名患者提供预约服务。</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教育信息化建设不断推进。惠州云计算中心支撑下的仲恺基础教育云在仲恺区进行了试点建设与实施，汇聚教师、学生和家长等各类用户加入到教育云端。目前已有36所中小学校参与教育云平台，在仲恺区中小学教学工作中产生了良好的效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惠州港“智慧港口”初步建成。其中监控应急指挥中心的建设已完成竣工验收，在大亚湾开发区范围内的港口码头陆域和水域设立视频监控点27个，移动车载监控设备1套，视频会议系统1套，视频监控覆盖了荃湾港区、东马港区的码头和航道、疏港道路等公共区域。</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信息化交通运输便捷大众。建成和应用道路运政管理系统、港航管理系统、综合执法信息系统、全市重点车辆卫星定位数据市级基准平台、惠民交通APP等多个行业管理和服务系统。</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信息技术应用示范工程不断推进。扎实做好社会保障卡加载惠民服务功能项目筹建工作；建设市电子政务云数据中心，将网上办事大厅、“两建”一体化系统移植入云平台；现已建成了“横向覆盖部门，纵向延伸县（区）”的一体化网上办事大厅。</w:t>
      </w:r>
    </w:p>
    <w:p>
      <w:pPr>
        <w:pStyle w:val="856"/>
        <w:adjustRightInd w:val="0"/>
        <w:snapToGrid w:val="0"/>
        <w:spacing w:before="156" w:after="156" w:line="400" w:lineRule="exact"/>
        <w:ind w:firstLine="562"/>
        <w:rPr>
          <w:rFonts w:ascii="Times New Roman" w:hAnsi="Times New Roman" w:eastAsia="仿宋_GB2312"/>
          <w:b/>
          <w:color w:val="000000" w:themeColor="text1"/>
          <w:sz w:val="28"/>
          <w:szCs w:val="28"/>
        </w:rPr>
      </w:pPr>
      <w:r>
        <w:rPr>
          <w:rFonts w:hint="eastAsia" w:ascii="Times New Roman" w:hAnsi="Times New Roman" w:eastAsia="仿宋_GB2312"/>
          <w:b/>
          <w:color w:val="000000" w:themeColor="text1"/>
          <w:sz w:val="28"/>
          <w:szCs w:val="28"/>
        </w:rPr>
        <w:t>3．信息技术产业持续增长。</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十二五”期间，在以惠州三星电子、TCL集团等为代表的一批骨干企业带动下，电子信息产业发展提速。2015年，惠州市电子信息产业总产值3369.9亿元，实现工业增加值634.6亿元，形成了较为完善的信息产业体系。惠州市制造的智能手机、液晶显示、车载电子等产品的产量、市场份额位居全国乃至世界前列，形成移动通信、平板显示、LED、汽车电子、新能源电池5大产业集群，先后获批为国家电子信息产业、数码视听产业、激光头特色产业等6个国家级特色产业基地，以及手机产业、液晶电视制造、北斗装备制造和应用产业等7个省级特色产业基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大力推进软件和信息服务业快速发展。集聚了一批享誉国内外的代表企业，研发了一批前沿尖端新技术。惠州市软件产业规模连续五年居全省第四，仅次于深圳、广州和珠海。全市软件业务收入从2011年的37.5亿元增长到2015年的154.99亿元。企业成长性强，具有较强的竞争力。如紫旭科技具有自主知识产权的智慧视觉类产品、无线组网产品（Z-WAP）、云计算终端（SmartAP）及基于物联网的云计算中间件处于业界领先地位，正源微电子手机射频功率放大芯片技术达到世界一流水平，广东智冠手静脉认证技术，打破了（掌、指）静脉认证核心技术被国外产品垄断的局面。</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积极推动电子商务发展。惠州市成立了市电子商务服务中心和协会；完成了惠州产品网上展销会电子商务平台的升级工作，惠州市成为国内第一个政府在电子商务领域免费为企业提供公共服务平台的地级市；建立了农产品交易网、集送网、健康e点通、智慧菜篮子等多个具有惠州特色的农产品电子商务平台和应用终端，有效拓宽了农产品销售渠道，提高了农产品市场占有率。</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推进汽车电子信息产业发展。突出发展新能源汽车整车与关键零部件产业，加快推进博罗、大亚湾汽车产业园和惠东京兰新能源汽车等项目建设，推动比亚迪、德赛、华阳、亿纬锂能等汽车重点项目产能扩大，促进了全市汽车产业快速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培育物联网和云计算产业。成立了惠州市物联网产业联盟，举办了五届云博会，吸引了一批跨国公司和知名企业参展，还得到了国内外一流科研院所的积极参与。举办了三届中国手机创新周，有效培育和拓展了惠州乃至广东新兴信息服务新业态，提升了惠州物联网云计算产业在业内的影响力。</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建成了惠州市企业综合信息采集平台。企业综合信息采集平台实现了惠州市企业基础信息的采集，对骨干企业生产经营情况进行监测，依托“广东省重点企业直通车服务信息交流平台”，开展全市工业制造业采购经理指数（PMI）填报工作，编制和公布惠州市制造业PMI指数，开展月度重点企业PMI情况分析。</w:t>
      </w:r>
    </w:p>
    <w:p>
      <w:pPr>
        <w:pStyle w:val="856"/>
        <w:adjustRightInd w:val="0"/>
        <w:snapToGrid w:val="0"/>
        <w:spacing w:before="156" w:after="156" w:line="400" w:lineRule="exact"/>
        <w:ind w:firstLine="562"/>
        <w:rPr>
          <w:rFonts w:ascii="Times New Roman" w:hAnsi="Times New Roman" w:eastAsia="仿宋_GB2312"/>
          <w:b/>
          <w:color w:val="000000" w:themeColor="text1"/>
          <w:sz w:val="28"/>
          <w:szCs w:val="28"/>
        </w:rPr>
      </w:pPr>
      <w:r>
        <w:rPr>
          <w:rFonts w:hint="eastAsia" w:ascii="Times New Roman" w:hAnsi="Times New Roman" w:eastAsia="仿宋_GB2312"/>
          <w:b/>
          <w:color w:val="000000" w:themeColor="text1"/>
          <w:sz w:val="28"/>
          <w:szCs w:val="28"/>
        </w:rPr>
        <w:t>4．农村信息化建设初见成效。</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rPr>
        <w:t>“十二五”期间，惠州市大力推进“信息兴农”工程，切实提高农村信息化应用水平，开辟具有惠州特色的农业信息化新途径。一是完善农业行政主管部门网站建设，在市、县（区）农业部门建立网站，形成上连农业部、下连千家万户的农业信息网络；二是搭建农业信息服务平台，特别是推动各县（区）建设农村淘宝县级服务中心、村级服务站，持续推进“惠货”全国行、网上行；三是建立农业信息渠道，开展信息化镇村工程创建工作，现已实现网上办事大厅镇街、村居基本覆盖。</w:t>
      </w:r>
    </w:p>
    <w:p>
      <w:pPr>
        <w:pStyle w:val="6"/>
        <w:adjustRightInd w:val="0"/>
        <w:snapToGrid w:val="0"/>
        <w:spacing w:before="200" w:after="200" w:line="400" w:lineRule="exact"/>
        <w:rPr>
          <w:color w:val="000000" w:themeColor="text1"/>
          <w:sz w:val="28"/>
        </w:rPr>
      </w:pPr>
      <w:r>
        <w:rPr>
          <w:rFonts w:hint="eastAsia"/>
          <w:color w:val="000000" w:themeColor="text1"/>
          <w:sz w:val="28"/>
        </w:rPr>
        <w:t>大数据应用需求</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相对于贵阳、上海、深圳等目前国内大数据发展较好的城市，惠州大数据产业发展起步相对较晚，但这使其具有了后发优势。大数据作为一个新兴产业，其在前期研发上需要大量的投入，而且承担着一些风险，作为后来者的惠州完全可以充分利用前人的先进成果，以应用为切入点，找准方向，错位发展，促进成果与产业的融合创新，推动产业转型升级，区别于贵阳的资源之都，深圳的技术之都，上海的资产之都，将惠州真正打造为大数据的应用之都。</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根据惠州市经济社会发展现状与特点，</w:t>
      </w:r>
      <w:r>
        <w:rPr>
          <w:rFonts w:ascii="Times New Roman" w:hAnsi="Times New Roman" w:eastAsia="仿宋_GB2312"/>
          <w:color w:val="000000" w:themeColor="text1"/>
          <w:sz w:val="28"/>
          <w:szCs w:val="28"/>
          <w:lang w:val="zh-CN"/>
        </w:rPr>
        <w:t>加快推进政府大数据应用，形成跨部门数据资源共享共用格局，运用大数据推动经济发展、完善社会治理、推进民生服务取得初步成效；以企业为主体提升大数据关键技术和产品创新能力，促进大数据与产业融合发展，激发“大众创业、万众创新”活力，将</w:t>
      </w:r>
      <w:r>
        <w:rPr>
          <w:rFonts w:hint="eastAsia" w:ascii="Times New Roman" w:hAnsi="Times New Roman" w:eastAsia="仿宋_GB2312"/>
          <w:color w:val="000000" w:themeColor="text1"/>
          <w:sz w:val="28"/>
          <w:szCs w:val="28"/>
          <w:lang w:val="zh-CN"/>
        </w:rPr>
        <w:t>惠州</w:t>
      </w:r>
      <w:r>
        <w:rPr>
          <w:rFonts w:ascii="Times New Roman" w:hAnsi="Times New Roman" w:eastAsia="仿宋_GB2312"/>
          <w:color w:val="000000" w:themeColor="text1"/>
          <w:sz w:val="28"/>
          <w:szCs w:val="28"/>
          <w:lang w:val="zh-CN"/>
        </w:rPr>
        <w:t>市打造成</w:t>
      </w:r>
      <w:r>
        <w:rPr>
          <w:rFonts w:hint="eastAsia" w:ascii="Times New Roman" w:hAnsi="Times New Roman" w:eastAsia="仿宋_GB2312"/>
          <w:color w:val="000000" w:themeColor="text1"/>
          <w:sz w:val="28"/>
          <w:szCs w:val="28"/>
          <w:lang w:val="zh-CN"/>
        </w:rPr>
        <w:t>国家</w:t>
      </w:r>
      <w:r>
        <w:rPr>
          <w:rFonts w:ascii="Times New Roman" w:hAnsi="Times New Roman" w:eastAsia="仿宋_GB2312"/>
          <w:color w:val="000000" w:themeColor="text1"/>
          <w:sz w:val="28"/>
          <w:szCs w:val="28"/>
          <w:lang w:val="zh-CN"/>
        </w:rPr>
        <w:t>大数据应用</w:t>
      </w:r>
      <w:r>
        <w:rPr>
          <w:rFonts w:hint="eastAsia" w:ascii="Times New Roman" w:hAnsi="Times New Roman" w:eastAsia="仿宋_GB2312"/>
          <w:color w:val="000000" w:themeColor="text1"/>
          <w:sz w:val="28"/>
          <w:szCs w:val="28"/>
          <w:lang w:val="zh-CN"/>
        </w:rPr>
        <w:t>试验先导区和特色产业聚焦区。</w:t>
      </w:r>
    </w:p>
    <w:p>
      <w:pPr>
        <w:pStyle w:val="6"/>
        <w:adjustRightInd w:val="0"/>
        <w:snapToGrid w:val="0"/>
        <w:spacing w:before="200" w:after="200" w:line="400" w:lineRule="exact"/>
        <w:rPr>
          <w:color w:val="000000" w:themeColor="text1"/>
          <w:sz w:val="28"/>
        </w:rPr>
      </w:pPr>
      <w:r>
        <w:rPr>
          <w:rFonts w:hint="eastAsia"/>
          <w:color w:val="000000" w:themeColor="text1"/>
          <w:sz w:val="28"/>
        </w:rPr>
        <w:t>国家战略发展带来新机遇</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国家推进“创新驱动发展”战略、“一带一路”重大战略、“中国制造2025”、“中国（广东）自由贸易试验区”及珠</w:t>
      </w:r>
      <w:r>
        <w:rPr>
          <w:rFonts w:ascii="Times New Roman" w:hAnsi="Times New Roman" w:eastAsia="仿宋_GB2312"/>
          <w:color w:val="000000" w:themeColor="text1"/>
          <w:sz w:val="28"/>
          <w:szCs w:val="28"/>
          <w:lang w:val="zh-CN"/>
        </w:rPr>
        <w:t>江三角洲国家大数据综合试验区建设，惠州市大数据产业发展前景广阔。随着国务院《促进大数据发展行动纲要》、工业和信息化部《大数据产业发展规划（2016－2020年）》的发布，惠州大数据产业发展面临千载难逢的发展机遇。</w:t>
      </w:r>
    </w:p>
    <w:p>
      <w:pPr>
        <w:pStyle w:val="6"/>
        <w:adjustRightInd w:val="0"/>
        <w:snapToGrid w:val="0"/>
        <w:spacing w:before="200" w:after="200" w:line="400" w:lineRule="exact"/>
        <w:rPr>
          <w:color w:val="000000" w:themeColor="text1"/>
          <w:sz w:val="28"/>
        </w:rPr>
      </w:pPr>
      <w:r>
        <w:rPr>
          <w:rFonts w:hint="eastAsia"/>
          <w:color w:val="000000" w:themeColor="text1"/>
          <w:sz w:val="28"/>
        </w:rPr>
        <w:t>区域协同发展带来新契机</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泛珠三角区域合作、</w:t>
      </w:r>
      <w:r>
        <w:rPr>
          <w:rFonts w:hint="eastAsia" w:ascii="Times New Roman" w:hAnsi="Times New Roman" w:eastAsia="仿宋_GB2312"/>
          <w:color w:val="000000" w:themeColor="text1"/>
          <w:sz w:val="28"/>
          <w:szCs w:val="28"/>
          <w:lang w:val="zh-CN"/>
        </w:rPr>
        <w:t>珠江三角洲国家大数据综合试验区、</w:t>
      </w:r>
      <w:r>
        <w:rPr>
          <w:rFonts w:ascii="Times New Roman" w:hAnsi="Times New Roman" w:eastAsia="仿宋_GB2312"/>
          <w:color w:val="000000" w:themeColor="text1"/>
          <w:sz w:val="28"/>
          <w:szCs w:val="28"/>
          <w:lang w:val="zh-CN"/>
        </w:rPr>
        <w:t>粤港澳大湾区、深莞惠经济圈、粤东西北协调发展大战略的建设将推动跨区域定向招商引资和产业转移，珠三角地区产业一体化趋势凸显，区域之间的资源要素流动将进一步加快。惠州作为珠江东岸知识密集型产业带核心城市和粤东腹地，将成为项目、资金、技术、人才等创新要素流动的首要受益者。</w:t>
      </w:r>
    </w:p>
    <w:p>
      <w:pPr>
        <w:pStyle w:val="5"/>
        <w:tabs>
          <w:tab w:val="clear" w:pos="1566"/>
        </w:tabs>
        <w:adjustRightInd w:val="0"/>
        <w:snapToGrid w:val="0"/>
        <w:spacing w:line="400" w:lineRule="exact"/>
        <w:rPr>
          <w:color w:val="000000" w:themeColor="text1"/>
          <w:sz w:val="30"/>
          <w:szCs w:val="30"/>
        </w:rPr>
      </w:pPr>
      <w:r>
        <w:rPr>
          <w:rFonts w:hint="eastAsia"/>
          <w:color w:val="000000" w:themeColor="text1"/>
          <w:sz w:val="30"/>
          <w:szCs w:val="30"/>
        </w:rPr>
        <w:t>存在的问题及面临的挑战</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1. 大数据龙头企业缺乏</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发展大数据产业基础优势虽较明显，但大数据、云计算企业尚未形成产业集群化发展，缺少大数据产业发展龙头企业的带动和引领，数据挖掘与分析方面拥有核心技术的重点企业很少。其他现有大数据企业核心竞争力不强，对核心软件产品和关键技术的开发与攻关的能力仍有待提高。</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2. 数据资源整合及共享开放程度较低</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惠州市大数据产业具备良好的信息化基础，且在“智慧惠州”建设规程中积累了大量的数据和信息，但由于数据资源整合不足、缺乏信息共享方面的政策法规等，导致数据资源难以实现共享。</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惠州大数据产业面临难得的发展机遇，却仍存在一些问题。</w:t>
      </w:r>
    </w:p>
    <w:p>
      <w:pPr>
        <w:pStyle w:val="856"/>
        <w:adjustRightInd w:val="0"/>
        <w:snapToGrid w:val="0"/>
        <w:spacing w:beforeLines="0" w:afterLines="0" w:line="400" w:lineRule="exact"/>
        <w:ind w:firstLine="562"/>
        <w:jc w:val="both"/>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一是政务数据资源整合协同存在体制机制壁垒和基础设施壁垒。</w:t>
      </w:r>
      <w:r>
        <w:rPr>
          <w:rFonts w:hint="eastAsia" w:ascii="Times New Roman" w:hAnsi="Times New Roman" w:eastAsia="仿宋_GB2312"/>
          <w:color w:val="000000" w:themeColor="text1"/>
          <w:sz w:val="28"/>
          <w:szCs w:val="28"/>
          <w:lang w:val="zh-CN"/>
        </w:rPr>
        <w:t>政府掌握绝大多数信息资源，由于“条块分割”的行政管理体制和政务信息资源“部门私有”的归属模式，使得政务数据资源分散在各个部门中，再加上基础设施承载能力有待加强，支撑大数据的软硬件平台不够完善，体制机制壁垒和基础设施壁垒影响了政务数据资源有效整合，导致数据资源重复与浪费。</w:t>
      </w:r>
    </w:p>
    <w:p>
      <w:pPr>
        <w:pStyle w:val="856"/>
        <w:adjustRightInd w:val="0"/>
        <w:snapToGrid w:val="0"/>
        <w:spacing w:beforeLines="0" w:afterLines="0" w:line="400" w:lineRule="exact"/>
        <w:ind w:firstLine="562"/>
        <w:jc w:val="both"/>
        <w:rPr>
          <w:rFonts w:ascii="Times New Roman" w:hAnsi="Times New Roman" w:eastAsia="仿宋_GB2312"/>
          <w:b/>
          <w:color w:val="000000" w:themeColor="text1"/>
          <w:sz w:val="28"/>
          <w:szCs w:val="28"/>
          <w:lang w:val="zh-CN"/>
        </w:rPr>
      </w:pPr>
      <w:r>
        <w:rPr>
          <w:rFonts w:hint="eastAsia" w:ascii="Times New Roman" w:hAnsi="Times New Roman" w:eastAsia="仿宋_GB2312"/>
          <w:b/>
          <w:color w:val="000000" w:themeColor="text1"/>
          <w:sz w:val="28"/>
          <w:szCs w:val="28"/>
          <w:lang w:val="zh-CN"/>
        </w:rPr>
        <w:t>二是数据开放共享和深化利用亟待加强。</w:t>
      </w:r>
      <w:r>
        <w:rPr>
          <w:rFonts w:hint="eastAsia" w:ascii="Times New Roman" w:hAnsi="Times New Roman" w:eastAsia="仿宋_GB2312"/>
          <w:color w:val="000000" w:themeColor="text1"/>
          <w:sz w:val="28"/>
          <w:szCs w:val="28"/>
          <w:lang w:val="zh-CN"/>
        </w:rPr>
        <w:t>已有的信息资源共享管理办法粒度较粗，缺乏针对数据采集、共享、处理等环节具体可实施的制度和办法，数据真实性、有效性难以保障。数据开放尚未实质性展开，仅提供财政、城市建设等领域的部分统计数据。大量政务数据资源沉淀，无法供社会力量进行增值开发利用，数据资源的潜在价值尚未充分释放，不能充分有效利用与供给，满足公众需求。</w:t>
      </w:r>
    </w:p>
    <w:p>
      <w:pPr>
        <w:pStyle w:val="856"/>
        <w:adjustRightInd w:val="0"/>
        <w:snapToGrid w:val="0"/>
        <w:spacing w:beforeLines="0" w:afterLines="0" w:line="400" w:lineRule="exact"/>
        <w:ind w:firstLine="562"/>
        <w:jc w:val="both"/>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三是信息安全保障能力亟需提升。</w:t>
      </w:r>
      <w:r>
        <w:rPr>
          <w:rFonts w:hint="eastAsia" w:ascii="Times New Roman" w:hAnsi="Times New Roman" w:eastAsia="仿宋_GB2312"/>
          <w:color w:val="000000" w:themeColor="text1"/>
          <w:sz w:val="28"/>
          <w:szCs w:val="28"/>
          <w:lang w:val="zh-CN"/>
        </w:rPr>
        <w:t>对信息安全的重要性和紧迫性认识不够充分，信息安全风险防范意识有待增强。尚未出台信息安全规划，未建立完善的信息安全技术、规范、管理等保障体系。信息系统等级保护机制尚未全面建立，信息系统安全措施和技术防范手段较为薄弱，核心业务管理系统缺乏身份认证和访问控制机制，抵御灾难性风险的能力不足。</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3. 大数据软硬件产品及技术手段缺乏</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大数据产业的健康发展依赖于大数据产业链上数据采集、数据存储、数据处理、数据挖掘、数据应用、数据展示等各环节的均衡协调发展，需要软、硬件的高度配合与协作，突破大数据关键核心技术和软硬件产品的创新和研发。惠州云计算技术、物联网和移动互联网等技术手段已经广泛应用于物流、医疗、教育、企业等相关领域，并已初见成效，但还处于试点应用阶段，并未广泛应用，应用深度还有待深化。由于惠州乃至全国的大数据仍处于割裂状态，很多单位之间的数据关联、集聚、共享、价值的深度挖掘还不够。在“数据存储”、“数据计算”、“可视化”、“结果呈现”等方面仍存在技术难题，缺乏数据可视化、大数据一体化存储等一系列软硬件产品，极度缺乏从高端 CPU 芯片到整机技术，从操作系统到数据库、中间件和应用软件，从底至上、软硬一体的完备技术体系。惠州发展大数据产业，需结合大数据、云计算等核心技术，加强前沿和基础技术研究，破解国产核心技术生态系统薄弱、上下游不衔接的难题。</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4. 产业化和市场化程度有待提高</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云计算、物联网产业在惠州有逐步集聚态势，部分软件企业转型提供云服务、开发云应用，但是企业总体规模较小，与广州、深圳等地仍存在一定差距，尚未实现产业的集群化发展态势。各县（区）大数据产业发展仍处于基础阶段，产业链和产业生态体系制度不完善，政府和企业未发挥协同作用，尚没有形成市场主导的产业化发展路径。惠州发展大数据产业应深度挖掘市场需求，大发展要发挥市场的配置作用，打造大数据产业生态体系。</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5. 大数据专业人才欠缺</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大数据专业人才是影响大数据展业发展的重要因素。惠州在科技创新、软件技术等方面的人才培养和引进已有一定基础，并出台了“人才双十行动”、“天鹅惠聚工程”等人才政策，但大数据专业人才尤其是对数学、统计学、机器学习、数据挖掘、知识图谱等知识和技术综合掌握的复合型人才极为欠缺，相关人才培养和优惠政策还处于空白。大数据专业人才欠缺问题，将是惠州市发展大数据产业亟需解决的重点问题。</w:t>
      </w:r>
    </w:p>
    <w:p>
      <w:pPr>
        <w:pStyle w:val="3"/>
        <w:tabs>
          <w:tab w:val="clear" w:pos="1566"/>
        </w:tabs>
        <w:adjustRightInd w:val="0"/>
        <w:snapToGrid w:val="0"/>
        <w:spacing w:line="400" w:lineRule="exact"/>
        <w:rPr>
          <w:color w:val="000000" w:themeColor="text1"/>
          <w:sz w:val="36"/>
          <w:szCs w:val="36"/>
        </w:rPr>
      </w:pPr>
      <w:bookmarkStart w:id="24" w:name="_Toc496624025"/>
      <w:r>
        <w:rPr>
          <w:rFonts w:hint="eastAsia"/>
          <w:color w:val="000000" w:themeColor="text1"/>
          <w:sz w:val="36"/>
          <w:szCs w:val="36"/>
        </w:rPr>
        <w:t>发展形势及要求</w:t>
      </w:r>
      <w:bookmarkEnd w:id="22"/>
      <w:bookmarkEnd w:id="23"/>
      <w:bookmarkEnd w:id="24"/>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一、发展大数据产业是实现产业发展及转型升级的新引擎</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市经济总体运行平稳，产业结构不断优化，初步形成“三二一”发展格局，但仍面临传统产业质量效益有待提高、协同发展能力有待加强、市场经营能力亟待提升、创新能力及动力不足等现实问题，加快产业发展和转型升级成为惠州市经济社会发展的迫切需求。“十三五”期间惠州市推动改革发展转型、提高经济增长的质量和效益、保障和改善民生等任务艰巨，需要强化创新驱动和推动信息技术的广泛深入应用。重点发展下一代互联网、物联网、云计算、智能机器人、北斗卫星应用和新兴信息服务业，有助于强化产业发展核心环节，完善惠州市大数据产业发展布局，大数据产业与传统产业相结合，有助于提高信息技术产业发展水平，为惠州市成功实现产业转型升级提供新的引擎。</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二、发展大数据产业是构筑城市竞争力新优势的必要手段</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国家陆续出台宽带中国、信息消费、信息惠民、智慧城市、“互联网+”、“中国制造 2025”、大数据等信息化相关文件，政策布局日趋完善，支持力度不断提升，为国家及各省市抢占新一轮信息化竞争制高点提供了全面的政策部署，为紧抓政策利好，大力推进信息化建设、提升城市经济社会的综合竞争力提供了新历史机遇。《关于促进大数据发展的行动纲要》、《大数据产业发展规划》、《广东省促进大数据发展行动计划》等大数据发展相关政策文件更加明确了大数据促进城市经济发展、提升城市管理水平，增强城市综合竞争力的重要作用。城市竞争力管理是现在城市管理的高级阶段，“大数据+城市管理”新模式，将深化大数据理念和技术手段在城市规划、城市建设及城市运行（交通、安全、健康、环境等）等方面的应用，通过提升城市实力、城市能力、城市活力、城市潜力和城市魅力，构筑城市综合竞争力新优势，促进城市的可持续快速发展。</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三、发展大数据产业是提高政府管理及民生服务的新动力</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发展大数据产业是加快政府数据开放共享，推动资源整合，提升治理能力的战略突破口和新动力。在政府职能转变和信息化融合发展过程中，大数据将发挥至关重要的引领和助推作用，两者的融合发展为大数据技术应用提供了广阔的发展空间。利用大数据技术，大力推动政府部门数据共享，稳步推动公共数据资源开放，统筹规划大数据基础设施建设，支持宏观调控科学化，推动政府治理精准化，推进商事服务便捷化，促进安全保障高效化，加快民生服务普惠化。融合互联网、大数据等新理念和新技术，助力惠州市全面构建电子政务发展新框架，完善电子政务数据归集共享机制，推动智慧惠州特色政务应用创新服务。</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四、发展大数据产业是紧抓“数字广东”发展机遇，发展和实现数字经济的必由之路</w:t>
      </w:r>
    </w:p>
    <w:p>
      <w:pPr>
        <w:pStyle w:val="856"/>
        <w:adjustRightInd w:val="0"/>
        <w:snapToGrid w:val="0"/>
        <w:spacing w:beforeLines="0" w:afterLines="0" w:line="400" w:lineRule="exact"/>
        <w:ind w:firstLine="560"/>
        <w:jc w:val="both"/>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2016年杭州G20峰会首次将数字经济列为峰会的一项重要议题，主持起草了《G20 数字经济发展与合作倡议》，这是第一个具有全球意义的数字经济合作倡议，将为全球经济注入新动力。中国将数字经济全面发展作为网络强国的重要指标，将适应和引领经济发展新常态作为国家信息化发展战略的重要要求。发展数字经济要以大数据、云计算等技术为基础，推动不同产业之间的融合创新，催生出新的商业模式、培育新的增长点；更重要的是，传统产业要利用数字技术转型升级，颠覆过去的增长模式，焕发出新的生机。“十三五”期间，中国将大力实施网络强国战略、国家大数据战略、“互联网+”行动计划等一系列重大战略和行动，促进数字经济进一步创新发展。未来，云计算、大数据、人工智能、生物识别等一系列新技术，将融入产业创新和升级的各个环节，社会运行和生产生活方式将发生翻天覆地的变化。</w:t>
      </w:r>
    </w:p>
    <w:bookmarkEnd w:id="0"/>
    <w:p>
      <w:pPr>
        <w:pStyle w:val="2"/>
        <w:adjustRightInd w:val="0"/>
        <w:snapToGrid w:val="0"/>
        <w:spacing w:line="400" w:lineRule="exact"/>
        <w:rPr>
          <w:color w:val="000000" w:themeColor="text1"/>
        </w:rPr>
      </w:pPr>
      <w:bookmarkStart w:id="25" w:name="_Toc11678"/>
      <w:bookmarkStart w:id="26" w:name="_Toc7163"/>
      <w:bookmarkStart w:id="27" w:name="_Toc496624026"/>
      <w:r>
        <w:rPr>
          <w:rFonts w:hint="eastAsia"/>
          <w:color w:val="000000" w:themeColor="text1"/>
        </w:rPr>
        <w:t>总体要求</w:t>
      </w:r>
      <w:bookmarkEnd w:id="25"/>
      <w:bookmarkEnd w:id="26"/>
      <w:bookmarkEnd w:id="27"/>
    </w:p>
    <w:p>
      <w:pPr>
        <w:pStyle w:val="3"/>
        <w:tabs>
          <w:tab w:val="clear" w:pos="1566"/>
        </w:tabs>
        <w:adjustRightInd w:val="0"/>
        <w:snapToGrid w:val="0"/>
        <w:spacing w:line="400" w:lineRule="exact"/>
        <w:rPr>
          <w:color w:val="000000" w:themeColor="text1"/>
          <w:sz w:val="36"/>
          <w:szCs w:val="36"/>
        </w:rPr>
      </w:pPr>
      <w:bookmarkStart w:id="28" w:name="_Toc496624027"/>
      <w:bookmarkStart w:id="29" w:name="_Toc31078"/>
      <w:bookmarkStart w:id="30" w:name="_Toc24995"/>
      <w:r>
        <w:rPr>
          <w:rFonts w:hint="eastAsia"/>
          <w:color w:val="000000" w:themeColor="text1"/>
          <w:sz w:val="36"/>
          <w:szCs w:val="36"/>
        </w:rPr>
        <w:t>指导思想</w:t>
      </w:r>
      <w:bookmarkEnd w:id="28"/>
      <w:bookmarkEnd w:id="29"/>
      <w:bookmarkEnd w:id="30"/>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全面贯彻党的十八大和十八届三中、四中、五中、六中全会精神，落实国务院《关于促进大数据发展行动纲要》、工业和信息化部《大数据产业发展规划（2016-2020年）》、《广东省促进大数据发展行动计划（2016-2020年）》、《珠江三角洲国家大数据综合试验区建设实施方案》、以及市委市政府对惠州市产业转型的战略构想和《惠州市国民经济和社会发展第十三个五年规划纲要》、《惠州市促进大数据实施方案2016-2020》决策部署，牢固树立创新、协调、绿色、开放、共享的发展理念，紧抓国家实施大数据战略以及珠三角国家自主创新示范区等重大战略机遇，以创新融合、提质增效、转型升级为主线，以“大数据+产业”和“大数据+行业”为重点，大力推动政府公共资源开放共享，大力促进大数据与制造业、服务业转型升级相结合，大力推动大数据与新一代信息技术融合创新，大力发展各具特色的大数据产业园区，促进市、县（区）、产业园区、产业聚集区大数据产业联动，创建具有较高知名度、较大影响力的“国家大数据应用试验先导区”，打造“特色大数据产业集聚区”，为惠州市率先全面建成小康社会，以更好质量更高水平进入珠三角第二梯队，建设绿色化现代山水城市提供有力支撑。</w:t>
      </w:r>
    </w:p>
    <w:p>
      <w:pPr>
        <w:pStyle w:val="3"/>
        <w:tabs>
          <w:tab w:val="clear" w:pos="1566"/>
        </w:tabs>
        <w:adjustRightInd w:val="0"/>
        <w:snapToGrid w:val="0"/>
        <w:spacing w:line="400" w:lineRule="exact"/>
        <w:rPr>
          <w:color w:val="000000" w:themeColor="text1"/>
          <w:sz w:val="36"/>
          <w:szCs w:val="36"/>
        </w:rPr>
      </w:pPr>
      <w:bookmarkStart w:id="31" w:name="_Toc496624028"/>
      <w:bookmarkStart w:id="32" w:name="_Toc4174"/>
      <w:bookmarkStart w:id="33" w:name="_Toc22899"/>
      <w:r>
        <w:rPr>
          <w:rFonts w:hint="eastAsia"/>
          <w:color w:val="000000" w:themeColor="text1"/>
          <w:sz w:val="36"/>
          <w:szCs w:val="36"/>
        </w:rPr>
        <w:t>基本原则</w:t>
      </w:r>
      <w:bookmarkEnd w:id="31"/>
      <w:bookmarkEnd w:id="32"/>
      <w:bookmarkEnd w:id="33"/>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ascii="Times New Roman" w:hAnsi="Times New Roman" w:eastAsia="仿宋_GB2312"/>
          <w:b/>
          <w:color w:val="000000" w:themeColor="text1"/>
          <w:sz w:val="28"/>
          <w:szCs w:val="28"/>
          <w:lang w:val="zh-CN"/>
        </w:rPr>
        <w:t>统筹规划，有序推进。</w:t>
      </w:r>
      <w:r>
        <w:rPr>
          <w:rFonts w:ascii="Times New Roman" w:hAnsi="Times New Roman" w:eastAsia="仿宋_GB2312"/>
          <w:color w:val="000000" w:themeColor="text1"/>
          <w:sz w:val="28"/>
          <w:szCs w:val="28"/>
          <w:lang w:val="zh-CN"/>
        </w:rPr>
        <w:t>强化顶层设计，全市大数据产业发展实行整体规划，协同建设。充分发挥政府在地方大数据发展方向、建设运行、技术标准等方面的统筹作用，以政府为主导，市经济和信息化局、各业务管理部门和企业共同参与重点工程建设。有序推进与省及本市各有关部门间信息资源交换与共享，实现部门间数据的互联互通和协同应用，发挥整体效益。</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ascii="Times New Roman" w:hAnsi="Times New Roman" w:eastAsia="仿宋_GB2312"/>
          <w:b/>
          <w:color w:val="000000" w:themeColor="text1"/>
          <w:sz w:val="28"/>
          <w:szCs w:val="28"/>
          <w:lang w:val="zh-CN"/>
        </w:rPr>
        <w:t>创新模式，培育产业。</w:t>
      </w:r>
      <w:r>
        <w:rPr>
          <w:rFonts w:ascii="Times New Roman" w:hAnsi="Times New Roman" w:eastAsia="仿宋_GB2312"/>
          <w:color w:val="000000" w:themeColor="text1"/>
          <w:sz w:val="28"/>
          <w:szCs w:val="28"/>
          <w:lang w:val="zh-CN"/>
        </w:rPr>
        <w:t>分别采用</w:t>
      </w:r>
      <w:r>
        <w:rPr>
          <w:rFonts w:hint="eastAsia" w:ascii="Times New Roman" w:hAnsi="Times New Roman" w:eastAsia="仿宋_GB2312"/>
          <w:color w:val="000000" w:themeColor="text1"/>
          <w:sz w:val="28"/>
          <w:szCs w:val="28"/>
          <w:lang w:val="zh-CN"/>
        </w:rPr>
        <w:t>“江苏模式”、“湖北模式”、“贵州模式”</w:t>
      </w:r>
      <w:r>
        <w:rPr>
          <w:rFonts w:ascii="Times New Roman" w:hAnsi="Times New Roman" w:eastAsia="仿宋_GB2312"/>
          <w:color w:val="000000" w:themeColor="text1"/>
          <w:sz w:val="28"/>
          <w:szCs w:val="28"/>
          <w:lang w:val="zh-CN"/>
        </w:rPr>
        <w:t>三种模式开展大数据项目建设和运维，凝聚多方力量推进大数据产业发展。营造有利于创新的良好环境，促进产学研用协同互动，鼓励技术创新、模式创新和管理创新，大力开展应用创新，推动试点示范做大做强，实现</w:t>
      </w:r>
      <w:r>
        <w:rPr>
          <w:rFonts w:hint="eastAsia" w:ascii="Times New Roman" w:hAnsi="Times New Roman" w:eastAsia="仿宋_GB2312"/>
          <w:color w:val="000000" w:themeColor="text1"/>
          <w:sz w:val="28"/>
          <w:szCs w:val="28"/>
          <w:lang w:val="zh-CN"/>
        </w:rPr>
        <w:t>规模化、产业化、协同化。</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ascii="Times New Roman" w:hAnsi="Times New Roman" w:eastAsia="仿宋_GB2312"/>
          <w:b/>
          <w:color w:val="000000" w:themeColor="text1"/>
          <w:sz w:val="28"/>
          <w:szCs w:val="28"/>
          <w:lang w:val="zh-CN"/>
        </w:rPr>
        <w:t>需求引导，应用推广。</w:t>
      </w:r>
      <w:r>
        <w:rPr>
          <w:rFonts w:ascii="Times New Roman" w:hAnsi="Times New Roman" w:eastAsia="仿宋_GB2312"/>
          <w:color w:val="000000" w:themeColor="text1"/>
          <w:sz w:val="28"/>
          <w:szCs w:val="28"/>
          <w:lang w:val="zh-CN"/>
        </w:rPr>
        <w:t>紧密结合各级管理部门和社会公众对全市大数据行业发展的需要，突出重点和当前亟需，开展大数据建设，促进全市大数据</w:t>
      </w:r>
      <w:r>
        <w:rPr>
          <w:rFonts w:hint="eastAsia" w:ascii="Times New Roman" w:hAnsi="Times New Roman" w:eastAsia="仿宋_GB2312"/>
          <w:color w:val="000000" w:themeColor="text1"/>
          <w:sz w:val="28"/>
          <w:szCs w:val="28"/>
          <w:lang w:val="zh-CN"/>
        </w:rPr>
        <w:t>应用推广</w:t>
      </w:r>
      <w:r>
        <w:rPr>
          <w:rFonts w:ascii="Times New Roman" w:hAnsi="Times New Roman" w:eastAsia="仿宋_GB2312"/>
          <w:color w:val="000000" w:themeColor="text1"/>
          <w:sz w:val="28"/>
          <w:szCs w:val="28"/>
          <w:lang w:val="zh-CN"/>
        </w:rPr>
        <w:t>与服务升级。</w:t>
      </w:r>
      <w:r>
        <w:rPr>
          <w:rFonts w:hint="eastAsia" w:ascii="Times New Roman" w:hAnsi="Times New Roman" w:eastAsia="仿宋_GB2312"/>
          <w:color w:val="000000" w:themeColor="text1"/>
          <w:sz w:val="28"/>
          <w:szCs w:val="28"/>
          <w:lang w:val="zh-CN"/>
        </w:rPr>
        <w:t>大数据应用要从产业监管、政务服务、城市管理、行业分析等</w:t>
      </w:r>
      <w:r>
        <w:rPr>
          <w:rFonts w:ascii="Times New Roman" w:hAnsi="Times New Roman" w:eastAsia="仿宋_GB2312"/>
          <w:color w:val="000000" w:themeColor="text1"/>
          <w:sz w:val="28"/>
          <w:szCs w:val="28"/>
          <w:lang w:val="zh-CN"/>
        </w:rPr>
        <w:t>有条件的领域先行示范，逐步向更广领域逐步推广。</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ascii="Times New Roman" w:hAnsi="Times New Roman" w:eastAsia="仿宋_GB2312"/>
          <w:b/>
          <w:color w:val="000000" w:themeColor="text1"/>
          <w:sz w:val="28"/>
          <w:szCs w:val="28"/>
          <w:lang w:val="zh-CN"/>
        </w:rPr>
        <w:t>开放共享，安全规范。</w:t>
      </w:r>
      <w:r>
        <w:rPr>
          <w:rFonts w:ascii="Times New Roman" w:hAnsi="Times New Roman" w:eastAsia="仿宋_GB2312"/>
          <w:color w:val="000000" w:themeColor="text1"/>
          <w:sz w:val="28"/>
          <w:szCs w:val="28"/>
          <w:lang w:val="zh-CN"/>
        </w:rPr>
        <w:t>通过数据的共享开放，吸引政府、企业、行业数据汇聚，积极承接广东省数据存储任务，培育国内领先的数据开放平台和数据交易中心。建立健全安全防护体系，通过</w:t>
      </w:r>
      <w:r>
        <w:rPr>
          <w:rFonts w:hint="eastAsia" w:ascii="Times New Roman" w:hAnsi="Times New Roman" w:eastAsia="仿宋_GB2312"/>
          <w:color w:val="000000" w:themeColor="text1"/>
          <w:sz w:val="28"/>
          <w:szCs w:val="28"/>
          <w:lang w:val="zh-CN"/>
        </w:rPr>
        <w:t>发展自主可控、安全可信的核心基础软硬件，</w:t>
      </w:r>
      <w:r>
        <w:rPr>
          <w:rFonts w:ascii="Times New Roman" w:hAnsi="Times New Roman" w:eastAsia="仿宋_GB2312"/>
          <w:color w:val="000000" w:themeColor="text1"/>
          <w:sz w:val="28"/>
          <w:szCs w:val="28"/>
          <w:lang w:val="zh-CN"/>
        </w:rPr>
        <w:t>保障网络信息安全和个人隐私。</w:t>
      </w:r>
    </w:p>
    <w:p>
      <w:pPr>
        <w:pStyle w:val="3"/>
        <w:tabs>
          <w:tab w:val="clear" w:pos="1566"/>
        </w:tabs>
        <w:adjustRightInd w:val="0"/>
        <w:snapToGrid w:val="0"/>
        <w:spacing w:line="400" w:lineRule="exact"/>
        <w:rPr>
          <w:color w:val="000000" w:themeColor="text1"/>
          <w:sz w:val="36"/>
          <w:szCs w:val="36"/>
        </w:rPr>
      </w:pPr>
      <w:bookmarkStart w:id="34" w:name="_Toc25943"/>
      <w:bookmarkStart w:id="35" w:name="_Toc4686"/>
      <w:bookmarkStart w:id="36" w:name="_Toc496624029"/>
      <w:r>
        <w:rPr>
          <w:rFonts w:hint="eastAsia"/>
          <w:color w:val="000000" w:themeColor="text1"/>
          <w:sz w:val="36"/>
          <w:szCs w:val="36"/>
        </w:rPr>
        <w:t>发展目标</w:t>
      </w:r>
      <w:bookmarkEnd w:id="34"/>
      <w:bookmarkEnd w:id="35"/>
      <w:bookmarkEnd w:id="36"/>
    </w:p>
    <w:p>
      <w:pPr>
        <w:pStyle w:val="4"/>
        <w:tabs>
          <w:tab w:val="clear" w:pos="1566"/>
        </w:tabs>
        <w:adjustRightInd w:val="0"/>
        <w:snapToGrid w:val="0"/>
        <w:spacing w:line="400" w:lineRule="exact"/>
        <w:rPr>
          <w:color w:val="000000" w:themeColor="text1"/>
          <w:sz w:val="32"/>
          <w:szCs w:val="32"/>
        </w:rPr>
      </w:pPr>
      <w:bookmarkStart w:id="37" w:name="_Toc496624030"/>
      <w:bookmarkStart w:id="38" w:name="_Toc31633"/>
      <w:bookmarkStart w:id="39" w:name="_Toc6882"/>
      <w:r>
        <w:rPr>
          <w:rFonts w:hint="eastAsia"/>
          <w:color w:val="000000" w:themeColor="text1"/>
          <w:sz w:val="32"/>
          <w:szCs w:val="32"/>
        </w:rPr>
        <w:t>总体目标</w:t>
      </w:r>
      <w:bookmarkEnd w:id="37"/>
      <w:bookmarkEnd w:id="38"/>
      <w:bookmarkEnd w:id="39"/>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打造国家大数据应用试验先导区和特色大数据产业聚集区。以惠州市城市战略定位和发展目标为指引，以政府、企业、公众三大主体需求为依据，坚持“齐头并进、协同建设，社会参与、共享开放，融合创新、促进转型”的原则，充分发挥区域经济中心优势和产业辐射能力，将惠州打造成国内领先的特色大数据产业集聚中心。十三五期间，建成3个“大数据+”特色产业园和大数据产业孵化基地，创建出1-2个省级大数据产业园和产业孵化基地，培育出3家以上核心龙头企业、20家以上大数据应用、服务和产品制造领域的骨干企业，形成一批服务经济社会民生的大数据融合发展新业态。</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打造“数据惠州”品牌，成为中国大数据产业发展样板区。通过打造全国电子信息大数据、石化大数据、装备制造大数据、清洁能源大数据集聚高地，推动区域数据汇聚、融合、共享、开放，推动区域大数据应用创新中心的形成。</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支撑产业升级，支持惠州经济迈上新台阶。通过培育发展全产业链覆盖的大数据生态体系，有效推动传统产业供给侧改革、产业结构调整和转型升级，并形成新老产业相互促进、融合发展的良性发展格局。</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力争到 2020 年末，实现大数据产业与传统产业深度融合，将惠州建设成为具有较高知名度的国家大数据应用试验先导区和较大影响力特色大数据产业集聚区。</w:t>
      </w:r>
    </w:p>
    <w:p>
      <w:pPr>
        <w:pStyle w:val="4"/>
        <w:tabs>
          <w:tab w:val="clear" w:pos="1566"/>
        </w:tabs>
        <w:adjustRightInd w:val="0"/>
        <w:snapToGrid w:val="0"/>
        <w:spacing w:line="400" w:lineRule="exact"/>
        <w:rPr>
          <w:color w:val="000000" w:themeColor="text1"/>
          <w:sz w:val="32"/>
          <w:szCs w:val="32"/>
        </w:rPr>
      </w:pPr>
      <w:bookmarkStart w:id="40" w:name="_Toc496624031"/>
      <w:bookmarkStart w:id="41" w:name="_Toc5387"/>
      <w:bookmarkStart w:id="42" w:name="_Toc26548"/>
      <w:r>
        <w:rPr>
          <w:rFonts w:hint="eastAsia"/>
          <w:color w:val="000000" w:themeColor="text1"/>
          <w:sz w:val="32"/>
          <w:szCs w:val="32"/>
        </w:rPr>
        <w:t>2018年目标</w:t>
      </w:r>
      <w:bookmarkEnd w:id="40"/>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构建并夯实大数据产业发展基础，建设大数据产业运营支撑体系和服务保障体系，形成系列大数据相关标准规范，初步完成政务服务大数据库项目建设，完成惠州市数据公共服务平台等基础工程建设，设立大数据与农业、工业、服务业深度融合的政府重大专项，设立大数据引导资金推进大数据应用示范项目建设，建设全省大数据应用先行区；建立大数据协会、高端论坛等交流平台和大数据应用展示中心，推进大数据共享开放平台和创新创业平台建设；</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根据惠州产业布局和产业特点，建设“大数据+”特色产业园和大数据产业孵化基地，积极引进国内外大型互联网企业和大数据公司，培育扶持本地大数据企业成长。初步建成广东省内有一定知名度的大数据产业集聚中心，提升大数据产业集聚的影响力和号召力。</w:t>
      </w:r>
    </w:p>
    <w:p>
      <w:pPr>
        <w:pStyle w:val="4"/>
        <w:tabs>
          <w:tab w:val="clear" w:pos="1566"/>
        </w:tabs>
        <w:adjustRightInd w:val="0"/>
        <w:snapToGrid w:val="0"/>
        <w:spacing w:line="400" w:lineRule="exact"/>
        <w:rPr>
          <w:color w:val="000000" w:themeColor="text1"/>
          <w:sz w:val="32"/>
          <w:szCs w:val="32"/>
        </w:rPr>
      </w:pPr>
      <w:bookmarkStart w:id="43" w:name="_Toc496624032"/>
      <w:r>
        <w:rPr>
          <w:rFonts w:hint="eastAsia"/>
          <w:color w:val="000000" w:themeColor="text1"/>
          <w:sz w:val="32"/>
          <w:szCs w:val="32"/>
        </w:rPr>
        <w:t>2019年目标</w:t>
      </w:r>
      <w:bookmarkEnd w:id="43"/>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政府数据开放共享和应用取得显著成效，基本形成公共机构数据资源统一汇聚和集中向社会开放的运行机制。大数据在政务领域、生产领域、流通领域、公共服务领域广泛应用，推动全市大数据总体水平再上新台阶，迈入全国先进水平。建立数据观念意识强、数据收集能力大、分析挖掘应用广、开放共享程度高、体制机制基本完善的大数据产业发展格局，大数据应用对改善社会治理、推动产业重构、提升科技创新能力作用显著。</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大数据创新应用深入经济社会各领域，全市基本形成大数据采集、分析、应用及运营的大数据产业体系，形成数据观念意识强、数据收集能力大、分析挖掘应用广、开放共享程度高、体制机制基本完善的大数据产业发展格局。通过打造政府治理、公共服务、民生服务，以及支柱产业、新兴产业、现在服务业、传统产业等大数据应用，推动区域数据汇聚、融合、共享、开放，推动区域大数据应用创新中心的形成。大数据应用对打造精准治理新模式、构建民生服务新体系、创新海洋经济示范体系、建立经济运行新机制、培训高端产业新业态的作用显著增强。</w:t>
      </w:r>
    </w:p>
    <w:p>
      <w:pPr>
        <w:pStyle w:val="4"/>
        <w:tabs>
          <w:tab w:val="clear" w:pos="1566"/>
        </w:tabs>
        <w:adjustRightInd w:val="0"/>
        <w:snapToGrid w:val="0"/>
        <w:spacing w:line="400" w:lineRule="exact"/>
        <w:rPr>
          <w:color w:val="000000" w:themeColor="text1"/>
          <w:sz w:val="32"/>
          <w:szCs w:val="32"/>
        </w:rPr>
      </w:pPr>
      <w:bookmarkStart w:id="44" w:name="_Toc496624033"/>
      <w:r>
        <w:rPr>
          <w:rFonts w:hint="eastAsia"/>
          <w:color w:val="000000" w:themeColor="text1"/>
          <w:sz w:val="32"/>
          <w:szCs w:val="32"/>
        </w:rPr>
        <w:t>20</w:t>
      </w:r>
      <w:r>
        <w:rPr>
          <w:color w:val="000000" w:themeColor="text1"/>
          <w:sz w:val="32"/>
          <w:szCs w:val="32"/>
        </w:rPr>
        <w:t>20</w:t>
      </w:r>
      <w:r>
        <w:rPr>
          <w:rFonts w:hint="eastAsia"/>
          <w:color w:val="000000" w:themeColor="text1"/>
          <w:sz w:val="32"/>
          <w:szCs w:val="32"/>
        </w:rPr>
        <w:t>年目标</w:t>
      </w:r>
      <w:bookmarkEnd w:id="41"/>
      <w:bookmarkEnd w:id="42"/>
      <w:bookmarkEnd w:id="44"/>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大数据创新应用取得初步成效，完成大数据产业生态链打造和大数据产业应用体系建设，广泛推进大数据在政府管理、公众服务、产业发展等方面的深度应用，建成3个“大数据+”特色产业园和大数据产业孵化基地，创建出1个省级大数据产业园，2个省级大数据孵化基地，培育出3家以上核心龙头企业、20家以上大数据应用、服务和产品制造领域的骨干企业，实现大数据企业集群式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树立惠州大数据产业国内品牌，提升产业影响力，扩大产业辐射范围，实现大数据产业形态和覆盖区域双突破。建成广东省领先的大数据产业集聚区，推动大数据产业成为惠州市新的经济增长点。</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到2020年末，以云计算、大数据、物联网、AI为代表的新一代信息技术得到充分应用，大数据相关产业与传统产业实现深度融合。力争把惠州建设成为具有较高知名度的国家大数据应用试验先导区和较大影响力的特色大数据产业集聚区。</w:t>
      </w:r>
    </w:p>
    <w:p>
      <w:pPr>
        <w:pStyle w:val="3"/>
        <w:tabs>
          <w:tab w:val="clear" w:pos="1566"/>
        </w:tabs>
        <w:adjustRightInd w:val="0"/>
        <w:snapToGrid w:val="0"/>
        <w:spacing w:line="400" w:lineRule="exact"/>
        <w:rPr>
          <w:color w:val="000000" w:themeColor="text1"/>
          <w:sz w:val="36"/>
          <w:szCs w:val="36"/>
        </w:rPr>
      </w:pPr>
      <w:bookmarkStart w:id="45" w:name="_Toc8926"/>
      <w:bookmarkStart w:id="46" w:name="_Toc496624034"/>
      <w:bookmarkStart w:id="47" w:name="_Toc2682"/>
      <w:r>
        <w:rPr>
          <w:rFonts w:hint="eastAsia"/>
          <w:color w:val="000000" w:themeColor="text1"/>
          <w:sz w:val="36"/>
          <w:szCs w:val="36"/>
        </w:rPr>
        <w:t>实施路径</w:t>
      </w:r>
      <w:bookmarkEnd w:id="45"/>
      <w:bookmarkEnd w:id="46"/>
      <w:bookmarkEnd w:id="47"/>
    </w:p>
    <w:p>
      <w:pPr>
        <w:pStyle w:val="4"/>
        <w:tabs>
          <w:tab w:val="clear" w:pos="1566"/>
        </w:tabs>
        <w:adjustRightInd w:val="0"/>
        <w:snapToGrid w:val="0"/>
        <w:spacing w:line="400" w:lineRule="exact"/>
        <w:rPr>
          <w:color w:val="000000" w:themeColor="text1"/>
          <w:sz w:val="32"/>
          <w:szCs w:val="32"/>
        </w:rPr>
      </w:pPr>
      <w:bookmarkStart w:id="48" w:name="_Toc496624035"/>
      <w:bookmarkStart w:id="49" w:name="_Toc3423"/>
      <w:bookmarkStart w:id="50" w:name="_Toc11999"/>
      <w:r>
        <w:rPr>
          <w:rFonts w:hint="eastAsia"/>
          <w:color w:val="000000" w:themeColor="text1"/>
          <w:sz w:val="32"/>
          <w:szCs w:val="32"/>
        </w:rPr>
        <w:t>完善产业基础，助力产业发展</w:t>
      </w:r>
      <w:bookmarkEnd w:id="48"/>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1. 完善技术环境</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惠州信息化基础建设为大数据产业的发展奠定了一定的基础，为了更好的支撑大数据产业健康发展，应在多个层面持续完善。一是补充完善覆盖全域的数据采集网络，包括物联传感网络、全城WiFi、光网城市、4G/5G 通讯网络等方面；二是补充完善基础软硬件支撑环境，包括“政务云”、“企业云”、“公众云”和信息安全防护体系等方面；三是推动大数据标准体系建设，为大数据产业发展提供指导。</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2．完善产业载体</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大数据产业的健康发展，离不开产业载体的支撑，因此，需要完成产业载体的规划和建设。一是完善物理载体支撑，即在各县（区）现有产业园区的基础上，结合本地特点，分别完成特色大数据产业园建设；二是构建资金载体，推动产业快速发展；三是完善技术载体，即各县（区）依托现有科研基础和人才优势，分别联合科研机构或高校成立大数据研究院；四是形成交流载体，即通过成立大数据协会、举办云博会、高峰论坛等活动来扩大惠州市大数据产业品牌的影响力。</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3．完善市场环境</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现有市场环境为基础，结合大数据产业发展的特殊需求，制定有针对性的配套政策，形成适于大数据产业持续发展的市场环境。一是面向大数据产业轻资产的特点，制定有针对性的招商引资政策和企业孵化政策；二是面向大数据产业高技术性特点，制定有激励性的科研政策和高端人才引进政策；三是面向大数据产业高成长、可复制性强等特点，制定更适于企业走出去的产业化推广激励政策。</w:t>
      </w:r>
    </w:p>
    <w:p>
      <w:pPr>
        <w:pStyle w:val="4"/>
        <w:tabs>
          <w:tab w:val="clear" w:pos="1566"/>
        </w:tabs>
        <w:adjustRightInd w:val="0"/>
        <w:snapToGrid w:val="0"/>
        <w:spacing w:line="400" w:lineRule="exact"/>
        <w:rPr>
          <w:color w:val="000000" w:themeColor="text1"/>
          <w:sz w:val="32"/>
          <w:szCs w:val="32"/>
        </w:rPr>
      </w:pPr>
      <w:bookmarkStart w:id="51" w:name="_Toc496624036"/>
      <w:r>
        <w:rPr>
          <w:rFonts w:hint="eastAsia"/>
          <w:color w:val="000000" w:themeColor="text1"/>
          <w:sz w:val="32"/>
          <w:szCs w:val="32"/>
        </w:rPr>
        <w:t>汇集数据资源，推动数据开放</w:t>
      </w:r>
      <w:bookmarkEnd w:id="51"/>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1．采集汇集数据</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数据资源是大数据产业发展的动力源头，是否能够广泛的采集汇集数据资源，是惠州市大数据产业发展的关键。数据采集汇集工作主要包括以下几个方面：一是依托物联网、移动互联等技术，主动采集城市运行数据、空间数据、环境数据及其他第三方数据；二是以“政务云”为支撑，汇集政府各部门、事业单位、行业组织的数据资源；三是以“企业云”为支撑，汇集域内企业数据；四是以“公众云”为支撑，汇集民生服务数据。</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2．数据共享开放</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推动数据共享开放，对内激发大数据产业创新活力，对外形成超强数据吸引力。数据共享开放工作主要包括以下几个方面：一是制定数据共享开放目录，为各类数据资源合理开放提供依据；二是建设“开放惠州”共享开放平台，为数据资源开发利用提供安全、可靠、易用的数据服务；三是开通数据开放管道，吸引外埠数据供应商主动共享开放数据。</w:t>
      </w:r>
    </w:p>
    <w:p>
      <w:pPr>
        <w:pStyle w:val="4"/>
        <w:tabs>
          <w:tab w:val="clear" w:pos="1566"/>
        </w:tabs>
        <w:adjustRightInd w:val="0"/>
        <w:snapToGrid w:val="0"/>
        <w:spacing w:line="400" w:lineRule="exact"/>
        <w:rPr>
          <w:color w:val="000000" w:themeColor="text1"/>
          <w:sz w:val="32"/>
          <w:szCs w:val="32"/>
        </w:rPr>
      </w:pPr>
      <w:bookmarkStart w:id="52" w:name="_Toc496624037"/>
      <w:r>
        <w:rPr>
          <w:rFonts w:hint="eastAsia"/>
          <w:color w:val="000000" w:themeColor="text1"/>
          <w:sz w:val="32"/>
          <w:szCs w:val="32"/>
        </w:rPr>
        <w:t>推进数据应用，创建应用示范</w:t>
      </w:r>
      <w:bookmarkEnd w:id="52"/>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十三五”建设目标为引领，围绕经济富裕、政治民主、文化繁荣、社会公平和生态良好“五位一体”协调发展新格局，以“政务云”、“公众云”、“企业云”为切入点，面向政府、公众、企业三大城市主体的刚性需求，打造大数据产业重点应用示范建设。以惠州市特色产业为支撑，争创电子信息大数据、石化大数据、智能制造和传统工业大数据的应用示范区。</w:t>
      </w:r>
    </w:p>
    <w:p>
      <w:pPr>
        <w:pStyle w:val="4"/>
        <w:tabs>
          <w:tab w:val="clear" w:pos="1566"/>
        </w:tabs>
        <w:adjustRightInd w:val="0"/>
        <w:snapToGrid w:val="0"/>
        <w:spacing w:line="400" w:lineRule="exact"/>
        <w:rPr>
          <w:color w:val="000000" w:themeColor="text1"/>
          <w:sz w:val="32"/>
          <w:szCs w:val="32"/>
        </w:rPr>
      </w:pPr>
      <w:bookmarkStart w:id="53" w:name="_Toc496624038"/>
      <w:r>
        <w:rPr>
          <w:rFonts w:hint="eastAsia"/>
          <w:color w:val="000000" w:themeColor="text1"/>
          <w:sz w:val="32"/>
          <w:szCs w:val="32"/>
        </w:rPr>
        <w:t>深化产业融合，推动产业升级</w:t>
      </w:r>
      <w:bookmarkEnd w:id="53"/>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推进制造业转型升级，助力惠州制造业提早实现智能制造2025 的战略目标。充分发挥大数据在工业化与信息化深度融合中的关键作用，深化大数据与传统制造业的融合，围绕原料端、制造端、销售端等制造业产业链的核心环节展开深度挖掘分析，推动惠州市传统制造业行业转型升级。</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促进大数据产业与制药、海洋生物、新能源、新材料、节能环保、人工智能等战略新兴产业的深度融合，加快惠州市新兴产业的发展。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推进服务业转型升级，加快发展现代服务业。依托惠州市服务业发展基础，面向现代金融、现代物流、商贸业、旅游会展、信息服务、商务服务、科技服务、文化创意、服务外包、电子商务等现代服务业重点领域，积极发展生产性大数据服务产业，发挥互联网+、大数据技术在服务业资源配置、公众及社会服务中的优化和集成作用，促进现代服务业升级发展，提高惠州市服务业的发展和服务水平，打造现代服务业增长新高地。</w:t>
      </w:r>
    </w:p>
    <w:p>
      <w:pPr>
        <w:pStyle w:val="4"/>
        <w:tabs>
          <w:tab w:val="clear" w:pos="1566"/>
        </w:tabs>
        <w:adjustRightInd w:val="0"/>
        <w:snapToGrid w:val="0"/>
        <w:spacing w:line="400" w:lineRule="exact"/>
        <w:rPr>
          <w:color w:val="000000" w:themeColor="text1"/>
          <w:sz w:val="32"/>
          <w:szCs w:val="32"/>
        </w:rPr>
      </w:pPr>
      <w:bookmarkStart w:id="54" w:name="_Toc496624039"/>
      <w:r>
        <w:rPr>
          <w:rFonts w:hint="eastAsia"/>
          <w:color w:val="000000" w:themeColor="text1"/>
          <w:sz w:val="32"/>
          <w:szCs w:val="32"/>
        </w:rPr>
        <w:t>吸引企业聚焦，构建产业生态</w:t>
      </w:r>
      <w:bookmarkEnd w:id="54"/>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1．本地企业孵化</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依托惠州市形成的大数据产业环境，面向政府、企业、公众三大主体，提炼一系列的大数据应用需求。本地大数据企业孵化主要包含以下几个方面：一是推动传统企业触角向大数据领域延伸，通过发展大数据产业推动企业转型升级；二是围绕惠州市“十三五”战略目标，不断提炼大数据应用需求，孵化大数据创新企业并支持企业可持续发展；三是推动各地大数据研究园科研成果转化，衍生创新型大数据企业。</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2．龙头企业落地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依托惠州市完善的大数据产业发展环境和具有影响力的大数据产业品牌，通过举办“云博会”、“科交会”、大数据产业高峰论坛等大型专业博览会、论坛等交流活动，吸引国内外知名的大数据相关企业在惠州落户。吸引龙头企业落地主要包括以下几方面工作：一是开放政府数据资源，对外形成超强吸引力；二是制定优越的招商政策，吸引企业落户；三是充分发挥惠州市主导产业优势，通过产业融合吸引外埠企业落户；四是发布一系列的大数据重大政府专项，吸引龙头企业落户。</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3．数据创新创业</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基于共享开放数据，围绕政府、企业、公众三大主体需求，周期性策划一系列的大数据产业创新征集活动，激发“大众创业、万众创新”，形成可持续发展的大数据产业生态。数据创新创业需要开展以下几方面工作：一是搭建数据创新平台，支持第三方开发产品、部署产品、运营产品；二是策划一系列大数据创新活动，吸引海内外的大数据领军企业和领军人才参与其中，创建大数据产业创新高地；三是营造开放性的大数据产业发展环境，激发全社会自主创新能力。</w:t>
      </w:r>
    </w:p>
    <w:p>
      <w:pPr>
        <w:pStyle w:val="4"/>
        <w:tabs>
          <w:tab w:val="clear" w:pos="1566"/>
        </w:tabs>
        <w:adjustRightInd w:val="0"/>
        <w:snapToGrid w:val="0"/>
        <w:spacing w:line="400" w:lineRule="exact"/>
        <w:rPr>
          <w:color w:val="000000" w:themeColor="text1"/>
          <w:sz w:val="32"/>
          <w:szCs w:val="32"/>
        </w:rPr>
      </w:pPr>
      <w:bookmarkStart w:id="55" w:name="_Toc496624040"/>
      <w:r>
        <w:rPr>
          <w:rFonts w:hint="eastAsia"/>
          <w:color w:val="000000" w:themeColor="text1"/>
          <w:sz w:val="32"/>
          <w:szCs w:val="32"/>
        </w:rPr>
        <w:t>产业链条延伸，促进持续发展</w:t>
      </w:r>
      <w:bookmarkEnd w:id="55"/>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1．延伸产业链条</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打造全产业链的大数据产业，不断延伸大数据产业链条，推动大数据与主导产业的深度融合，重点推进以下几个方面的延伸。一是通过大数据基础设施建设和应用需求，推动大数据与信息制造业的深度融合，引领信息制造业走向高端，支撑形成自主、安全、可控大数据产业支撑环境；二是基于大数据在分析、预测领域的特性，推动大数据与加工制造业的深度融合，助力加工制造业供给侧改革和产业结构转型升级；三是基于广泛深入的大数据应用需求，推动大数据与下一代互联网、物联网、云计算、智能机器人、北斗卫星应用、高端软件等新兴战略领域的深度融合；四是基于大数据的智慧化服务能力，推动大数据与金融、物流、旅游等现代服务业的深度融合。</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2．扩大产业半径</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树立惠州市大数据产业品牌，不断扩大产业辐射半径，带动惠州市大数据企业走向全国。扩大产业辐射半径：一是向珠三角周边城市承接大数据产业外溢，促进形成“创新在深圳、创业在惠州”的大数据产业形态，同时将产业成果向珠三角及粤东地区输出；二是主动服务珠三角城市群，输出惠州市大数据产业成果，不断扩大产业影响力；三是结合惠州特色形成在全国有影响力的大数据产品，在全国树立行业标杆，带动大数据产业走向全国。</w:t>
      </w:r>
    </w:p>
    <w:p>
      <w:pPr>
        <w:pStyle w:val="856"/>
        <w:adjustRightInd w:val="0"/>
        <w:snapToGrid w:val="0"/>
        <w:spacing w:beforeLines="0" w:afterLines="0" w:line="400" w:lineRule="exact"/>
        <w:ind w:firstLine="562"/>
        <w:jc w:val="both"/>
        <w:rPr>
          <w:rFonts w:ascii="Times New Roman" w:hAnsi="Times New Roman" w:eastAsia="仿宋_GB2312"/>
          <w:b/>
          <w:bCs/>
          <w:color w:val="000000" w:themeColor="text1"/>
          <w:sz w:val="28"/>
          <w:szCs w:val="28"/>
          <w:lang w:val="zh-CN"/>
        </w:rPr>
      </w:pPr>
      <w:r>
        <w:rPr>
          <w:rFonts w:hint="eastAsia" w:ascii="Times New Roman" w:hAnsi="Times New Roman" w:eastAsia="仿宋_GB2312"/>
          <w:b/>
          <w:bCs/>
          <w:color w:val="000000" w:themeColor="text1"/>
          <w:sz w:val="28"/>
          <w:szCs w:val="28"/>
          <w:lang w:val="zh-CN"/>
        </w:rPr>
        <w:t>3. 完善生态体系</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以市场为主体，充分发挥政府的引领作用，结合大数据产业的实际发展情况，适时出台相匹配的产业扶持政策，促进大数据产业生态不断自我完善，为大数据产业的可持续发展保驾护航。</w:t>
      </w:r>
    </w:p>
    <w:p>
      <w:pPr>
        <w:pStyle w:val="2"/>
        <w:adjustRightInd w:val="0"/>
        <w:snapToGrid w:val="0"/>
        <w:spacing w:line="400" w:lineRule="exact"/>
        <w:rPr>
          <w:color w:val="000000" w:themeColor="text1"/>
        </w:rPr>
      </w:pPr>
      <w:bookmarkStart w:id="56" w:name="_Toc496624041"/>
      <w:r>
        <w:rPr>
          <w:rFonts w:hint="eastAsia"/>
          <w:color w:val="000000" w:themeColor="text1"/>
        </w:rPr>
        <w:t>加强产业基础建设</w:t>
      </w:r>
      <w:bookmarkEnd w:id="49"/>
      <w:bookmarkEnd w:id="50"/>
      <w:bookmarkEnd w:id="56"/>
    </w:p>
    <w:p>
      <w:pPr>
        <w:pStyle w:val="3"/>
        <w:tabs>
          <w:tab w:val="clear" w:pos="1566"/>
        </w:tabs>
        <w:adjustRightInd w:val="0"/>
        <w:snapToGrid w:val="0"/>
        <w:spacing w:line="400" w:lineRule="exact"/>
        <w:rPr>
          <w:color w:val="000000" w:themeColor="text1"/>
          <w:sz w:val="36"/>
          <w:szCs w:val="36"/>
        </w:rPr>
      </w:pPr>
      <w:bookmarkStart w:id="57" w:name="_Toc496624042"/>
      <w:bookmarkStart w:id="58" w:name="_Toc23971"/>
      <w:bookmarkStart w:id="59" w:name="_Toc10428"/>
      <w:r>
        <w:rPr>
          <w:rFonts w:hint="eastAsia"/>
          <w:color w:val="000000" w:themeColor="text1"/>
          <w:sz w:val="36"/>
          <w:szCs w:val="36"/>
        </w:rPr>
        <w:t>夯实数据基础，完善基础设施建设</w:t>
      </w:r>
      <w:bookmarkEnd w:id="57"/>
      <w:bookmarkEnd w:id="58"/>
      <w:bookmarkEnd w:id="59"/>
    </w:p>
    <w:p>
      <w:pPr>
        <w:pStyle w:val="4"/>
        <w:tabs>
          <w:tab w:val="clear" w:pos="1566"/>
        </w:tabs>
        <w:adjustRightInd w:val="0"/>
        <w:snapToGrid w:val="0"/>
        <w:spacing w:line="400" w:lineRule="exact"/>
        <w:rPr>
          <w:color w:val="000000" w:themeColor="text1"/>
          <w:sz w:val="32"/>
          <w:szCs w:val="32"/>
        </w:rPr>
      </w:pPr>
      <w:bookmarkStart w:id="60" w:name="_Toc9289"/>
      <w:bookmarkStart w:id="61" w:name="_Toc496624043"/>
      <w:bookmarkStart w:id="62" w:name="_Toc13488"/>
      <w:r>
        <w:rPr>
          <w:rFonts w:hint="eastAsia"/>
          <w:color w:val="000000" w:themeColor="text1"/>
          <w:sz w:val="32"/>
          <w:szCs w:val="32"/>
        </w:rPr>
        <w:t>优化网络基础建设</w:t>
      </w:r>
      <w:bookmarkEnd w:id="60"/>
      <w:bookmarkEnd w:id="61"/>
      <w:bookmarkEnd w:id="62"/>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完善</w:t>
      </w:r>
      <w:r>
        <w:rPr>
          <w:rFonts w:ascii="Times New Roman" w:hAnsi="Times New Roman" w:eastAsia="仿宋_GB2312"/>
          <w:color w:val="000000" w:themeColor="text1"/>
          <w:sz w:val="28"/>
          <w:szCs w:val="28"/>
          <w:lang w:val="zh-CN"/>
        </w:rPr>
        <w:t>信息基础设施</w:t>
      </w:r>
      <w:r>
        <w:rPr>
          <w:rFonts w:hint="eastAsia" w:ascii="Times New Roman" w:hAnsi="Times New Roman" w:eastAsia="仿宋_GB2312"/>
          <w:color w:val="000000" w:themeColor="text1"/>
          <w:sz w:val="28"/>
          <w:szCs w:val="28"/>
          <w:lang w:val="zh-CN"/>
        </w:rPr>
        <w:t>建设</w:t>
      </w:r>
      <w:r>
        <w:rPr>
          <w:rFonts w:ascii="Times New Roman" w:hAnsi="Times New Roman" w:eastAsia="仿宋_GB2312"/>
          <w:color w:val="000000" w:themeColor="text1"/>
          <w:sz w:val="28"/>
          <w:szCs w:val="28"/>
          <w:lang w:val="zh-CN"/>
        </w:rPr>
        <w:t>，加快光纤到户网络改造，进一步提升惠州光纤到户率；加强无线城市建设，持续完善4G网络覆盖和容量，提前布局5G网络，适时推出5G试点应用，提升无线宽带服务能力；完善重点公共区域W</w:t>
      </w:r>
      <w:r>
        <w:rPr>
          <w:rFonts w:hint="eastAsia" w:ascii="Times New Roman" w:hAnsi="Times New Roman" w:eastAsia="仿宋_GB2312"/>
          <w:color w:val="000000" w:themeColor="text1"/>
          <w:sz w:val="28"/>
          <w:szCs w:val="28"/>
          <w:lang w:val="zh-CN"/>
        </w:rPr>
        <w:t>i</w:t>
      </w:r>
      <w:r>
        <w:rPr>
          <w:rFonts w:ascii="Times New Roman" w:hAnsi="Times New Roman" w:eastAsia="仿宋_GB2312"/>
          <w:color w:val="000000" w:themeColor="text1"/>
          <w:sz w:val="28"/>
          <w:szCs w:val="28"/>
          <w:lang w:val="zh-CN"/>
        </w:rPr>
        <w:t>F</w:t>
      </w:r>
      <w:r>
        <w:rPr>
          <w:rFonts w:hint="eastAsia" w:ascii="Times New Roman" w:hAnsi="Times New Roman" w:eastAsia="仿宋_GB2312"/>
          <w:color w:val="000000" w:themeColor="text1"/>
          <w:sz w:val="28"/>
          <w:szCs w:val="28"/>
          <w:lang w:val="zh-CN"/>
        </w:rPr>
        <w:t>i</w:t>
      </w:r>
      <w:r>
        <w:rPr>
          <w:rFonts w:ascii="Times New Roman" w:hAnsi="Times New Roman" w:eastAsia="仿宋_GB2312"/>
          <w:color w:val="000000" w:themeColor="text1"/>
          <w:sz w:val="28"/>
          <w:szCs w:val="28"/>
          <w:lang w:val="zh-CN"/>
        </w:rPr>
        <w:t>覆盖</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加强对传感器、摄像头等物联网设备的统筹布局和共建共享，</w:t>
      </w:r>
      <w:r>
        <w:rPr>
          <w:rFonts w:hint="eastAsia" w:ascii="Times New Roman" w:hAnsi="Times New Roman" w:eastAsia="仿宋_GB2312"/>
          <w:color w:val="000000" w:themeColor="text1"/>
          <w:sz w:val="28"/>
          <w:szCs w:val="28"/>
          <w:lang w:val="zh-CN"/>
        </w:rPr>
        <w:t>推动城市物联感知“一张网”的建设。进一步推进云计算中心扩容建设，支撑惠州市大数据产业的发展。</w:t>
      </w:r>
    </w:p>
    <w:p>
      <w:pPr>
        <w:pStyle w:val="4"/>
        <w:tabs>
          <w:tab w:val="clear" w:pos="1566"/>
        </w:tabs>
        <w:adjustRightInd w:val="0"/>
        <w:snapToGrid w:val="0"/>
        <w:spacing w:line="400" w:lineRule="exact"/>
        <w:rPr>
          <w:color w:val="000000" w:themeColor="text1"/>
          <w:sz w:val="32"/>
          <w:szCs w:val="32"/>
        </w:rPr>
      </w:pPr>
      <w:bookmarkStart w:id="63" w:name="_Toc31342"/>
      <w:bookmarkStart w:id="64" w:name="_Toc27369"/>
      <w:bookmarkStart w:id="65" w:name="_Toc496624044"/>
      <w:r>
        <w:rPr>
          <w:rFonts w:hint="eastAsia"/>
          <w:color w:val="000000" w:themeColor="text1"/>
          <w:sz w:val="32"/>
          <w:szCs w:val="32"/>
        </w:rPr>
        <w:t>搭建城市感知物联网</w:t>
      </w:r>
      <w:bookmarkEnd w:id="63"/>
      <w:bookmarkEnd w:id="64"/>
      <w:bookmarkEnd w:id="65"/>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统筹规划全市的传感设施布局，统筹建设服务全局的信息感知网。加强对传感器、摄像头、电子标签等物联网感知设备的统筹布局和共建共享，规划建设若干张以通用感知手段为核心的市级感知网络，实现各个城市公共运营系统间的互联；引入SDN/NFV等技术，从网络边缘智能云化部署、软件定义网络等切入，向更智能、扁平、集约、开放、安全、低成本的目标网络演进；建设物联网连接管理平台和应用使能平台，规范数据采集格式，实现系统间各接口的数据格式标准化，满足物联网新型商业模式需求、提供物联网应用中间件服务，为物联网应用的开发、测试和运行提供各种水平通用服务；构建物联网智能连接能力，实现泛在异构的物联网智能连接，包括传统移动连接、窄带物联网（NB-IoT）连接、有线连接，以及未来的 5G 连接等物联网全连接，实现各类感知信息在平台上的汇聚共享与整合应用，打破城市“信息孤岛”，构建全面感知的城市运行监控网络；加快下一代网络建设与应用，推动物联网以及第五代移动通信网络建设，重点突破窄带物联网</w:t>
      </w:r>
      <w:r>
        <w:rPr>
          <w:rFonts w:hint="eastAsia" w:ascii="Times New Roman" w:hAnsi="Times New Roman" w:eastAsia="仿宋_GB2312"/>
          <w:color w:val="000000" w:themeColor="text1"/>
          <w:sz w:val="28"/>
          <w:szCs w:val="28"/>
        </w:rPr>
        <w:t>（</w:t>
      </w:r>
      <w:r>
        <w:rPr>
          <w:rFonts w:hint="eastAsia" w:ascii="Times New Roman" w:hAnsi="Times New Roman" w:eastAsia="仿宋_GB2312"/>
          <w:color w:val="000000" w:themeColor="text1"/>
          <w:sz w:val="28"/>
          <w:szCs w:val="28"/>
          <w:lang w:val="zh-CN"/>
        </w:rPr>
        <w:t>NB-IoT）、IPv6、5G 通信等关键技术及应用。</w:t>
      </w:r>
    </w:p>
    <w:p>
      <w:pPr>
        <w:pStyle w:val="4"/>
        <w:tabs>
          <w:tab w:val="clear" w:pos="1566"/>
        </w:tabs>
        <w:adjustRightInd w:val="0"/>
        <w:snapToGrid w:val="0"/>
        <w:spacing w:line="400" w:lineRule="exact"/>
        <w:rPr>
          <w:color w:val="000000" w:themeColor="text1"/>
          <w:sz w:val="32"/>
          <w:szCs w:val="32"/>
        </w:rPr>
      </w:pPr>
      <w:bookmarkStart w:id="66" w:name="_Toc496624045"/>
      <w:bookmarkStart w:id="67" w:name="_Toc11627"/>
      <w:bookmarkStart w:id="68" w:name="_Toc10507"/>
      <w:r>
        <w:rPr>
          <w:rFonts w:hint="eastAsia"/>
          <w:color w:val="000000" w:themeColor="text1"/>
          <w:sz w:val="32"/>
          <w:szCs w:val="32"/>
        </w:rPr>
        <w:t>建设数字惠州“城市云”</w:t>
      </w:r>
      <w:bookmarkEnd w:id="66"/>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推进惠州市大数据应用，夯实大数据产业和应用发展基础，规划构建</w:t>
      </w:r>
      <w:r>
        <w:rPr>
          <w:rFonts w:ascii="Times New Roman" w:hAnsi="Times New Roman" w:eastAsia="仿宋_GB2312"/>
          <w:color w:val="000000" w:themeColor="text1"/>
          <w:sz w:val="28"/>
          <w:szCs w:val="28"/>
          <w:lang w:val="zh-CN"/>
        </w:rPr>
        <w:t>惠州</w:t>
      </w:r>
      <w:r>
        <w:rPr>
          <w:rFonts w:hint="eastAsia" w:ascii="Times New Roman" w:hAnsi="Times New Roman" w:eastAsia="仿宋_GB2312"/>
          <w:color w:val="000000" w:themeColor="text1"/>
          <w:sz w:val="28"/>
          <w:szCs w:val="28"/>
          <w:lang w:val="zh-CN"/>
        </w:rPr>
        <w:t>市“城市云”。构建“政务云”、“公众云”和“企业云”，形成面向政府、企业和市民全方位服务的“城市云”体系。通过“城市云”的建设，将数据整合为城市核心系统的公共资源，形成集中、统一、共享的云平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政务云”作为数字惠州“城市云”建设基础，整合全市范围内统一的自然人、法人、空间地理、电子证照四大数据库，按照信息资源规划，完善信息交换和共享体系，实现信息在政府内部的有序流动和有序存储。通过建设市、县（区）两级分布式电子政务云平台，为全市各级政务部门提供基础设施、支撑软件、数据资源、政务应用、运行保障和信息安全等服务。</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公众云”作为数字惠州“城市云”的主体部分，是政府行政效能和服务形象的重要体现，是“城市云”中数据的重要来源。惠州“公众云”是指政府和企业、市民间的信息交互以及市民与市民间的信息交流所构成的公共服务云。主要包括政府为企业办事的审批服务，如企业工商注册、网上纳税、社保缴纳等，以及政府为市民提供的便民、惠民信息服务如教育卫生、人口计生、社会保障、工作就业、文化体育、公共交通信息服务等，也包括大型国有商业机构如银行、保险、证券、水电煤气等，及一些中介机构和市场主体所提供的信息服务等。</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企业云”作为数字惠州“城市云”的建设核心，充分利用云计算、大数据等先进技术，整合上下游的供应链数据，通过为企业提供生产决策基础数据，降低企业生产经营成本，发挥数据在研发设计、营销、管理、日常运营中的作用，促进企业业务增长，鼓励企业创新，为企业发展创造机遇，帮助传统企业转型为数据驱动型企业。同时为各行业提供有价值的数据，培育各行业大数据分析公司。</w:t>
      </w:r>
    </w:p>
    <w:p>
      <w:pPr>
        <w:pStyle w:val="4"/>
        <w:tabs>
          <w:tab w:val="clear" w:pos="1566"/>
        </w:tabs>
        <w:adjustRightInd w:val="0"/>
        <w:snapToGrid w:val="0"/>
        <w:spacing w:line="400" w:lineRule="exact"/>
        <w:rPr>
          <w:color w:val="000000" w:themeColor="text1"/>
          <w:sz w:val="32"/>
          <w:szCs w:val="32"/>
        </w:rPr>
      </w:pPr>
      <w:bookmarkStart w:id="69" w:name="_Toc496624046"/>
      <w:r>
        <w:rPr>
          <w:rFonts w:hint="eastAsia"/>
          <w:color w:val="000000" w:themeColor="text1"/>
          <w:sz w:val="32"/>
          <w:szCs w:val="32"/>
        </w:rPr>
        <w:t>逐步推进大数据设施集中</w:t>
      </w:r>
      <w:bookmarkEnd w:id="69"/>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根据</w:t>
      </w:r>
      <w:r>
        <w:rPr>
          <w:rFonts w:ascii="Times New Roman" w:hAnsi="Times New Roman" w:eastAsia="仿宋_GB2312"/>
          <w:color w:val="000000" w:themeColor="text1"/>
          <w:sz w:val="28"/>
          <w:szCs w:val="28"/>
          <w:lang w:val="zh-CN"/>
        </w:rPr>
        <w:t>广东省大数据发展</w:t>
      </w:r>
      <w:r>
        <w:rPr>
          <w:rFonts w:hint="eastAsia" w:ascii="Times New Roman" w:hAnsi="Times New Roman" w:eastAsia="仿宋_GB2312"/>
          <w:color w:val="000000" w:themeColor="text1"/>
          <w:sz w:val="28"/>
          <w:szCs w:val="28"/>
          <w:lang w:val="zh-CN"/>
        </w:rPr>
        <w:t>工作</w:t>
      </w:r>
      <w:r>
        <w:rPr>
          <w:rFonts w:ascii="Times New Roman" w:hAnsi="Times New Roman" w:eastAsia="仿宋_GB2312"/>
          <w:color w:val="000000" w:themeColor="text1"/>
          <w:sz w:val="28"/>
          <w:szCs w:val="28"/>
          <w:lang w:val="zh-CN"/>
        </w:rPr>
        <w:t>部署，</w:t>
      </w:r>
      <w:r>
        <w:rPr>
          <w:rFonts w:hint="eastAsia" w:ascii="Times New Roman" w:hAnsi="Times New Roman" w:eastAsia="仿宋_GB2312"/>
          <w:color w:val="000000" w:themeColor="text1"/>
          <w:sz w:val="28"/>
          <w:szCs w:val="28"/>
          <w:lang w:val="zh-CN"/>
        </w:rPr>
        <w:t>整合政务大数据资源，加快完善自然人、法人、空间地理、电子证照四大基础数据库，推进市各部门业务专题数据库建设。</w:t>
      </w:r>
      <w:r>
        <w:rPr>
          <w:rFonts w:ascii="Times New Roman" w:hAnsi="Times New Roman" w:eastAsia="仿宋_GB2312"/>
          <w:color w:val="000000" w:themeColor="text1"/>
          <w:sz w:val="28"/>
          <w:szCs w:val="28"/>
          <w:lang w:val="zh-CN"/>
        </w:rPr>
        <w:t>整合全市各</w:t>
      </w:r>
      <w:r>
        <w:rPr>
          <w:rFonts w:hint="eastAsia" w:ascii="Times New Roman" w:hAnsi="Times New Roman" w:eastAsia="仿宋_GB2312"/>
          <w:color w:val="000000" w:themeColor="text1"/>
          <w:sz w:val="28"/>
          <w:szCs w:val="28"/>
          <w:lang w:val="zh-CN"/>
        </w:rPr>
        <w:t>部门</w:t>
      </w:r>
      <w:r>
        <w:rPr>
          <w:rFonts w:ascii="Times New Roman" w:hAnsi="Times New Roman" w:eastAsia="仿宋_GB2312"/>
          <w:color w:val="000000" w:themeColor="text1"/>
          <w:sz w:val="28"/>
          <w:szCs w:val="28"/>
          <w:lang w:val="zh-CN"/>
        </w:rPr>
        <w:t>规模小、效率低、能耗高的分散数据中心</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逐步</w:t>
      </w:r>
      <w:r>
        <w:rPr>
          <w:rFonts w:hint="eastAsia" w:ascii="Times New Roman" w:hAnsi="Times New Roman" w:eastAsia="仿宋_GB2312"/>
          <w:color w:val="000000" w:themeColor="text1"/>
          <w:sz w:val="28"/>
          <w:szCs w:val="28"/>
          <w:lang w:val="zh-CN"/>
        </w:rPr>
        <w:t>向</w:t>
      </w:r>
      <w:r>
        <w:rPr>
          <w:rFonts w:ascii="Times New Roman" w:hAnsi="Times New Roman" w:eastAsia="仿宋_GB2312"/>
          <w:color w:val="000000" w:themeColor="text1"/>
          <w:sz w:val="28"/>
          <w:szCs w:val="28"/>
          <w:lang w:val="zh-CN"/>
        </w:rPr>
        <w:t>全市</w:t>
      </w:r>
      <w:r>
        <w:rPr>
          <w:rFonts w:hint="eastAsia" w:ascii="Times New Roman" w:hAnsi="Times New Roman" w:eastAsia="仿宋_GB2312"/>
          <w:color w:val="000000" w:themeColor="text1"/>
          <w:sz w:val="28"/>
          <w:szCs w:val="28"/>
          <w:lang w:val="zh-CN"/>
        </w:rPr>
        <w:t>电子政务云</w:t>
      </w:r>
      <w:r>
        <w:rPr>
          <w:rFonts w:ascii="Times New Roman" w:hAnsi="Times New Roman" w:eastAsia="仿宋_GB2312"/>
          <w:color w:val="000000" w:themeColor="text1"/>
          <w:sz w:val="28"/>
          <w:szCs w:val="28"/>
          <w:lang w:val="zh-CN"/>
        </w:rPr>
        <w:t>集中、资源共享、运营统一。充分利用三大电信运营商数据中心资源，完善</w:t>
      </w:r>
      <w:r>
        <w:rPr>
          <w:rFonts w:hint="eastAsia" w:ascii="Times New Roman" w:hAnsi="Times New Roman" w:eastAsia="仿宋_GB2312"/>
          <w:color w:val="000000" w:themeColor="text1"/>
          <w:sz w:val="28"/>
          <w:szCs w:val="28"/>
          <w:lang w:val="zh-CN"/>
        </w:rPr>
        <w:t>各级</w:t>
      </w:r>
      <w:r>
        <w:rPr>
          <w:rFonts w:ascii="Times New Roman" w:hAnsi="Times New Roman" w:eastAsia="仿宋_GB2312"/>
          <w:color w:val="000000" w:themeColor="text1"/>
          <w:sz w:val="28"/>
          <w:szCs w:val="28"/>
          <w:lang w:val="zh-CN"/>
        </w:rPr>
        <w:t>政务云，承载网上办事大厅、区域卫生平台等公共应用。</w:t>
      </w:r>
    </w:p>
    <w:p>
      <w:pPr>
        <w:pStyle w:val="4"/>
        <w:tabs>
          <w:tab w:val="clear" w:pos="1566"/>
        </w:tabs>
        <w:adjustRightInd w:val="0"/>
        <w:snapToGrid w:val="0"/>
        <w:spacing w:line="400" w:lineRule="exact"/>
        <w:rPr>
          <w:color w:val="000000" w:themeColor="text1"/>
          <w:sz w:val="32"/>
          <w:szCs w:val="32"/>
        </w:rPr>
      </w:pPr>
      <w:bookmarkStart w:id="70" w:name="_Toc496624047"/>
      <w:r>
        <w:rPr>
          <w:rFonts w:hint="eastAsia"/>
          <w:color w:val="000000" w:themeColor="text1"/>
          <w:sz w:val="32"/>
          <w:szCs w:val="32"/>
        </w:rPr>
        <w:t>建立大数据公共服务平台</w:t>
      </w:r>
      <w:bookmarkEnd w:id="70"/>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积极发挥政府资源整合与协调作用，建立大数据公共服务平台及测试认证平台，为大数据企业提供公共服务集成、专业服务支撑和应用创新推广等服务支撑。支持建设和引进大数据相关开源社区等大数据相关公共技术平台和管理平台，鼓励开发者、企业、研究机构积极参与大数据开源项目，创新开源社区建设、经营和服务模式，提升创新能力。支持大数据创新创业公共服务平台建设，引进相关研发、中试、检测检验、技术转移、知识产权服务等专业服务机构，鼓励开展数据整理、挖掘、分析和应用等方面的技术研发，推进大数据创新成果转化。</w:t>
      </w:r>
    </w:p>
    <w:p>
      <w:pPr>
        <w:pStyle w:val="3"/>
        <w:tabs>
          <w:tab w:val="clear" w:pos="1566"/>
        </w:tabs>
        <w:adjustRightInd w:val="0"/>
        <w:snapToGrid w:val="0"/>
        <w:spacing w:line="400" w:lineRule="exact"/>
        <w:rPr>
          <w:color w:val="000000" w:themeColor="text1"/>
          <w:sz w:val="36"/>
          <w:szCs w:val="36"/>
        </w:rPr>
      </w:pPr>
      <w:bookmarkStart w:id="71" w:name="_Toc496624048"/>
      <w:r>
        <w:rPr>
          <w:rFonts w:hint="eastAsia"/>
          <w:color w:val="000000" w:themeColor="text1"/>
          <w:sz w:val="36"/>
          <w:szCs w:val="36"/>
        </w:rPr>
        <w:t>促进数据融合、推动数据资源建设</w:t>
      </w:r>
      <w:bookmarkEnd w:id="67"/>
      <w:bookmarkEnd w:id="68"/>
      <w:bookmarkEnd w:id="71"/>
    </w:p>
    <w:p>
      <w:pPr>
        <w:pStyle w:val="4"/>
        <w:tabs>
          <w:tab w:val="clear" w:pos="1566"/>
        </w:tabs>
        <w:adjustRightInd w:val="0"/>
        <w:snapToGrid w:val="0"/>
        <w:spacing w:line="400" w:lineRule="exact"/>
        <w:rPr>
          <w:color w:val="000000" w:themeColor="text1"/>
          <w:sz w:val="32"/>
          <w:szCs w:val="32"/>
        </w:rPr>
      </w:pPr>
      <w:bookmarkStart w:id="72" w:name="_Toc12458"/>
      <w:bookmarkStart w:id="73" w:name="_Toc1351"/>
      <w:bookmarkStart w:id="74" w:name="_Toc496624049"/>
      <w:r>
        <w:rPr>
          <w:rFonts w:hint="eastAsia"/>
          <w:color w:val="000000" w:themeColor="text1"/>
          <w:sz w:val="32"/>
          <w:szCs w:val="32"/>
        </w:rPr>
        <w:t>聚合政务数据资源</w:t>
      </w:r>
      <w:bookmarkEnd w:id="72"/>
      <w:bookmarkEnd w:id="73"/>
      <w:bookmarkEnd w:id="74"/>
    </w:p>
    <w:p>
      <w:pPr>
        <w:adjustRightInd w:val="0"/>
        <w:snapToGrid w:val="0"/>
        <w:spacing w:line="400" w:lineRule="exact"/>
        <w:ind w:firstLine="618" w:firstLineChars="221"/>
        <w:rPr>
          <w:rFonts w:ascii="仿宋_GB2312" w:hAnsi="仿宋_GB2312" w:eastAsia="仿宋_GB2312" w:cs="Times New Roman"/>
          <w:color w:val="000000" w:themeColor="text1"/>
          <w:kern w:val="0"/>
          <w:sz w:val="32"/>
          <w:szCs w:val="30"/>
        </w:rPr>
      </w:pPr>
      <w:r>
        <w:rPr>
          <w:rFonts w:hint="eastAsia" w:ascii="Times New Roman" w:hAnsi="Times New Roman" w:eastAsia="仿宋_GB2312" w:cs="Times New Roman"/>
          <w:color w:val="000000" w:themeColor="text1"/>
          <w:sz w:val="28"/>
          <w:szCs w:val="28"/>
          <w:lang w:val="zh-CN"/>
        </w:rPr>
        <w:t>依托全市统一的政务云平台，建设惠州全市统一、功能完备、涵盖政府、企业、公民、社会和生态在内的政务信息资源数据库和共享交换平台，对政务信息资源进行统一存储管理、整合共享和创新应用。以核心部门数据为基础，按照“一数一源、共建共用”原则，政务部门依据职能不同，依托全市统一的人口、企业、自然资源、地理空间、公文档案、政策法规、宏观经济等基础信息，整合政务信息资源，逐步覆盖业务活动中产生和获取的政务信息，建设完善自然人、法人、空间地理、电子证照等基础数据库，以及城市管理与服务、城市安全、交通运输、生态环境、行政审批、市场监管、海洋渔业等业务专题数据库。制定数据资源管理制度，建立各级政府和部门间的数据交换共享体制机制，为地方行政机关开展管理和社会服务提供数据支撑。</w:t>
      </w:r>
    </w:p>
    <w:p>
      <w:pPr>
        <w:adjustRightInd w:val="0"/>
        <w:snapToGrid w:val="0"/>
        <w:spacing w:line="400" w:lineRule="exact"/>
        <w:ind w:firstLine="621" w:firstLineChars="221"/>
        <w:rPr>
          <w:rFonts w:ascii="Times New Roman" w:hAnsi="Times New Roman" w:eastAsia="仿宋_GB2312" w:cs="Times New Roman"/>
          <w:b/>
          <w:color w:val="000000" w:themeColor="text1"/>
          <w:sz w:val="28"/>
          <w:szCs w:val="28"/>
          <w:lang w:val="zh-CN"/>
        </w:rPr>
      </w:pPr>
      <w:r>
        <w:rPr>
          <w:rFonts w:hint="eastAsia" w:ascii="Times New Roman" w:hAnsi="Times New Roman" w:eastAsia="仿宋_GB2312" w:cs="Times New Roman"/>
          <w:b/>
          <w:color w:val="000000" w:themeColor="text1"/>
          <w:sz w:val="28"/>
          <w:szCs w:val="28"/>
          <w:lang w:val="zh-CN"/>
        </w:rPr>
        <w:t>（1）建设政府核心数据基础库。</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构建四大基础库：自然人、法人、空间地理和电子证照。以四大基础库为指导方向，落实信用、交通、医疗、就业、文化、教育、科技、环境、金融等重要领域主题数据资源的建设，标准化数据提取口径，“一数一源，共建共用”，避免重复采集，保证基础信息的准确、完整、及时更新和共享。</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统一指标数据源标准。针对各县（区）给出统一的指标采集标准，由基层单位执行，更快捷有效的形成可共享的政府数据资源。以国家四大基础库标准化为契机，基于政府实际业务流程梳理各数据库各项指标数据源，给出明确的标准说明。</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扩展数据库类别。随着大众对政府数据的需求增多，及时同步增加核心数据库的类别，扩展历史数据库的指标项。在数据源统一的基础上，更大限度的发挥大数据的价值，实现与各领域信息资源的汇聚整合和关联应用。</w:t>
      </w:r>
    </w:p>
    <w:p>
      <w:pPr>
        <w:adjustRightInd w:val="0"/>
        <w:snapToGrid w:val="0"/>
        <w:spacing w:line="400" w:lineRule="exact"/>
        <w:ind w:firstLine="621" w:firstLineChars="221"/>
        <w:rPr>
          <w:rFonts w:ascii="Times New Roman" w:hAnsi="Times New Roman" w:eastAsia="仿宋_GB2312" w:cs="Times New Roman"/>
          <w:b/>
          <w:color w:val="000000" w:themeColor="text1"/>
          <w:sz w:val="28"/>
          <w:szCs w:val="28"/>
          <w:lang w:val="zh-CN"/>
        </w:rPr>
      </w:pPr>
      <w:r>
        <w:rPr>
          <w:rFonts w:hint="eastAsia" w:ascii="Times New Roman" w:hAnsi="Times New Roman" w:eastAsia="仿宋_GB2312" w:cs="Times New Roman"/>
          <w:b/>
          <w:color w:val="000000" w:themeColor="text1"/>
          <w:sz w:val="28"/>
          <w:szCs w:val="28"/>
          <w:lang w:val="zh-CN"/>
        </w:rPr>
        <w:t>（</w:t>
      </w:r>
      <w:r>
        <w:rPr>
          <w:rFonts w:ascii="Times New Roman" w:hAnsi="Times New Roman" w:eastAsia="仿宋_GB2312" w:cs="Times New Roman"/>
          <w:b/>
          <w:color w:val="000000" w:themeColor="text1"/>
          <w:sz w:val="28"/>
          <w:szCs w:val="28"/>
          <w:lang w:val="zh-CN"/>
        </w:rPr>
        <w:t>2</w:t>
      </w:r>
      <w:r>
        <w:rPr>
          <w:rFonts w:hint="eastAsia" w:ascii="Times New Roman" w:hAnsi="Times New Roman" w:eastAsia="仿宋_GB2312" w:cs="Times New Roman"/>
          <w:b/>
          <w:color w:val="000000" w:themeColor="text1"/>
          <w:sz w:val="28"/>
          <w:szCs w:val="28"/>
          <w:lang w:val="zh-CN"/>
        </w:rPr>
        <w:t>）搭建政府数据开放平台。</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开放政府数据，是深化信息化发展的关键要素，是促进经济发展和实现社会主义现代化的强大推力，在惠州市“四个全面”的战略布局中具有重要意义，有利于增强政府的公信力，是真正建立开放型、服务型、现代型政府的开始。</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促进政务数据共享开放应秉承整合优先、新建次之的原则，将各县（市）、区已有信息平台接入总体平台，统一管理。对公共数据按照重要性和敏感程度分级分类，推进政府和公共信息资源适度、合理的开放分享，有效指导和带动全社会数据资源的合理、有序分享和开发利用。通过实现数据源公开，保障开放平台的实用性及长久性。支持与数据需求方的互动，收集各方数据需求项，扩充政府核心数据基础库，更大程度的发挥政府数据的价值。</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标准化对政府部门需求度高、共享度高的功能服务，封装成效率工具、协同工具、建模工具等，通过搭建开放平台开放给各机关部门及公众。各数据需求方结合具体的应用开发需要进行选择，帮助其快速开发应用并能很好的控制开发风格和标准。</w:t>
      </w:r>
    </w:p>
    <w:p>
      <w:pPr>
        <w:pStyle w:val="4"/>
        <w:tabs>
          <w:tab w:val="clear" w:pos="1566"/>
        </w:tabs>
        <w:adjustRightInd w:val="0"/>
        <w:snapToGrid w:val="0"/>
        <w:spacing w:line="400" w:lineRule="exact"/>
        <w:rPr>
          <w:color w:val="000000" w:themeColor="text1"/>
          <w:sz w:val="32"/>
          <w:szCs w:val="32"/>
        </w:rPr>
      </w:pPr>
      <w:bookmarkStart w:id="75" w:name="_Toc496624050"/>
      <w:bookmarkStart w:id="76" w:name="_Toc17957"/>
      <w:bookmarkStart w:id="77" w:name="_Toc6317"/>
      <w:r>
        <w:rPr>
          <w:rFonts w:hint="eastAsia"/>
          <w:color w:val="000000" w:themeColor="text1"/>
          <w:sz w:val="32"/>
          <w:szCs w:val="32"/>
        </w:rPr>
        <w:t>汇集企业数据资源</w:t>
      </w:r>
      <w:bookmarkEnd w:id="75"/>
      <w:bookmarkEnd w:id="76"/>
      <w:bookmarkEnd w:id="77"/>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通过政府、社会、互联网等不同渠道，建设和完善全市企业数据采集网络，按照市场主体完善企业情况综合数据库。建设面向产业应用的大数据公共服务平台，针对产业集聚度、行业发展状态、生产要素区域分布和流动、中小微企业竞争力、研发设计、技术产业化、市场推广、评估评价、认证认可、检验检测等专题开展大数据汇聚，为政府决策、企业经营等提供经济运行分析、趋势预测、商业决策等数据支撑。加强企业与管理部门、企业与企业之间的数据互换、信息互通。鼓励企业、社会组织、科研机构、公众和其他社会力量采取多种方式开发公益性数据资源。</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推进落实大数据服务市场主体，建设企业服务大数据应用平台。汇集工商、税务、经信、发改、质监等政府相关部门的数据，并结合互联网企业、金融机构、电信运营商、社会组织、互联网社交网络等数据，建立企业综合数据库和舆情监测数据库，实现政府治理监管与企业服务。</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在政府治理监管方面，运用大数据技术对宏观经济、产业结构、重点行业、重点企业的运行状况进行监控和分析，辅助地方政府决策。按企业规模大小、区域分布、行业分布、所有制分布情况等维度进行分类，结合是否进入园区或产业集聚区等情况，编制全市企业情况综合调查指标体系。建设企业间数据资源交换体系，降低企业发展成本、提高工作效率。</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在企业服务方面，通过企业服务大数据，为企业提供包括政策法律、产业情报、行业动态、竞争伙伴、产品、技术、风险预警、信用评价、融资征信、电子商务等服务。建设电子商务支撑体系，寻求与龙头企业、专业市场和综合性电商平台合作，整合生产企业、销售企业、运输企业、消费者、电商等方面数据，实现电子商务服务“一站化”，面向企业建设提供信息发布、商务代理、网络支付、融资担保和技术支持等服务，加快推进工业品垂直电商平台、农副产品电子商务平台、家电家具电子商务平台、海洋电子商务平台等特色产业领域的普及和深化。积极开拓农村电子商务和社区电子商务，探索农产品与社区服务站对接模式，建立服务驱动的电子商务协作运营模式。</w:t>
      </w:r>
    </w:p>
    <w:p>
      <w:pPr>
        <w:pStyle w:val="4"/>
        <w:tabs>
          <w:tab w:val="clear" w:pos="1566"/>
        </w:tabs>
        <w:adjustRightInd w:val="0"/>
        <w:snapToGrid w:val="0"/>
        <w:spacing w:line="400" w:lineRule="exact"/>
        <w:rPr>
          <w:color w:val="000000" w:themeColor="text1"/>
          <w:sz w:val="32"/>
          <w:szCs w:val="32"/>
        </w:rPr>
      </w:pPr>
      <w:bookmarkStart w:id="78" w:name="_Toc496624051"/>
      <w:bookmarkStart w:id="79" w:name="_Toc2626"/>
      <w:bookmarkStart w:id="80" w:name="_Toc26433"/>
      <w:r>
        <w:rPr>
          <w:rFonts w:hint="eastAsia"/>
          <w:color w:val="000000" w:themeColor="text1"/>
          <w:sz w:val="32"/>
          <w:szCs w:val="32"/>
        </w:rPr>
        <w:t>建立数据资源目录及数据开放标准</w:t>
      </w:r>
      <w:bookmarkEnd w:id="78"/>
    </w:p>
    <w:p>
      <w:pPr>
        <w:adjustRightInd w:val="0"/>
        <w:snapToGrid w:val="0"/>
        <w:spacing w:line="400" w:lineRule="exact"/>
        <w:ind w:firstLine="618" w:firstLineChars="221"/>
        <w:rPr>
          <w:rFonts w:ascii="仿宋_GB2312" w:hAnsi="仿宋_GB2312" w:eastAsia="仿宋_GB2312" w:cs="Times New Roman"/>
          <w:color w:val="000000" w:themeColor="text1"/>
          <w:kern w:val="0"/>
          <w:sz w:val="32"/>
          <w:szCs w:val="30"/>
        </w:rPr>
      </w:pPr>
      <w:r>
        <w:rPr>
          <w:rFonts w:hint="eastAsia" w:ascii="Times New Roman" w:hAnsi="Times New Roman" w:eastAsia="仿宋_GB2312" w:cs="Times New Roman"/>
          <w:color w:val="000000" w:themeColor="text1"/>
          <w:sz w:val="28"/>
          <w:szCs w:val="28"/>
          <w:lang w:val="zh-CN"/>
        </w:rPr>
        <w:t>加快构建标准化的政务数据资源共享目录体系，统一数据编码和格式标准，实现数据的准确定位、实时交换、深度共享、集中可用，逐步完善惠州市直各部门和事业单位等公共机构数据资源清单。按照相关法律制度规定，积极推动各级政务部门面向市民和企业有序开放政务数据，建立公共数据资源开放目录，明确数据开放格式，建立统一的数据开放网站，设立保密、数据审核相关部门整合把关，将各地各部门数据按主题、部门、地区进行分类分级公开，鼓励公众开发数据访问工具，尽快开通网上数据开放试点服务，进一步推进政务公开，引导企业、行业协会、科研机构等主动开放数据。</w:t>
      </w:r>
    </w:p>
    <w:p>
      <w:pPr>
        <w:pStyle w:val="4"/>
        <w:tabs>
          <w:tab w:val="clear" w:pos="1566"/>
        </w:tabs>
        <w:adjustRightInd w:val="0"/>
        <w:snapToGrid w:val="0"/>
        <w:spacing w:line="400" w:lineRule="exact"/>
        <w:rPr>
          <w:color w:val="000000" w:themeColor="text1"/>
          <w:sz w:val="32"/>
          <w:szCs w:val="32"/>
        </w:rPr>
      </w:pPr>
      <w:bookmarkStart w:id="81" w:name="_Toc496624052"/>
      <w:r>
        <w:rPr>
          <w:rFonts w:hint="eastAsia"/>
          <w:color w:val="000000" w:themeColor="text1"/>
          <w:sz w:val="32"/>
          <w:szCs w:val="32"/>
        </w:rPr>
        <w:t>建立数据安全体系</w:t>
      </w:r>
      <w:bookmarkEnd w:id="81"/>
    </w:p>
    <w:p>
      <w:pPr>
        <w:adjustRightInd w:val="0"/>
        <w:snapToGrid w:val="0"/>
        <w:spacing w:line="400" w:lineRule="exact"/>
        <w:ind w:firstLine="621" w:firstLineChars="221"/>
        <w:rPr>
          <w:rFonts w:ascii="Times New Roman" w:hAnsi="Times New Roman" w:eastAsia="仿宋_GB2312" w:cs="Times New Roman"/>
          <w:b/>
          <w:color w:val="000000" w:themeColor="text1"/>
          <w:sz w:val="28"/>
          <w:szCs w:val="28"/>
          <w:lang w:val="zh-CN"/>
        </w:rPr>
      </w:pPr>
      <w:r>
        <w:rPr>
          <w:rFonts w:hint="eastAsia" w:ascii="Times New Roman" w:hAnsi="Times New Roman" w:eastAsia="仿宋_GB2312" w:cs="Times New Roman"/>
          <w:b/>
          <w:color w:val="000000" w:themeColor="text1"/>
          <w:sz w:val="28"/>
          <w:szCs w:val="28"/>
          <w:lang w:val="zh-CN"/>
        </w:rPr>
        <w:t>（1）政策标准保障</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支持国家大数据标准制定工作。以我国已发布执行的大数据相关标准规范为基础，针对现行标准体系缺项，结合大数据产业发展趋势，补充制定惠州地方性或行业性大数据标准规范，从而形成一套完整的大数据标准规范体系。以大数据标准规范体系为准则，指导惠州大数据产业健康发展，同时通过补充制定标准的实践检验和推广，参与相应国家大数据标准的制定和发布。</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建立健全大数据交换和交易标准体系。研制数据资源目录、数据开放服务、数据交易等标准，促进大数据交易市场有序发展。明晰双方预期的交付结果，为对外的数据服务提供保障。</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制定完备的大数据产业配套法规。借鉴国际先进经验，围绕大数据共享开放制定一整套的配套法规，为跨部门、跨区域的数据交换共享，为数据资源面向社会开放提供法律依据。制定大数据共享交换和开放目录，为数据融合、共享开放提供技术依据。</w:t>
      </w:r>
    </w:p>
    <w:p>
      <w:pPr>
        <w:adjustRightInd w:val="0"/>
        <w:snapToGrid w:val="0"/>
        <w:spacing w:line="400" w:lineRule="exact"/>
        <w:ind w:firstLine="621" w:firstLineChars="221"/>
        <w:rPr>
          <w:rFonts w:ascii="Times New Roman" w:hAnsi="Times New Roman" w:eastAsia="仿宋_GB2312" w:cs="Times New Roman"/>
          <w:b/>
          <w:color w:val="000000" w:themeColor="text1"/>
          <w:sz w:val="28"/>
          <w:szCs w:val="28"/>
          <w:lang w:val="zh-CN"/>
        </w:rPr>
      </w:pPr>
      <w:r>
        <w:rPr>
          <w:rFonts w:hint="eastAsia" w:ascii="Times New Roman" w:hAnsi="Times New Roman" w:eastAsia="仿宋_GB2312" w:cs="Times New Roman"/>
          <w:b/>
          <w:color w:val="000000" w:themeColor="text1"/>
          <w:sz w:val="28"/>
          <w:szCs w:val="28"/>
          <w:lang w:val="zh-CN"/>
        </w:rPr>
        <w:t>（2）技术模型防范</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加强数据安全保护技术攻关。加强数据保护关键技术手段建设，加快身份管理、APT 攻击防御、DDoS 攻击溯源等关键技术研发。加快数据安全监管支撑技术研究，提升针对敏感数据泄露、违法跨境数据流动等安全隐患的监测发现与处理能力。</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完善大数据安全防御策略。建立以下四个方面的安全策略模型：网络威胁防御，设定相关机制，防止网络入侵，确保网络安全；应用层程序升级，确保没有安全漏洞，前两层为基础安全层级设置；良好的访问权限控制，确保仅有相关权限的人才可访问数据；数据加密，防止数据被窃取，实现数据处理和密钥管理分离。</w:t>
      </w:r>
    </w:p>
    <w:p>
      <w:pPr>
        <w:adjustRightInd w:val="0"/>
        <w:snapToGrid w:val="0"/>
        <w:spacing w:line="400" w:lineRule="exact"/>
        <w:ind w:firstLine="621" w:firstLineChars="221"/>
        <w:rPr>
          <w:rFonts w:ascii="Times New Roman" w:hAnsi="Times New Roman" w:eastAsia="仿宋_GB2312" w:cs="Times New Roman"/>
          <w:b/>
          <w:color w:val="000000" w:themeColor="text1"/>
          <w:sz w:val="28"/>
          <w:szCs w:val="28"/>
          <w:lang w:val="zh-CN"/>
        </w:rPr>
      </w:pPr>
      <w:r>
        <w:rPr>
          <w:rFonts w:hint="eastAsia" w:ascii="Times New Roman" w:hAnsi="Times New Roman" w:eastAsia="仿宋_GB2312" w:cs="Times New Roman"/>
          <w:b/>
          <w:color w:val="000000" w:themeColor="text1"/>
          <w:sz w:val="28"/>
          <w:szCs w:val="28"/>
          <w:lang w:val="zh-CN"/>
        </w:rPr>
        <w:t>（3）数据安全防护</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建立网络安全监测机制。对网络攻击、网络病毒、网络中断事故等重大安全事件进行全方位监测、精准化分析和智能化预警。探索制定面向政府信息采集和管控、敏感数据管理、数据质量、数据交换标准和规则、个人隐私等领域的大数据安全保障制度建设，明确大数据采集、使用、开放等环节涉及信息安全的范围、要求和责任，确保国家利益、社会安全、商业秘密、个人隐私等信息不受侵犯。</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强化信息资源保护。加强基础信息资源的保护和管理，促进部门间信息系统互联互通，保障信息资源共享安全。明确敏感信息保护要求，强化企业、机构在网络经济活动中保护用户数据和国家基础数据的责任，严格规范企业、机构在我国境内收集数据的行为。</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制定大数据环境下的安全管理防护体系，推进数据安全保护。明确数据采集、传输、存储、使用、开放等各环节的范围边界、责任主体和具体要求，加强对涉及国家利益、公共安全、商业秘密、个人隐私、科研生产等信息的保护。</w:t>
      </w:r>
    </w:p>
    <w:p>
      <w:pPr>
        <w:adjustRightInd w:val="0"/>
        <w:snapToGrid w:val="0"/>
        <w:spacing w:line="400" w:lineRule="exact"/>
        <w:ind w:firstLine="618" w:firstLineChars="221"/>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强化安全管理和应急处置。加强党政机关信息系统的安全管理，提高网站防篡改、防病毒、防攻击、防瘫痪、防泄密能力。加强网络与信息安全应急处置工作，完善全市网络与信息安全应急预案，开展网络与信息安全应急演练。</w:t>
      </w:r>
    </w:p>
    <w:p>
      <w:pPr>
        <w:adjustRightInd w:val="0"/>
        <w:snapToGrid w:val="0"/>
        <w:spacing w:line="400" w:lineRule="exact"/>
        <w:rPr>
          <w:color w:val="000000" w:themeColor="text1"/>
        </w:rPr>
      </w:pPr>
    </w:p>
    <w:p>
      <w:pPr>
        <w:pStyle w:val="2"/>
        <w:adjustRightInd w:val="0"/>
        <w:snapToGrid w:val="0"/>
        <w:spacing w:line="400" w:lineRule="exact"/>
        <w:rPr>
          <w:color w:val="000000" w:themeColor="text1"/>
        </w:rPr>
      </w:pPr>
      <w:bookmarkStart w:id="82" w:name="_Toc496624053"/>
      <w:r>
        <w:rPr>
          <w:rFonts w:hint="eastAsia"/>
          <w:color w:val="000000" w:themeColor="text1"/>
        </w:rPr>
        <w:t>推进大数据行业应用</w:t>
      </w:r>
      <w:bookmarkEnd w:id="79"/>
      <w:bookmarkEnd w:id="80"/>
      <w:bookmarkEnd w:id="82"/>
    </w:p>
    <w:p>
      <w:pPr>
        <w:pStyle w:val="3"/>
        <w:tabs>
          <w:tab w:val="clear" w:pos="1566"/>
        </w:tabs>
        <w:adjustRightInd w:val="0"/>
        <w:snapToGrid w:val="0"/>
        <w:spacing w:line="400" w:lineRule="exact"/>
        <w:rPr>
          <w:color w:val="000000" w:themeColor="text1"/>
          <w:sz w:val="36"/>
          <w:szCs w:val="36"/>
        </w:rPr>
      </w:pPr>
      <w:bookmarkStart w:id="83" w:name="_Toc14588"/>
      <w:bookmarkStart w:id="84" w:name="_Toc496624054"/>
      <w:bookmarkStart w:id="85" w:name="_Toc3952"/>
      <w:r>
        <w:rPr>
          <w:rFonts w:hint="eastAsia"/>
          <w:color w:val="000000" w:themeColor="text1"/>
          <w:sz w:val="36"/>
          <w:szCs w:val="36"/>
        </w:rPr>
        <w:t>政府治理</w:t>
      </w:r>
      <w:bookmarkEnd w:id="83"/>
      <w:bookmarkEnd w:id="84"/>
      <w:bookmarkEnd w:id="85"/>
    </w:p>
    <w:p>
      <w:pPr>
        <w:pStyle w:val="4"/>
        <w:tabs>
          <w:tab w:val="clear" w:pos="1566"/>
        </w:tabs>
        <w:adjustRightInd w:val="0"/>
        <w:snapToGrid w:val="0"/>
        <w:spacing w:line="400" w:lineRule="exact"/>
        <w:rPr>
          <w:color w:val="000000" w:themeColor="text1"/>
          <w:sz w:val="32"/>
          <w:szCs w:val="32"/>
        </w:rPr>
      </w:pPr>
      <w:bookmarkStart w:id="86" w:name="_Toc496624055"/>
      <w:bookmarkStart w:id="87" w:name="_Toc20483"/>
      <w:bookmarkStart w:id="88" w:name="_Toc16089"/>
      <w:r>
        <w:rPr>
          <w:rFonts w:hint="eastAsia"/>
          <w:color w:val="000000" w:themeColor="text1"/>
          <w:sz w:val="32"/>
          <w:szCs w:val="32"/>
        </w:rPr>
        <w:t>宏观调控决策支持</w:t>
      </w:r>
      <w:bookmarkEnd w:id="86"/>
      <w:bookmarkEnd w:id="87"/>
      <w:bookmarkEnd w:id="88"/>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工商、财政、税务、统计、经信、发改、质检、金融等业务数据为基础，根据制定重大宏观经济政策的需要，确定宏观调控决策支持、风险预警和执行监督指标体系，为政府治理监测分析、经济运行动态监测分析、社会民生监测分析、产业安全预测预警以及转变发展方式分析决策提供数据支持，为惠州政府治理和宏观调控决策提供动态、及时、全面、翔实的决策依据。利用大数据分析企业运行情况，掌握落后和过剩产能、梯度转移、重点转型升级、高增长等产业情况，分类汇总重点行业数据信息，充分发挥大数据在宏观经济、地区经济、社会经济统计、政策法规、投融资项目等建设中的创新支撑作用，提高惠州市宏观经济运行监测、综合研判、公共服务、决策支持的能力。</w:t>
      </w:r>
    </w:p>
    <w:p>
      <w:pPr>
        <w:pStyle w:val="4"/>
        <w:tabs>
          <w:tab w:val="clear" w:pos="1566"/>
        </w:tabs>
        <w:adjustRightInd w:val="0"/>
        <w:snapToGrid w:val="0"/>
        <w:spacing w:line="400" w:lineRule="exact"/>
        <w:rPr>
          <w:color w:val="000000" w:themeColor="text1"/>
          <w:sz w:val="32"/>
          <w:szCs w:val="32"/>
        </w:rPr>
      </w:pPr>
      <w:bookmarkStart w:id="89" w:name="_Toc19016"/>
      <w:bookmarkStart w:id="90" w:name="_Toc8289"/>
      <w:bookmarkStart w:id="91" w:name="_Toc496624056"/>
      <w:r>
        <w:rPr>
          <w:rFonts w:hint="eastAsia"/>
          <w:color w:val="000000" w:themeColor="text1"/>
          <w:sz w:val="32"/>
          <w:szCs w:val="32"/>
        </w:rPr>
        <w:t>政府治理效率提升</w:t>
      </w:r>
      <w:bookmarkEnd w:id="89"/>
      <w:bookmarkEnd w:id="90"/>
      <w:bookmarkEnd w:id="91"/>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bookmarkStart w:id="92" w:name="_Toc3173"/>
      <w:bookmarkStart w:id="93" w:name="_Toc22218"/>
      <w:r>
        <w:rPr>
          <w:rFonts w:hint="eastAsia" w:ascii="Times New Roman" w:hAnsi="Times New Roman" w:eastAsia="仿宋_GB2312"/>
          <w:color w:val="000000" w:themeColor="text1"/>
          <w:sz w:val="28"/>
          <w:szCs w:val="28"/>
          <w:lang w:val="zh-CN"/>
        </w:rPr>
        <w:t>建立政府治理大数据应用平台，在政府治理领域建设以数据为驱动的精准化管理应用试点，推动精简、高效、廉洁、公平的政府运作模式。推动大数据在惠州城市建设、公共安全、市政管理等领域的应用，增强基于大数据的城市运行监测、网络舆情监测、综合分析、预警预测、辅助决策等能力，全面提升监控力度和智能化管理水平。推进社会信用、食品药品安全、市场监管大数据应用平台建设，对企业市场监管、检验检测、违法失信、生产经营、销售物流、投诉举报、消费维权等数据汇聚整合和关联分析。推动公共安全大数据应用，在决策指挥、执法办案、治安防控、自适应交通控制等领域形成公共安全大数据服务体系。推动大数据在公共交通领域的应用创新，发展基于大数据的公众出行信息服务、城市路网改造、公交线路优化等应用。推动大数据在环境保护领域的应用创新，建设数字驱动的绿色城市，发展污染源全景展示技术，发展环境预测分析能力。推动大数据在企业安全生产领域的应用创新，建立跨部门、跨领域、跨行业的安全生产大数据发展协同推进机制，加强安全生产监管和服务。</w:t>
      </w:r>
    </w:p>
    <w:p>
      <w:pPr>
        <w:pStyle w:val="3"/>
        <w:tabs>
          <w:tab w:val="clear" w:pos="1566"/>
        </w:tabs>
        <w:adjustRightInd w:val="0"/>
        <w:snapToGrid w:val="0"/>
        <w:spacing w:line="400" w:lineRule="exact"/>
        <w:rPr>
          <w:color w:val="000000" w:themeColor="text1"/>
          <w:sz w:val="36"/>
          <w:szCs w:val="36"/>
        </w:rPr>
      </w:pPr>
      <w:bookmarkStart w:id="94" w:name="_Toc496624057"/>
      <w:r>
        <w:rPr>
          <w:rFonts w:hint="eastAsia"/>
          <w:color w:val="000000" w:themeColor="text1"/>
          <w:sz w:val="36"/>
          <w:szCs w:val="36"/>
        </w:rPr>
        <w:t>公共服务</w:t>
      </w:r>
      <w:bookmarkEnd w:id="92"/>
      <w:bookmarkEnd w:id="93"/>
      <w:bookmarkEnd w:id="94"/>
    </w:p>
    <w:p>
      <w:pPr>
        <w:pStyle w:val="4"/>
        <w:tabs>
          <w:tab w:val="clear" w:pos="1566"/>
        </w:tabs>
        <w:adjustRightInd w:val="0"/>
        <w:snapToGrid w:val="0"/>
        <w:spacing w:line="400" w:lineRule="exact"/>
        <w:rPr>
          <w:color w:val="000000" w:themeColor="text1"/>
          <w:sz w:val="32"/>
          <w:szCs w:val="32"/>
        </w:rPr>
      </w:pPr>
      <w:bookmarkStart w:id="95" w:name="_Toc496624058"/>
      <w:bookmarkStart w:id="96" w:name="_Toc20102"/>
      <w:bookmarkStart w:id="97" w:name="_Toc30859"/>
      <w:r>
        <w:rPr>
          <w:rFonts w:hint="eastAsia"/>
          <w:color w:val="000000" w:themeColor="text1"/>
          <w:sz w:val="32"/>
          <w:szCs w:val="32"/>
        </w:rPr>
        <w:t>综合治理大数据应用</w:t>
      </w:r>
      <w:bookmarkEnd w:id="95"/>
      <w:bookmarkEnd w:id="96"/>
      <w:bookmarkEnd w:id="97"/>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bookmarkStart w:id="98" w:name="_Toc22265"/>
      <w:bookmarkStart w:id="99" w:name="_Toc14111"/>
      <w:r>
        <w:rPr>
          <w:rFonts w:ascii="Times New Roman" w:hAnsi="Times New Roman" w:eastAsia="仿宋_GB2312"/>
          <w:color w:val="000000" w:themeColor="text1"/>
          <w:sz w:val="28"/>
          <w:szCs w:val="28"/>
          <w:lang w:val="zh-CN"/>
        </w:rPr>
        <w:t>城市综合治理大数据应用。围绕政府的城市综合管理职能，依托网格化管理，应用新一代信息技术手段，建设</w:t>
      </w:r>
      <w:r>
        <w:rPr>
          <w:rFonts w:hint="eastAsia" w:ascii="Times New Roman" w:hAnsi="Times New Roman" w:eastAsia="仿宋_GB2312"/>
          <w:color w:val="000000" w:themeColor="text1"/>
          <w:sz w:val="28"/>
          <w:szCs w:val="28"/>
          <w:lang w:val="zh-CN"/>
        </w:rPr>
        <w:t>城管大数据综合应用平台，</w:t>
      </w:r>
      <w:r>
        <w:rPr>
          <w:rFonts w:ascii="Times New Roman" w:hAnsi="Times New Roman" w:eastAsia="仿宋_GB2312"/>
          <w:color w:val="000000" w:themeColor="text1"/>
          <w:sz w:val="28"/>
          <w:szCs w:val="28"/>
          <w:lang w:val="zh-CN"/>
        </w:rPr>
        <w:t>整合汇聚交通、城管、公安、环境、城建、公共事业等部门的城市实时监控、应急指挥等系统数据，推进政府部门和企事业单位社会治理相关数据有效集成，结合微博、微信公众号、网站平台，通过大数据应用提升市、</w:t>
      </w:r>
      <w:r>
        <w:rPr>
          <w:rFonts w:hint="eastAsia" w:ascii="Times New Roman" w:hAnsi="Times New Roman" w:eastAsia="仿宋_GB2312"/>
          <w:color w:val="000000" w:themeColor="text1"/>
          <w:sz w:val="28"/>
          <w:szCs w:val="28"/>
          <w:lang w:val="zh-CN"/>
        </w:rPr>
        <w:t>县（区）</w:t>
      </w:r>
      <w:r>
        <w:rPr>
          <w:rFonts w:ascii="Times New Roman" w:hAnsi="Times New Roman" w:eastAsia="仿宋_GB2312"/>
          <w:color w:val="000000" w:themeColor="text1"/>
          <w:sz w:val="28"/>
          <w:szCs w:val="28"/>
          <w:lang w:val="zh-CN"/>
        </w:rPr>
        <w:t>两级城管协同联动能力，推动构建治安、建设和环境协调运行的新一代综合城市管理协调体系，提高城市运行管理、公共服务、应急处置的水平。</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城市征信大数据应用。结合惠州市国家社会信用体系建设示范市试点建设，搭建全市公共信用信息平台，加强对工商、民政、公安、编办等外部数据的接入力度，汇集存储全市各行业信用信息系统产生的法人和自然人信用信息，推动政务诚信、商务诚信、社会诚信建设，推进重点行业信用信息系统建设和对接，构建惠州社会信用体系。加强网络信用体系和可信交易保障环境建设，建立健全网络主体信用档案。规范信用信息的公开和使用，加强信用记录、风险预警、违法失信行为等信息资源在线披露和共享，为经营者提供信用查询、企业网上身份认证等服务。</w:t>
      </w:r>
    </w:p>
    <w:p>
      <w:pPr>
        <w:pStyle w:val="4"/>
        <w:tabs>
          <w:tab w:val="clear" w:pos="1566"/>
        </w:tabs>
        <w:adjustRightInd w:val="0"/>
        <w:snapToGrid w:val="0"/>
        <w:spacing w:line="400" w:lineRule="exact"/>
        <w:rPr>
          <w:color w:val="000000" w:themeColor="text1"/>
          <w:sz w:val="32"/>
          <w:szCs w:val="32"/>
        </w:rPr>
      </w:pPr>
      <w:bookmarkStart w:id="100" w:name="_Toc496624059"/>
      <w:r>
        <w:rPr>
          <w:rFonts w:hint="eastAsia"/>
          <w:color w:val="000000" w:themeColor="text1"/>
          <w:sz w:val="32"/>
          <w:szCs w:val="32"/>
        </w:rPr>
        <w:t>公共安全大数据应用</w:t>
      </w:r>
      <w:bookmarkEnd w:id="98"/>
      <w:bookmarkEnd w:id="99"/>
      <w:bookmarkEnd w:id="100"/>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提高公共安全智能化水平，提升突发事件应对能力。在法律许可和确保安全的前提下，开展公共安全防控数据信息感知探测，整合惠州市现有各类视频监控系统，加强对公共安全相关领域大量多源异构数据的归集、融合理解和关联分析能力。</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惠州市公共安全立体化防控平台。强化公共安全管理数据支持，加强整合政府部门数据资源和其他社会信息，为公共安全管理部门无障碍提供各种数据支持用于社会治安防控、打击犯罪、社会治理等工作。在决策指挥、执法办案、综合治理、智能防控、风险预测预警等领域形成公共安全大数据服务体系，提升应对重大突发事件的能力。依据基站数据、WiFi数据或者景点的客容量警戒线等大量数据，及时预测人流量。建设客流量监控大屏显示图，及时发现各景区、景点或者商场的人流聚集异常。提前预警，及时做好疏导，防范意外事件发生。</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搭建应急指挥联动体系。结合人脸识别、指纹采集等大数据分析技术，关联可疑人员数据库，搭建日常监控体系，在重点的公共场所，加强流动人员监控以及可疑人员匹配。结合国内外处置突发应急事件的先进经验，建立惠州市应急指挥联动预案，融合各方资源，加快突发事件应急处理速度，高效打击犯罪行为。</w:t>
      </w:r>
    </w:p>
    <w:p>
      <w:pPr>
        <w:pStyle w:val="3"/>
        <w:tabs>
          <w:tab w:val="clear" w:pos="1566"/>
        </w:tabs>
        <w:adjustRightInd w:val="0"/>
        <w:snapToGrid w:val="0"/>
        <w:spacing w:line="400" w:lineRule="exact"/>
        <w:rPr>
          <w:color w:val="000000" w:themeColor="text1"/>
          <w:sz w:val="36"/>
          <w:szCs w:val="36"/>
        </w:rPr>
      </w:pPr>
      <w:bookmarkStart w:id="101" w:name="_Toc496624060"/>
      <w:bookmarkStart w:id="102" w:name="_Toc27352"/>
      <w:bookmarkStart w:id="103" w:name="_Toc17592"/>
      <w:r>
        <w:rPr>
          <w:rFonts w:hint="eastAsia"/>
          <w:color w:val="000000" w:themeColor="text1"/>
          <w:sz w:val="36"/>
          <w:szCs w:val="36"/>
        </w:rPr>
        <w:t>民生服务</w:t>
      </w:r>
      <w:bookmarkEnd w:id="101"/>
      <w:bookmarkEnd w:id="102"/>
      <w:bookmarkEnd w:id="103"/>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构建以人为本、惠及全民的民生服务新体系。围绕服务型政府建设，在生态环境、扶贫救助、健康医疗、教育、交通、食品安全、文化旅游、资源保障等领域全面推广大数据应用，利用大数据洞察民生需求，优化资源配置，丰富服务内容，拓展服务渠道，扩大服务范围，提高服务质量，提升城市辐射能力，推动公共服务向基层延伸，缩小城乡、区域差距，促进形成公平普惠、便捷高效的民生服务体系，不断满足人民群众日益增长的个性化、多样化需求。</w:t>
      </w:r>
    </w:p>
    <w:p>
      <w:pPr>
        <w:pStyle w:val="4"/>
        <w:tabs>
          <w:tab w:val="clear" w:pos="1566"/>
        </w:tabs>
        <w:adjustRightInd w:val="0"/>
        <w:snapToGrid w:val="0"/>
        <w:spacing w:line="400" w:lineRule="exact"/>
        <w:rPr>
          <w:color w:val="000000" w:themeColor="text1"/>
          <w:sz w:val="32"/>
          <w:szCs w:val="32"/>
        </w:rPr>
      </w:pPr>
      <w:bookmarkStart w:id="104" w:name="_Toc16583"/>
      <w:bookmarkStart w:id="105" w:name="_Toc22604"/>
      <w:bookmarkStart w:id="106" w:name="_Toc496624061"/>
      <w:bookmarkStart w:id="107" w:name="_Toc7052"/>
      <w:bookmarkStart w:id="108" w:name="_Toc9065"/>
      <w:r>
        <w:rPr>
          <w:rFonts w:hint="eastAsia"/>
          <w:color w:val="000000" w:themeColor="text1"/>
          <w:sz w:val="32"/>
          <w:szCs w:val="32"/>
        </w:rPr>
        <w:t>生态环境</w:t>
      </w:r>
      <w:bookmarkEnd w:id="104"/>
      <w:bookmarkEnd w:id="105"/>
      <w:r>
        <w:rPr>
          <w:rFonts w:hint="eastAsia"/>
          <w:color w:val="000000" w:themeColor="text1"/>
          <w:sz w:val="32"/>
          <w:szCs w:val="32"/>
        </w:rPr>
        <w:t>大数据</w:t>
      </w:r>
      <w:bookmarkEnd w:id="106"/>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全市生活环境及环境设施的物联网感知网络，改造提升现有的环境质量感知系统和污染源感知系统，构建全市环境监控服务平台，形成“天地水一体化”的多层次、全方位的生态监控体系，实现对大气质量、水环境、污染源、固废、危废、放射源、机动车等污染源的在线自动检测和可视化监控。加强对环境监测数据的挖掘利用，强化信息共享，形成多方联动、实时监测、科学分类、快速反应的安全监测与预警体系，对重大环境事件进行快速科学的分析、评价和处理。</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坚持防治结合、预防为主，强化污染源头控制，注重环境协同治理，有效改善环境质量，提升水环境、空气质量和环境治理水平。</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环境信息门户网站。围绕空气、水、化学品等污染源的监控、质量评估等方面的数据源，全面整合空气和水等环境质量在线监测、空气质量预测预警、污染源全过程物联网监控等信息，搭建统一开放门户网站。让公众从网站了解当前环境的各种评测指标，开放公众举报投诉环境污染信息的入口，形成人人参与环保的氛围，为环保部门有效管理违规排污企业提供线索。</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提升环境安全智能监管水平。利用物联网自动监测、综合观测等数据，开展区域空气质量预测、预报、预警及决策会商，提高联防联控和应急保障能力，有效支撑大气污染防治工作。借助物联网等技术，把感应器和装备嵌入到各种环境监控对象（物体）中，通过云计算将环保领域物联网整合起来，实现人类社会与环境系统的整合，提高企业管理水平，促进节能减排。建立水、林业、土地等资源智能监测管理体系，开展大数据监测评价和分析，加强生态环境保护，建设环境友好的和谐城市。</w:t>
      </w:r>
    </w:p>
    <w:p>
      <w:pPr>
        <w:pStyle w:val="4"/>
        <w:tabs>
          <w:tab w:val="clear" w:pos="1566"/>
        </w:tabs>
        <w:adjustRightInd w:val="0"/>
        <w:snapToGrid w:val="0"/>
        <w:spacing w:line="400" w:lineRule="exact"/>
        <w:rPr>
          <w:color w:val="000000" w:themeColor="text1"/>
          <w:sz w:val="32"/>
          <w:szCs w:val="32"/>
        </w:rPr>
      </w:pPr>
      <w:bookmarkStart w:id="109" w:name="_Toc496624062"/>
      <w:r>
        <w:rPr>
          <w:color w:val="000000" w:themeColor="text1"/>
          <w:sz w:val="32"/>
          <w:szCs w:val="32"/>
        </w:rPr>
        <w:t>精准扶贫大数据</w:t>
      </w:r>
      <w:bookmarkEnd w:id="109"/>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惠州市精准扶贫大数据应用平台。全面采集整合扶贫办以及相关政府单位的数据，包括公安、工商、税务、民政、人社、教育、医疗、住房、金融及互联网等数据，通过数据融合比对，将贫困对象有效识别出来，增强贫困对象的准确度，建立档案卡，为扶贫开发工作提供基础数据支持。结合贫困对象的关键属性，对贫困对象进行全方位画像，实现贫困户家庭人物关系图谱的可视化，供扶贫人员为贫困对象提供快捷、精准、高效的扶贫服务。基于扶贫资金投入、扶贫项目开展、扶贫主体投入、扶贫政策执行情况、生产生活条件改善情况，建模分析出扶贫成效情况，总结扶贫脱贫关键指标，为各级政府开展扶贫决策提供数据支撑。</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惠州市精准扶贫一张图，实现对全市范围内贫困状态的实时掌控，便于区域扶贫相关资源调动，构建扶贫工作监管和控制体系。建设动态扶贫规划布局，通过对贫困状态动态实时掌控，精准了解贫困原因，实现精准资源配置，便于实施精准的扶贫监测工作。建设扶贫物资监管平台，对扶贫物资流向跟踪、扶贫物资精准归档，确保扶贫物资公平分配，建设阳光扶贫工程。</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通过大数据及可视化分析手段，动态直观掌握扶贫工作中真实、可靠、全面、及时的数据，真正把扶贫对象搞精准、把致贫原因搞清楚、把动态管理搞规范，做到因户施策、因人施策，合理评估贫困人口状况及扶贫项目效益。</w:t>
      </w:r>
    </w:p>
    <w:p>
      <w:pPr>
        <w:pStyle w:val="4"/>
        <w:tabs>
          <w:tab w:val="clear" w:pos="1566"/>
        </w:tabs>
        <w:adjustRightInd w:val="0"/>
        <w:snapToGrid w:val="0"/>
        <w:spacing w:line="400" w:lineRule="exact"/>
        <w:rPr>
          <w:color w:val="000000" w:themeColor="text1"/>
          <w:sz w:val="32"/>
          <w:szCs w:val="32"/>
        </w:rPr>
      </w:pPr>
      <w:bookmarkStart w:id="110" w:name="_Toc496624063"/>
      <w:r>
        <w:rPr>
          <w:rFonts w:hint="eastAsia"/>
          <w:color w:val="000000" w:themeColor="text1"/>
          <w:sz w:val="32"/>
          <w:szCs w:val="32"/>
        </w:rPr>
        <w:t>健康医疗大数据</w:t>
      </w:r>
      <w:bookmarkEnd w:id="107"/>
      <w:bookmarkEnd w:id="108"/>
      <w:bookmarkEnd w:id="110"/>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按照广东省</w:t>
      </w:r>
      <w:r>
        <w:rPr>
          <w:rFonts w:hint="eastAsia" w:ascii="Times New Roman" w:hAnsi="Times New Roman" w:eastAsia="仿宋_GB2312"/>
          <w:color w:val="000000" w:themeColor="text1"/>
          <w:sz w:val="28"/>
          <w:szCs w:val="28"/>
          <w:lang w:val="zh-CN"/>
        </w:rPr>
        <w:t>“一网三平台三数据库”（“一网”即建设覆盖全省各级各类医疗卫生机构的业务传输网络；“三平台”即省、市、县（区）三级全民健康区域平台；“三库”即全省统一的全员人口基础数据库、居民电子健康档案库和电子病历库。）的建设思路，建立卫生计生部门归口管理，发改、教育、公安、民政、人社、环保、农业、安监、检验检疫、食药监、体育、统计、旅游、气象、残联等各部门密切配合的健康医疗大数据平台，实现健康医疗信息互联互通、数据共享、业务协同，促进健康医疗大数据的形成、发展和应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以健康档案和诊疗信息的数据信息为基础</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以身份证为索引建立居民全程健康档案</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利用大数据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云计算</w:t>
      </w:r>
      <w:r>
        <w:rPr>
          <w:rFonts w:hint="eastAsia" w:ascii="Times New Roman" w:hAnsi="Times New Roman" w:eastAsia="仿宋_GB2312"/>
          <w:color w:val="000000" w:themeColor="text1"/>
          <w:sz w:val="28"/>
          <w:szCs w:val="28"/>
          <w:lang w:val="zh-CN"/>
        </w:rPr>
        <w:t>等</w:t>
      </w:r>
      <w:r>
        <w:rPr>
          <w:rFonts w:ascii="Times New Roman" w:hAnsi="Times New Roman" w:eastAsia="仿宋_GB2312"/>
          <w:color w:val="000000" w:themeColor="text1"/>
          <w:sz w:val="28"/>
          <w:szCs w:val="28"/>
          <w:lang w:val="zh-CN"/>
        </w:rPr>
        <w:t>新技术充分挖掘居民电子健康档案的数据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实现与医疗机构对接</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推进健康医疗信息在公共医疗机构</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卫生机构</w:t>
      </w:r>
      <w:r>
        <w:rPr>
          <w:rFonts w:hint="eastAsia" w:ascii="Times New Roman" w:hAnsi="Times New Roman" w:eastAsia="仿宋_GB2312"/>
          <w:color w:val="000000" w:themeColor="text1"/>
          <w:sz w:val="28"/>
          <w:szCs w:val="28"/>
          <w:lang w:val="zh-CN"/>
        </w:rPr>
        <w:t>、家庭医生和市民之间共享利用。</w:t>
      </w:r>
      <w:r>
        <w:rPr>
          <w:rFonts w:hint="eastAsia" w:ascii="Times New Roman" w:hAnsi="Times New Roman" w:eastAsia="仿宋_GB2312"/>
          <w:color w:val="000000" w:themeColor="text1"/>
          <w:sz w:val="28"/>
          <w:szCs w:val="28"/>
        </w:rPr>
        <w:t>进一步推广预约挂号和健康档案查询服务应用，逐步将惠州市等多家医院纳入平台为居民提供统一、高效、便捷的预约挂号服务。</w:t>
      </w:r>
      <w:r>
        <w:rPr>
          <w:rFonts w:hint="eastAsia" w:ascii="Times New Roman" w:hAnsi="Times New Roman" w:eastAsia="仿宋_GB2312"/>
          <w:color w:val="000000" w:themeColor="text1"/>
          <w:sz w:val="28"/>
          <w:szCs w:val="28"/>
          <w:lang w:val="zh-CN"/>
        </w:rPr>
        <w:t>探索互联网延伸医嘱、电子处方等网络医疗健康服务应用。鼓励有资质的医学检验机构、医疗服务机构联合互联网企业，发展基因检测、基本预防等健康服务模式。</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推广</w:t>
      </w:r>
      <w:r>
        <w:rPr>
          <w:rFonts w:hint="eastAsia" w:ascii="Times New Roman" w:hAnsi="Times New Roman" w:eastAsia="仿宋_GB2312"/>
          <w:color w:val="000000" w:themeColor="text1"/>
          <w:sz w:val="28"/>
          <w:szCs w:val="28"/>
          <w:lang w:val="zh-CN"/>
        </w:rPr>
        <w:t>“医卡通”管理平台应用，实现居民个人医疗卫生信息共享和动态更新。深化智慧健康医疗云平台，提高基层医疗卫生机构的诊疗服务、公共卫生、药品管理水平，进一步促进惠州市各级医疗机构信息互通互联，加快构建人口健康信息服务体系，建设全市统一的居民健康档案数据库，在全市推广预约诊疗、分级诊疗、健康信息查询、健康资讯传播、</w:t>
      </w:r>
      <w:r>
        <w:rPr>
          <w:rFonts w:hint="eastAsia" w:ascii="Times New Roman" w:hAnsi="Times New Roman" w:eastAsia="仿宋_GB2312"/>
          <w:color w:val="000000" w:themeColor="text1"/>
          <w:sz w:val="28"/>
          <w:szCs w:val="28"/>
        </w:rPr>
        <w:t>移动医疗等“互联网+医疗”服务</w:t>
      </w:r>
      <w:r>
        <w:rPr>
          <w:rFonts w:hint="eastAsia" w:ascii="Times New Roman" w:hAnsi="Times New Roman" w:eastAsia="仿宋_GB2312"/>
          <w:color w:val="000000" w:themeColor="text1"/>
          <w:sz w:val="28"/>
          <w:szCs w:val="28"/>
          <w:lang w:val="zh-CN"/>
        </w:rPr>
        <w:t>。鼓励互联网企业与医疗机构合作建立医疗网络信息平台，加强区域医疗卫生服务资源整合，充分利用互联网、大数据等手段，提高重大疾病和突发公共卫生事件防控能力。全面深化健康医疗大数据在健康医疗行业治理、临床医疗和科研应用、公共卫生监测、风险评估、分析预警、应急响应等大数据应用。</w:t>
      </w:r>
    </w:p>
    <w:p>
      <w:pPr>
        <w:pStyle w:val="4"/>
        <w:tabs>
          <w:tab w:val="clear" w:pos="1566"/>
        </w:tabs>
        <w:adjustRightInd w:val="0"/>
        <w:snapToGrid w:val="0"/>
        <w:spacing w:line="400" w:lineRule="exact"/>
        <w:rPr>
          <w:color w:val="000000" w:themeColor="text1"/>
          <w:sz w:val="32"/>
          <w:szCs w:val="32"/>
        </w:rPr>
      </w:pPr>
      <w:bookmarkStart w:id="111" w:name="_Toc19932"/>
      <w:bookmarkStart w:id="112" w:name="_Toc24310"/>
      <w:bookmarkStart w:id="113" w:name="_Toc496624064"/>
      <w:r>
        <w:rPr>
          <w:rFonts w:hint="eastAsia"/>
          <w:color w:val="000000" w:themeColor="text1"/>
          <w:sz w:val="32"/>
          <w:szCs w:val="32"/>
        </w:rPr>
        <w:t>教育大数据应用</w:t>
      </w:r>
      <w:bookmarkEnd w:id="111"/>
      <w:bookmarkEnd w:id="112"/>
      <w:bookmarkEnd w:id="113"/>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构建惠州市教育大数据中心，建立教育大数据管理规范和数据采集标准，整合及汇集各类已建应用的业务数据，包括教育管理类数据、学校教学类数据、学生健康及学习行为数据等，进行伴随式采集和更新，形成惠州市教育大数据中心基础体系。</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建设惠州市教育监管监测平台，实现对全市教育资源配置、经费保障、人才保障、学生状态、教学质量和区域发展等方面进行全面、及时、客观的数据监测，为教育宏观决策提供数据支撑。</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惠州市教育评估评价平台，建立针对学生、教师及学校的综合绿色评估评价体系，对学生综合素质、教师综合能力、学校综合管理能力进行全方位的评价，为素质教育转变及高考转型提供基础信息指导，对全市学校资源的合理配置提供数据指标支持。</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惠州市教育趋势预判平台，在教育数据积累、数据建模、数据衍生的基础上，对学生入学情况趋势、区域病情趋势、学生体质健康趋势、区域教学压力趋势、教师流动趋势等方面进行趋势预判、及时预警，为教育决策提供必要的数据支持。</w:t>
      </w:r>
    </w:p>
    <w:p>
      <w:pPr>
        <w:pStyle w:val="4"/>
        <w:tabs>
          <w:tab w:val="clear" w:pos="1566"/>
        </w:tabs>
        <w:adjustRightInd w:val="0"/>
        <w:snapToGrid w:val="0"/>
        <w:spacing w:line="400" w:lineRule="exact"/>
        <w:rPr>
          <w:color w:val="000000" w:themeColor="text1"/>
          <w:sz w:val="32"/>
          <w:szCs w:val="32"/>
        </w:rPr>
      </w:pPr>
      <w:bookmarkStart w:id="114" w:name="_Toc496624065"/>
      <w:bookmarkStart w:id="115" w:name="_Toc10434"/>
      <w:bookmarkStart w:id="116" w:name="_Toc10361"/>
      <w:r>
        <w:rPr>
          <w:rFonts w:hint="eastAsia"/>
          <w:color w:val="000000" w:themeColor="text1"/>
          <w:sz w:val="32"/>
          <w:szCs w:val="32"/>
        </w:rPr>
        <w:t>交通大数据应用</w:t>
      </w:r>
      <w:bookmarkEnd w:id="114"/>
      <w:bookmarkEnd w:id="115"/>
      <w:bookmarkEnd w:id="116"/>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立综合交通服务大数据平台，推进交通、规划、公安、交警、经信、环保、国土、住建、安监、旅游和气象等跨部门、跨区域涉及交通服务大数据融合应用。利用交通大数据开展出行信息服务、交通诱导等增值服务，预防、缓解和消除道路交通拥堵。强化惠州综合交通网络运行协调和应急调度中心（TOCC）的应用与提升，以 TOCC 为核心推动业务流程创新，以交通大数据应用为切入点，强化数据采集、清洗、分析、发布的方法与机制研究，探索大数据下交通运输治理新模式，提升交通运输治理能力。完善公路、水路、航空、铁路、城市公共交通和运输市场的信息系统建设，强化基础设施安全监测，辅助优化交通规划设计，提高公众出行效率，改善用户体验。</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优化交通出行服务，疏通城市交通脉络，推进交通、规划、公安、交警、经信、环保、国土、住建、安监、旅游和气象等跨部门数据融合，充分整合社会数据，通过设计交通仿真模型、模拟真实路况，为制定缓解交通拥堵措施提供科学依据。建设综合交通信息发布系统，发布综合交通出行诱导信息，并为市民出行提供实时可视化的交通动态信息。逐步开放交通数据信息，支持第三方对数据开发利用，提升交通信息服务能力。</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智能交通导航和趋势分析预测。借助物联网和车联网、分布式计算、大数据的实时流处理，构建交通流分配和诱导模型。基于大量的实时数据采集，根据模型进行实时分析和计算，智能推荐最佳导航路线，有效避免长时间处于拥堵路况中。依据惠州市的路况历史数据，分析出经常拥堵的路段，作为惠州市道路规划的依据。</w:t>
      </w:r>
    </w:p>
    <w:p>
      <w:pPr>
        <w:pStyle w:val="4"/>
        <w:tabs>
          <w:tab w:val="clear" w:pos="1566"/>
        </w:tabs>
        <w:adjustRightInd w:val="0"/>
        <w:snapToGrid w:val="0"/>
        <w:spacing w:line="400" w:lineRule="exact"/>
        <w:rPr>
          <w:color w:val="000000" w:themeColor="text1"/>
          <w:sz w:val="32"/>
          <w:szCs w:val="32"/>
        </w:rPr>
      </w:pPr>
      <w:bookmarkStart w:id="117" w:name="_Toc3669"/>
      <w:bookmarkStart w:id="118" w:name="_Toc496624066"/>
      <w:bookmarkStart w:id="119" w:name="_Toc17732"/>
      <w:r>
        <w:rPr>
          <w:rFonts w:hint="eastAsia"/>
          <w:color w:val="000000" w:themeColor="text1"/>
          <w:sz w:val="32"/>
          <w:szCs w:val="32"/>
        </w:rPr>
        <w:t>食药安全大数据应用</w:t>
      </w:r>
      <w:bookmarkEnd w:id="117"/>
      <w:bookmarkEnd w:id="118"/>
      <w:bookmarkEnd w:id="119"/>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引入大数据技术升级食品药品监管体系，扩大监控环节点，实现食品药品数据存储与证据追溯、视频监控、投诉举报与处理、现场直击与应急指挥、日常监管与网格化管理、抽样预测等功能，在扩大食品药品监管范围的同时，有效提高惠州食品药品安全水平。</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食品药品安全信息公布平台。及时发布食品药品查处通告、行政处罚信息、产品抽验信息、违法广告信息、消费安全警示和社区药店等官方食品药品安全相关信息和科普知识，加强与广大市民的交流，为市民提供全面的食品药品安全监管信息。</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建设推广</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阳光厨房</w:t>
      </w:r>
      <w:r>
        <w:rPr>
          <w:rFonts w:hint="eastAsia" w:ascii="Times New Roman" w:hAnsi="Times New Roman" w:eastAsia="仿宋_GB2312"/>
          <w:color w:val="000000" w:themeColor="text1"/>
          <w:sz w:val="28"/>
          <w:szCs w:val="28"/>
          <w:lang w:val="zh-CN"/>
        </w:rPr>
        <w:t>”应用工程。在学校和重点场所，建设和推广“</w:t>
      </w:r>
      <w:r>
        <w:rPr>
          <w:rFonts w:ascii="Times New Roman" w:hAnsi="Times New Roman" w:eastAsia="仿宋_GB2312"/>
          <w:color w:val="000000" w:themeColor="text1"/>
          <w:sz w:val="28"/>
          <w:szCs w:val="28"/>
          <w:lang w:val="zh-CN"/>
        </w:rPr>
        <w:t>阳光厨房</w:t>
      </w:r>
      <w:r>
        <w:rPr>
          <w:rFonts w:hint="eastAsia" w:ascii="Times New Roman" w:hAnsi="Times New Roman" w:eastAsia="仿宋_GB2312"/>
          <w:color w:val="000000" w:themeColor="text1"/>
          <w:sz w:val="28"/>
          <w:szCs w:val="28"/>
          <w:lang w:val="zh-CN"/>
        </w:rPr>
        <w:t>”应用工程，引导餐饮单位实施视频监控式或透明式的“明厨亮灶”，将食品安全重点区域通过视频或直观形式展示给消费者，使“厨房”成为消费者可视、可感、可知的“透明厨房”，营造消费者共同参与监督的良好氛围，加强和创新食品安全管理，营造安全放心的消费环境。</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优先农副产品溯源。优先针对农副产品搭建种植、养殖、流通追溯体系，借助物联网技术的精确传感系统收集农副产品种植、养殖、食品生产、装配、流通、销售等过程中的数据，积极推进农副产品方面的生产、消费透明化，保证市民的食品安全。提供从产地到餐桌的全流程监控，保证食品安全地到达消费者手中。扶持和培育四季绿等本地农副产品企业在农副产品种植、养殖、生产、流通等过程的科技研究与应用推广。</w:t>
      </w:r>
    </w:p>
    <w:p>
      <w:pPr>
        <w:pStyle w:val="4"/>
        <w:tabs>
          <w:tab w:val="clear" w:pos="1566"/>
        </w:tabs>
        <w:adjustRightInd w:val="0"/>
        <w:snapToGrid w:val="0"/>
        <w:spacing w:line="400" w:lineRule="exact"/>
        <w:rPr>
          <w:color w:val="000000" w:themeColor="text1"/>
          <w:sz w:val="32"/>
          <w:szCs w:val="32"/>
        </w:rPr>
      </w:pPr>
      <w:bookmarkStart w:id="120" w:name="_Toc23682"/>
      <w:bookmarkStart w:id="121" w:name="_Toc29773"/>
      <w:bookmarkStart w:id="122" w:name="_Toc496624067"/>
      <w:r>
        <w:rPr>
          <w:rFonts w:hint="eastAsia"/>
          <w:color w:val="000000" w:themeColor="text1"/>
          <w:sz w:val="32"/>
          <w:szCs w:val="32"/>
        </w:rPr>
        <w:t>文化大数据应用</w:t>
      </w:r>
      <w:bookmarkEnd w:id="120"/>
      <w:bookmarkEnd w:id="121"/>
      <w:bookmarkEnd w:id="122"/>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建设文化大数据应用平台</w:t>
      </w:r>
      <w:r>
        <w:rPr>
          <w:rFonts w:hint="eastAsia" w:ascii="Times New Roman" w:hAnsi="Times New Roman" w:eastAsia="仿宋_GB2312"/>
          <w:color w:val="000000" w:themeColor="text1"/>
          <w:sz w:val="28"/>
          <w:szCs w:val="28"/>
          <w:lang w:val="zh-CN"/>
        </w:rPr>
        <w:t>，探索公共文化“互联网+”建设，建设全域共享、互联互通的公共数字文化服务网络，推动公共文化服务标准化、均等化、社会化、数字化，实现一站式公共文化服务。</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公共文化大数据。构建公共数字文化基础设施网络，以文化信息资源共享工程、公共电子阅览室建设计划、数字图书馆推广工程三大文化惠民工程为抓手，依托现有公共文化场馆，逐步构建起覆盖市、县、镇、村的公共数字文化基础设施网络，为进一步提升公共文化辐射能力提供有效保障。推进公共数字文化资源扩容增量，集中建成了一批反映广东传统民俗、历史文化、非物质文化遗产等特色的专题资源库。打造公共数字文化应用服务平台，覆盖Web门户网站、微信公众服务平台、移动APP应用、微博、短信平台、RFID自助借还、触摸屏阅读等各类媒体应用，使广大人民群众不分地域、无论城乡都能平等、便捷地使用政府提供的公共数字文化服务。</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文化票务大数据。强化演艺网上票务系统的建设，利用大数据技术加强对网上票务市场的管理，逐步解决一些不规范及恶性竞争的行为，提升演艺网上票务系统的使用率。依托大麦网、聚橙网、永乐票务、中演票务通、广东文化票务网等网上票务系统，实现观众在网上订票、订座、支付并获取电子票或由票务网站通过快递途径派送实体票的线上线下互动模式。</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舞台演艺大数据。在“互联网+”发展理念指导下，结合自身优势，创办服务于各舞台演艺团体的舞台演艺产品推广与营销平台，利用大数据技术辅助网络文艺的生产、创造和传播，突破地域性服务的局限，推动惠州舞台艺术产业与现代互联网的无缝融合，以产业化的方式为各舞台演艺团体提供平台化服务。</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智慧场馆大数据。推进“互联网+智慧场馆”建设，提升实体文化场馆的服务能力，推进网上图书馆、网上博物馆、网上美术馆、网上动漫馆、网上培训馆、网上展览馆、网上非遗馆、网上创意馆、网上剧场等栏目建设应用，使公共文化服务不受时间空间限制，群众足不出户就能在网上看戏剧、看晚会、看动漫、看书、看文物、看展览等，满足群众基本文化需求。</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非物质文化遗产大数据。以电子地图为依托，以非物质文化遗产名录项目的地理位置及传承人等相关详细信息为内容，建成一张非物质文化遗产电子分布图，使广大群众安守家中轻点手机屏幕就能了解和欣赏惠州非物质文化遗产。</w:t>
      </w:r>
    </w:p>
    <w:p>
      <w:pPr>
        <w:pStyle w:val="4"/>
        <w:tabs>
          <w:tab w:val="clear" w:pos="1566"/>
        </w:tabs>
        <w:adjustRightInd w:val="0"/>
        <w:snapToGrid w:val="0"/>
        <w:spacing w:line="400" w:lineRule="exact"/>
        <w:rPr>
          <w:color w:val="000000" w:themeColor="text1"/>
          <w:sz w:val="32"/>
          <w:szCs w:val="32"/>
        </w:rPr>
      </w:pPr>
      <w:bookmarkStart w:id="123" w:name="_Toc24040"/>
      <w:bookmarkStart w:id="124" w:name="_Toc29937"/>
      <w:bookmarkStart w:id="125" w:name="_Toc496624068"/>
      <w:r>
        <w:rPr>
          <w:rFonts w:hint="eastAsia"/>
          <w:color w:val="000000" w:themeColor="text1"/>
          <w:sz w:val="32"/>
          <w:szCs w:val="32"/>
        </w:rPr>
        <w:t>社区服务大数据应用</w:t>
      </w:r>
      <w:bookmarkEnd w:id="123"/>
      <w:bookmarkEnd w:id="124"/>
      <w:bookmarkEnd w:id="125"/>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lang w:val="zh-CN"/>
        </w:rPr>
        <w:t>构建惠州市、县（区）两级城乡社区综合服务管理信息平台。着力建设社区民生基础大数据库和社区大数据管理平台，汇聚社区人口、经济、社会、环境、住房等基础数据，结合相关部门社区业务数据以及居民需求和行为数据，开展社区教育、救助、医护、就业、安防、交通、娱乐、社工服务等民生大数据分析挖掘，定期发布“智慧社区”管理和服务发展指数，实现城市社区服务和管理的精细化、个性化。同时，依托社区大数据资源的多维度可视化管理，提升社区治理预见性及风险防范能力。</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构建惠州市养老数据资源中心及应用服务平台。整合分散在民政、人社、卫计等部门的老年人数据，以及机构养老、居家养老、社区养老等业务数据形成全市养老基础数据库。结合老年人居住状况、经济状况、兴趣爱好、健康状况等多维度数据，有针对性地提供医、养等多方面的个性化、智能化服务。利用互联网+、物联网等技术，并通过积分交换机制，广泛收集养老事业、养老产业领域动态数据，充实完善养老数据资源中心，打造全市养老信息化生态。通过对养老大数据分析挖掘，使政府养老服务政策更精准、社会养老服务产品更丰富、家庭养老服务选择更方便，推动惠州养老事业和养老产业良性、健康发展。</w:t>
      </w:r>
    </w:p>
    <w:p>
      <w:pPr>
        <w:pStyle w:val="2"/>
        <w:adjustRightInd w:val="0"/>
        <w:snapToGrid w:val="0"/>
        <w:spacing w:line="400" w:lineRule="exact"/>
        <w:rPr>
          <w:color w:val="000000" w:themeColor="text1"/>
        </w:rPr>
      </w:pPr>
      <w:bookmarkStart w:id="126" w:name="_Toc496624069"/>
      <w:bookmarkStart w:id="127" w:name="_Toc14198"/>
      <w:bookmarkStart w:id="128" w:name="_Toc5216"/>
      <w:r>
        <w:rPr>
          <w:rFonts w:hint="eastAsia"/>
          <w:color w:val="000000" w:themeColor="text1"/>
        </w:rPr>
        <w:t>促进产业转型升级</w:t>
      </w:r>
      <w:bookmarkEnd w:id="126"/>
      <w:bookmarkEnd w:id="127"/>
      <w:bookmarkEnd w:id="128"/>
    </w:p>
    <w:p>
      <w:pPr>
        <w:pStyle w:val="3"/>
        <w:tabs>
          <w:tab w:val="clear" w:pos="1566"/>
        </w:tabs>
        <w:adjustRightInd w:val="0"/>
        <w:snapToGrid w:val="0"/>
        <w:spacing w:line="400" w:lineRule="exact"/>
        <w:rPr>
          <w:color w:val="000000" w:themeColor="text1"/>
          <w:sz w:val="36"/>
          <w:szCs w:val="36"/>
        </w:rPr>
      </w:pPr>
      <w:bookmarkStart w:id="129" w:name="_Toc1453"/>
      <w:bookmarkStart w:id="130" w:name="_Toc6533"/>
      <w:bookmarkStart w:id="131" w:name="_Toc496624070"/>
      <w:r>
        <w:rPr>
          <w:rFonts w:hint="eastAsia"/>
          <w:color w:val="000000" w:themeColor="text1"/>
          <w:sz w:val="36"/>
          <w:szCs w:val="36"/>
        </w:rPr>
        <w:t>大数据+支柱产业</w:t>
      </w:r>
      <w:bookmarkEnd w:id="129"/>
      <w:bookmarkEnd w:id="130"/>
      <w:bookmarkEnd w:id="131"/>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bookmarkStart w:id="132" w:name="_Toc20914"/>
      <w:bookmarkStart w:id="133" w:name="_Toc26012"/>
      <w:r>
        <w:rPr>
          <w:rFonts w:hint="eastAsia" w:ascii="Times New Roman" w:hAnsi="Times New Roman" w:eastAsia="仿宋_GB2312"/>
          <w:color w:val="000000" w:themeColor="text1"/>
          <w:sz w:val="28"/>
          <w:szCs w:val="28"/>
          <w:lang w:val="zh-CN"/>
        </w:rPr>
        <w:t>充分利用大数据及相关的互联网技术，借助大数据产业生态圈，通过大数据产业与制造业新兴产业间的深度融合，发挥大数据创新驱动作用，重点聚焦发展电子信息产业、石油化工产业、汽车装备制造产业和清洁能源产业等四大重点产业。借助惠州市建设大数据产业生态圈为四大重点产业创造的新发展机会和市场机遇，加速新兴产业发展；同时利用大数据技术，创新企业管理模式、生产模式，不断提升企业的市场竞争力，推动新兴产业实现智能制造、网络制造、柔性制造。</w:t>
      </w:r>
    </w:p>
    <w:p>
      <w:pPr>
        <w:pStyle w:val="4"/>
        <w:tabs>
          <w:tab w:val="clear" w:pos="1566"/>
        </w:tabs>
        <w:adjustRightInd w:val="0"/>
        <w:snapToGrid w:val="0"/>
        <w:spacing w:line="400" w:lineRule="exact"/>
        <w:rPr>
          <w:color w:val="000000" w:themeColor="text1"/>
          <w:sz w:val="32"/>
          <w:szCs w:val="32"/>
        </w:rPr>
      </w:pPr>
      <w:bookmarkStart w:id="134" w:name="_Toc496624071"/>
      <w:r>
        <w:rPr>
          <w:rFonts w:hint="eastAsia"/>
          <w:color w:val="000000" w:themeColor="text1"/>
          <w:sz w:val="32"/>
          <w:szCs w:val="32"/>
        </w:rPr>
        <w:t>大数据+电子信息</w:t>
      </w:r>
      <w:bookmarkEnd w:id="134"/>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通过大数据产业和电子信息产业的融合，积极开展大数据应用示范工程，推动电子信息产业由代工、代设计向自主设计、自创品牌转变，由加工制造为主向研发设计、自主制造并重转变，把</w:t>
      </w:r>
      <w:r>
        <w:rPr>
          <w:rFonts w:hint="eastAsia" w:ascii="Times New Roman" w:hAnsi="Times New Roman" w:eastAsia="仿宋_GB2312"/>
          <w:color w:val="000000" w:themeColor="text1"/>
          <w:sz w:val="28"/>
          <w:szCs w:val="28"/>
        </w:rPr>
        <w:t>惠州</w:t>
      </w:r>
      <w:r>
        <w:rPr>
          <w:rFonts w:hint="eastAsia" w:ascii="Times New Roman" w:hAnsi="Times New Roman" w:eastAsia="仿宋_GB2312"/>
          <w:color w:val="000000" w:themeColor="text1"/>
          <w:sz w:val="28"/>
          <w:szCs w:val="28"/>
          <w:lang w:val="zh-CN"/>
        </w:rPr>
        <w:t>建成具有国际影响力的全球电子信息产业基地。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依托潼湖生态智慧区、仲恺高新技术开发区、中韩（惠州）产业园、惠城区高新科技产业园等园区，</w:t>
      </w:r>
      <w:r>
        <w:rPr>
          <w:rFonts w:ascii="Times New Roman" w:hAnsi="Times New Roman" w:eastAsia="仿宋_GB2312"/>
          <w:color w:val="000000" w:themeColor="text1"/>
          <w:sz w:val="28"/>
          <w:szCs w:val="28"/>
          <w:lang w:val="zh-CN"/>
        </w:rPr>
        <w:t>推动大数据在电子信息和先进装备制造领域的全流程应用，</w:t>
      </w:r>
      <w:r>
        <w:rPr>
          <w:rFonts w:hint="eastAsia" w:ascii="Times New Roman" w:hAnsi="Times New Roman" w:eastAsia="仿宋_GB2312"/>
          <w:color w:val="000000" w:themeColor="text1"/>
          <w:sz w:val="28"/>
          <w:szCs w:val="28"/>
          <w:lang w:val="zh-CN"/>
        </w:rPr>
        <w:t>建设智能工业链，</w:t>
      </w:r>
      <w:r>
        <w:rPr>
          <w:rFonts w:ascii="Times New Roman" w:hAnsi="Times New Roman" w:eastAsia="仿宋_GB2312"/>
          <w:color w:val="000000" w:themeColor="text1"/>
          <w:sz w:val="28"/>
          <w:szCs w:val="28"/>
          <w:lang w:val="zh-CN"/>
        </w:rPr>
        <w:t>加快智能终端研发及产业化，推进移动智能终端、物联网、移动网络设备、传感设备等数据采集产品和大数据硬件产品制造，推动电子信息大数据创新应用试点示范，提升制造业智能化水平。</w:t>
      </w:r>
    </w:p>
    <w:p>
      <w:pPr>
        <w:pStyle w:val="4"/>
        <w:tabs>
          <w:tab w:val="clear" w:pos="1566"/>
        </w:tabs>
        <w:adjustRightInd w:val="0"/>
        <w:snapToGrid w:val="0"/>
        <w:spacing w:line="400" w:lineRule="exact"/>
        <w:rPr>
          <w:color w:val="000000" w:themeColor="text1"/>
          <w:sz w:val="32"/>
          <w:szCs w:val="32"/>
        </w:rPr>
      </w:pPr>
      <w:bookmarkStart w:id="135" w:name="_Toc496624072"/>
      <w:r>
        <w:rPr>
          <w:rFonts w:hint="eastAsia"/>
          <w:color w:val="000000" w:themeColor="text1"/>
          <w:sz w:val="32"/>
          <w:szCs w:val="32"/>
        </w:rPr>
        <w:t>大数据+石油化工</w:t>
      </w:r>
      <w:bookmarkEnd w:id="135"/>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利用大数据产业生态圈的技术集聚优势，引进国内外先进技术，强化技术创新，推进石化产业形成安全、环保、稳定、高效的工艺技术，促进催化技术应用。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依托惠州大亚湾经济技术开发区，围绕石化产业特色优势，</w:t>
      </w:r>
      <w:r>
        <w:rPr>
          <w:rFonts w:hint="eastAsia" w:ascii="Times New Roman" w:hAnsi="Times New Roman" w:eastAsia="仿宋_GB2312"/>
          <w:color w:val="000000" w:themeColor="text1"/>
          <w:sz w:val="28"/>
          <w:szCs w:val="28"/>
          <w:lang w:val="zh-CN"/>
        </w:rPr>
        <w:t>鼓励区域内能源化工企业建设数据工厂，合理利用数据优化供应链、库存管理、生产成本控制和安全管理。支持能源化工领域有条件的领军企业面向大数据创新需求，搭建一批专业领域统一的云服务平台和大数据分析平台，完善和推广移动应用平台，提供专业技术、一体化的项目管理和信息解决方案，大力推动生产、管理、营销、研发等方面的大数据分析应用，充分挖掘数据资源应用潜力，使数据真正成为战略资源。</w:t>
      </w:r>
    </w:p>
    <w:p>
      <w:pPr>
        <w:pStyle w:val="4"/>
        <w:tabs>
          <w:tab w:val="clear" w:pos="1566"/>
        </w:tabs>
        <w:adjustRightInd w:val="0"/>
        <w:snapToGrid w:val="0"/>
        <w:spacing w:line="400" w:lineRule="exact"/>
        <w:rPr>
          <w:color w:val="000000" w:themeColor="text1"/>
          <w:sz w:val="32"/>
          <w:szCs w:val="32"/>
        </w:rPr>
      </w:pPr>
      <w:bookmarkStart w:id="136" w:name="_Toc496624073"/>
      <w:r>
        <w:rPr>
          <w:rFonts w:hint="eastAsia"/>
          <w:color w:val="000000" w:themeColor="text1"/>
          <w:sz w:val="32"/>
          <w:szCs w:val="32"/>
        </w:rPr>
        <w:t>大数据+汽车装备制造</w:t>
      </w:r>
      <w:bookmarkEnd w:id="136"/>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加强信息化与工业化融合发展，加强物联网和大数据在汽车装备制造业的应用，提升制造智能化水平，大力引导促进装备制造业向高附加值、高技术含量的方向发展，推动装备制造业整体向高端攀升，打造规模与质量在全国领先的汽车装备制造业基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依托惠州汽车零部件产业园等</w:t>
      </w:r>
      <w:r>
        <w:rPr>
          <w:rFonts w:hint="eastAsia" w:ascii="Times New Roman" w:hAnsi="Times New Roman" w:eastAsia="仿宋_GB2312"/>
          <w:color w:val="000000" w:themeColor="text1"/>
          <w:sz w:val="28"/>
          <w:szCs w:val="28"/>
          <w:lang w:val="zh-CN"/>
        </w:rPr>
        <w:t>产业</w:t>
      </w:r>
      <w:r>
        <w:rPr>
          <w:rFonts w:ascii="Times New Roman" w:hAnsi="Times New Roman" w:eastAsia="仿宋_GB2312"/>
          <w:color w:val="000000" w:themeColor="text1"/>
          <w:sz w:val="28"/>
          <w:szCs w:val="28"/>
          <w:lang w:val="zh-CN"/>
        </w:rPr>
        <w:t>园区，利用物联网</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车联网和大数据技术</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开展智能车间（工厂）的集成创新与应用示范，持续开展重点企业关键环节、生产线、车间、工厂的智能化改造，推进数字化设计、工艺流程优化、精益生产、可视化管理、质量控制与追溯、智能物流等试点应用，推动企业全业务流程智能化整合。</w:t>
      </w:r>
    </w:p>
    <w:p>
      <w:pPr>
        <w:pStyle w:val="4"/>
        <w:tabs>
          <w:tab w:val="clear" w:pos="1566"/>
        </w:tabs>
        <w:adjustRightInd w:val="0"/>
        <w:snapToGrid w:val="0"/>
        <w:spacing w:line="400" w:lineRule="exact"/>
        <w:rPr>
          <w:color w:val="000000" w:themeColor="text1"/>
          <w:sz w:val="32"/>
          <w:szCs w:val="32"/>
        </w:rPr>
      </w:pPr>
      <w:bookmarkStart w:id="137" w:name="_Toc496624074"/>
      <w:r>
        <w:rPr>
          <w:rFonts w:hint="eastAsia"/>
          <w:color w:val="000000" w:themeColor="text1"/>
          <w:sz w:val="32"/>
          <w:szCs w:val="32"/>
        </w:rPr>
        <w:t>大数据+新能源</w:t>
      </w:r>
      <w:bookmarkEnd w:id="137"/>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能源大数据理念是将电力、石油、燃气等能源领域数据进行综合采集、处理、分析与应用的相关技术与思想。能源大数据不仅是大数据技术在能源领域的深入应用，也是能源生产、消费及相关技术革命与大数据理念的深度融合，将加速推进能源产业发展及商业模式创新。随着信息化的深入和两化的深度融合，大数据在石油石化行业应用的前景将越来越广阔。</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大数据与能源行业的结合目前主要体现在三个行业。</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(1)石油天然气产业链与大数据的结合。在油气勘探开发的过程中，可以利用大数据分析的方法寻找增长点，利用大数据平台可以帮助炼油厂提高炼化效率，也可帮助下游销售挖掘消费规律，优化库存，确定最佳促销方案。</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(2)智能电网：利用大数据实时监测技术监测家庭用电量特征，帮助电力公司调配电力供给，为客户提供最佳用电方案。通过错峰限电，用户会在电力成本低的时间段使用，避免了高峰时期电力负荷过重的局面，未来消费者对于能源的利用会有更多经济性的选择。</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(3)风电行业：进行风电场分布式风机的在线监测，周期性及瞬时的实时数据采集和在线分析，生成警报、允许维护人员可视化和管理数据，简化大规模监测系统的部署。</w:t>
      </w:r>
    </w:p>
    <w:p>
      <w:pPr>
        <w:pStyle w:val="3"/>
        <w:tabs>
          <w:tab w:val="clear" w:pos="1566"/>
        </w:tabs>
        <w:adjustRightInd w:val="0"/>
        <w:snapToGrid w:val="0"/>
        <w:spacing w:line="400" w:lineRule="exact"/>
        <w:rPr>
          <w:color w:val="000000" w:themeColor="text1"/>
          <w:sz w:val="36"/>
          <w:szCs w:val="36"/>
        </w:rPr>
      </w:pPr>
      <w:bookmarkStart w:id="138" w:name="_Toc496624075"/>
      <w:r>
        <w:rPr>
          <w:rFonts w:hint="eastAsia"/>
          <w:color w:val="000000" w:themeColor="text1"/>
          <w:sz w:val="36"/>
          <w:szCs w:val="36"/>
        </w:rPr>
        <w:t>大数据+新兴产业</w:t>
      </w:r>
      <w:bookmarkEnd w:id="138"/>
    </w:p>
    <w:p>
      <w:pPr>
        <w:pStyle w:val="4"/>
        <w:tabs>
          <w:tab w:val="clear" w:pos="1566"/>
        </w:tabs>
        <w:adjustRightInd w:val="0"/>
        <w:snapToGrid w:val="0"/>
        <w:spacing w:line="400" w:lineRule="exact"/>
        <w:rPr>
          <w:color w:val="000000" w:themeColor="text1"/>
          <w:sz w:val="32"/>
          <w:szCs w:val="32"/>
        </w:rPr>
      </w:pPr>
      <w:bookmarkStart w:id="139" w:name="_Toc496624076"/>
      <w:r>
        <w:rPr>
          <w:rFonts w:hint="eastAsia"/>
          <w:color w:val="000000" w:themeColor="text1"/>
          <w:sz w:val="32"/>
          <w:szCs w:val="32"/>
        </w:rPr>
        <w:t>大数据+海洋</w:t>
      </w:r>
      <w:bookmarkEnd w:id="139"/>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建设一体化一张图智慧海洋综合管理平台</w:t>
      </w:r>
      <w:r>
        <w:rPr>
          <w:rFonts w:hint="eastAsia" w:ascii="Times New Roman" w:hAnsi="Times New Roman" w:eastAsia="仿宋_GB2312"/>
          <w:color w:val="000000" w:themeColor="text1"/>
          <w:sz w:val="28"/>
          <w:szCs w:val="28"/>
          <w:lang w:val="zh-CN"/>
        </w:rPr>
        <w:t>，实现涵盖海洋环境保护、海洋资源开发、渔业资源利用、海域海岛管理、海洋防灾减灾、海洋执法监察、行政综合管理、综合分析评价和智慧决策等多个领域系统的无缝集成和应用，辅助领导决策支持。</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海洋大数据应用平台，整合汇集海洋环境、海洋渔业、防灾减灾、海洋污染、海洋旅游、海洋航运、遥感卫星、海洋监测等方面的数据，充分融合气象、国土、农业、城市、交通、海产品交易等数据信息，建立海洋大数据库，形成各类专题数据库，包括海洋地质数据库、海洋水文数据库、海洋生物数据库、海洋航运数据库、海洋科研数据库、海洋遥感数据库、海产品交易数据库、海洋环境监测数据库等，通过大数据模型分析，实现海洋环境监测、海洋旅游、海产品交易、海洋航运、海洋灾害应急指挥、海洋科技成果转化等应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建设海洋环境监测大数据应用</w:t>
      </w:r>
      <w:r>
        <w:rPr>
          <w:rFonts w:hint="eastAsia" w:ascii="Times New Roman" w:hAnsi="Times New Roman" w:eastAsia="仿宋_GB2312"/>
          <w:color w:val="000000" w:themeColor="text1"/>
          <w:sz w:val="28"/>
          <w:szCs w:val="28"/>
          <w:lang w:val="zh-CN"/>
        </w:rPr>
        <w:t>。通过各种传感器、遥感卫星、各种监测设备等采集海洋环境数据，对海洋环境、海洋生物、海洋污染进行监测，进行动态对比分析，实现海洋环境指标监测与异常预警、海洋生物监控与预警、海洋污染源实时监控与预测分析、海洋环境对比分析等应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海产品交易大数据应用。通过海洋大数据，实现海产品供销全链条监测与分析，包括海产品供销分析、销售流向分析、产销统计分析、市场价格指数与价格走势等，实现渔业资源监测与分析，包括市场分析、渔业资源分布与分析、舆情监测分析等，通过大数据分析预测，指导海产品养殖，包括养殖预测分析、产量预测分析、气象监测与预警等。</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建设海洋灾害与</w:t>
      </w:r>
      <w:r>
        <w:rPr>
          <w:rFonts w:hint="eastAsia" w:ascii="Times New Roman" w:hAnsi="Times New Roman" w:eastAsia="仿宋_GB2312"/>
          <w:color w:val="000000" w:themeColor="text1"/>
          <w:sz w:val="28"/>
          <w:szCs w:val="28"/>
          <w:lang w:val="zh-CN"/>
        </w:rPr>
        <w:t>应急</w:t>
      </w:r>
      <w:r>
        <w:rPr>
          <w:rFonts w:ascii="Times New Roman" w:hAnsi="Times New Roman" w:eastAsia="仿宋_GB2312"/>
          <w:color w:val="000000" w:themeColor="text1"/>
          <w:sz w:val="28"/>
          <w:szCs w:val="28"/>
          <w:lang w:val="zh-CN"/>
        </w:rPr>
        <w:t>指挥大数据应用</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通过海洋大数据</w:t>
      </w:r>
      <w:r>
        <w:rPr>
          <w:rFonts w:hint="eastAsia" w:ascii="Times New Roman" w:hAnsi="Times New Roman" w:eastAsia="仿宋_GB2312"/>
          <w:color w:val="000000" w:themeColor="text1"/>
          <w:sz w:val="28"/>
          <w:szCs w:val="28"/>
          <w:lang w:val="zh-CN"/>
        </w:rPr>
        <w:t>，对海洋环境、海洋自然灾害和海洋灾害事件进行监测、分析预警与应急指挥应用，提高海洋灾害应急管理和处置能力，降低灾害损失和影响。</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海洋科技成果转化平台。以科研成果转化为核心，服务于科研机构和企事业单位，采用合作研究、产业园、孵化器等形式，提高科技成果转化效率，建立科技成果交易系统，为科研机构和企事业单位提供包括需求信息、科技成果信息、科研专家等交流平台。</w:t>
      </w:r>
    </w:p>
    <w:p>
      <w:pPr>
        <w:pStyle w:val="4"/>
        <w:tabs>
          <w:tab w:val="clear" w:pos="1566"/>
        </w:tabs>
        <w:adjustRightInd w:val="0"/>
        <w:snapToGrid w:val="0"/>
        <w:spacing w:line="400" w:lineRule="exact"/>
        <w:rPr>
          <w:color w:val="000000" w:themeColor="text1"/>
          <w:sz w:val="32"/>
          <w:szCs w:val="32"/>
        </w:rPr>
      </w:pPr>
      <w:bookmarkStart w:id="140" w:name="_Toc496624077"/>
      <w:r>
        <w:rPr>
          <w:rFonts w:hint="eastAsia"/>
          <w:color w:val="000000" w:themeColor="text1"/>
          <w:sz w:val="32"/>
          <w:szCs w:val="32"/>
        </w:rPr>
        <w:t>大数据+能源监测</w:t>
      </w:r>
      <w:bookmarkEnd w:id="140"/>
    </w:p>
    <w:p>
      <w:pPr>
        <w:pStyle w:val="856"/>
        <w:numPr>
          <w:ilvl w:val="0"/>
          <w:numId w:val="27"/>
        </w:numPr>
        <w:adjustRightInd w:val="0"/>
        <w:snapToGrid w:val="0"/>
        <w:spacing w:before="156" w:after="156" w:line="400" w:lineRule="exact"/>
        <w:ind w:firstLineChars="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建设能源监测大数据平台</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采集水</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电力</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煤炭</w:t>
      </w:r>
      <w:r>
        <w:rPr>
          <w:rFonts w:hint="eastAsia" w:ascii="Times New Roman" w:hAnsi="Times New Roman" w:eastAsia="仿宋_GB2312"/>
          <w:color w:val="000000" w:themeColor="text1"/>
          <w:sz w:val="28"/>
          <w:szCs w:val="28"/>
          <w:lang w:val="zh-CN"/>
        </w:rPr>
        <w:t>、石油、</w:t>
      </w:r>
      <w:r>
        <w:rPr>
          <w:rFonts w:ascii="Times New Roman" w:hAnsi="Times New Roman" w:eastAsia="仿宋_GB2312"/>
          <w:color w:val="000000" w:themeColor="text1"/>
          <w:sz w:val="28"/>
          <w:szCs w:val="28"/>
          <w:lang w:val="zh-CN"/>
        </w:rPr>
        <w:t>天然气</w:t>
      </w:r>
      <w:r>
        <w:rPr>
          <w:rFonts w:hint="eastAsia" w:ascii="Times New Roman" w:hAnsi="Times New Roman" w:eastAsia="仿宋_GB2312"/>
          <w:color w:val="000000" w:themeColor="text1"/>
          <w:sz w:val="28"/>
          <w:szCs w:val="28"/>
          <w:lang w:val="zh-CN"/>
        </w:rPr>
        <w:t>等</w:t>
      </w:r>
      <w:r>
        <w:rPr>
          <w:rFonts w:ascii="Times New Roman" w:hAnsi="Times New Roman" w:eastAsia="仿宋_GB2312"/>
          <w:color w:val="000000" w:themeColor="text1"/>
          <w:sz w:val="28"/>
          <w:szCs w:val="28"/>
          <w:lang w:val="zh-CN"/>
        </w:rPr>
        <w:t>能源企业的能源生产经营数据</w:t>
      </w:r>
      <w:r>
        <w:rPr>
          <w:rFonts w:hint="eastAsia" w:ascii="Times New Roman" w:hAnsi="Times New Roman" w:eastAsia="仿宋_GB2312"/>
          <w:color w:val="000000" w:themeColor="text1"/>
          <w:sz w:val="28"/>
          <w:szCs w:val="28"/>
          <w:lang w:val="zh-CN"/>
        </w:rPr>
        <w:t>、企业生产经营过程中各种</w:t>
      </w:r>
      <w:r>
        <w:rPr>
          <w:rFonts w:ascii="Times New Roman" w:hAnsi="Times New Roman" w:eastAsia="仿宋_GB2312"/>
          <w:color w:val="000000" w:themeColor="text1"/>
          <w:sz w:val="28"/>
          <w:szCs w:val="28"/>
          <w:lang w:val="zh-CN"/>
        </w:rPr>
        <w:t>能源消耗数据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宏观经济数据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产业及产业经济运行数据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物联网和传感器采集的</w:t>
      </w:r>
      <w:r>
        <w:rPr>
          <w:rFonts w:hint="eastAsia" w:ascii="Times New Roman" w:hAnsi="Times New Roman" w:eastAsia="仿宋_GB2312"/>
          <w:color w:val="000000" w:themeColor="text1"/>
          <w:sz w:val="28"/>
          <w:szCs w:val="28"/>
          <w:lang w:val="zh-CN"/>
        </w:rPr>
        <w:t>监测</w:t>
      </w:r>
      <w:r>
        <w:rPr>
          <w:rFonts w:ascii="Times New Roman" w:hAnsi="Times New Roman" w:eastAsia="仿宋_GB2312"/>
          <w:color w:val="000000" w:themeColor="text1"/>
          <w:sz w:val="28"/>
          <w:szCs w:val="28"/>
          <w:lang w:val="zh-CN"/>
        </w:rPr>
        <w:t>数据等</w:t>
      </w:r>
      <w:r>
        <w:rPr>
          <w:rFonts w:hint="eastAsia" w:ascii="Times New Roman" w:hAnsi="Times New Roman" w:eastAsia="仿宋_GB2312"/>
          <w:color w:val="000000" w:themeColor="text1"/>
          <w:sz w:val="28"/>
          <w:szCs w:val="28"/>
          <w:lang w:val="zh-CN"/>
        </w:rPr>
        <w:t>，建设</w:t>
      </w:r>
      <w:r>
        <w:rPr>
          <w:rFonts w:ascii="Times New Roman" w:hAnsi="Times New Roman" w:eastAsia="仿宋_GB2312"/>
          <w:color w:val="000000" w:themeColor="text1"/>
          <w:sz w:val="28"/>
          <w:szCs w:val="28"/>
          <w:lang w:val="zh-CN"/>
        </w:rPr>
        <w:t>能源监测大数据平台和</w:t>
      </w:r>
      <w:r>
        <w:rPr>
          <w:rFonts w:hint="eastAsia" w:ascii="Times New Roman" w:hAnsi="Times New Roman" w:eastAsia="仿宋_GB2312"/>
          <w:color w:val="000000" w:themeColor="text1"/>
          <w:sz w:val="28"/>
          <w:szCs w:val="28"/>
          <w:lang w:val="zh-CN"/>
        </w:rPr>
        <w:t>专题</w:t>
      </w:r>
      <w:r>
        <w:rPr>
          <w:rFonts w:ascii="Times New Roman" w:hAnsi="Times New Roman" w:eastAsia="仿宋_GB2312"/>
          <w:color w:val="000000" w:themeColor="text1"/>
          <w:sz w:val="28"/>
          <w:szCs w:val="28"/>
          <w:lang w:val="zh-CN"/>
        </w:rPr>
        <w:t>数据库</w:t>
      </w:r>
      <w:r>
        <w:rPr>
          <w:rFonts w:hint="eastAsia" w:ascii="Times New Roman" w:hAnsi="Times New Roman" w:eastAsia="仿宋_GB2312"/>
          <w:color w:val="000000" w:themeColor="text1"/>
          <w:sz w:val="28"/>
          <w:szCs w:val="28"/>
          <w:lang w:val="zh-CN"/>
        </w:rPr>
        <w:t>。</w:t>
      </w:r>
    </w:p>
    <w:p>
      <w:pPr>
        <w:pStyle w:val="856"/>
        <w:numPr>
          <w:ilvl w:val="0"/>
          <w:numId w:val="27"/>
        </w:numPr>
        <w:adjustRightInd w:val="0"/>
        <w:snapToGrid w:val="0"/>
        <w:spacing w:before="156" w:after="156" w:line="400" w:lineRule="exact"/>
        <w:ind w:firstLineChars="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建设节能监测预警大数据应用。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利用大数据、云计算等先进技术，建立政府相关部门和企业提供快速灵敏的节能监测预警大数据应用。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政府相关部门能及时、全面掌握了解区域内能源消费情况，包括能源消费总量、能源消费强度、重点产业和重点企业能源消费情况、电力消费变化趋势、当年能源消费构成，以及能源加工转化过程，进行区域节能形势分析、节能目标预测预警、能效分析、碳排放分析等，辅助政府提高节能调控和管理措施的前瞻性、针对性和有效性。</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能源消费企业能实时掌握了解企业生产经营过程中各种能源消耗情况，进行企业能源消费趋势分析预测、行业能效对标分析，了解企业在行业内的能耗水平，有效控制能耗总量，搞好成本控制，为企业提升能源精细化管理水平提供数据支持，提高企业经营管理能力，辅助企业进行管理决策。</w:t>
      </w:r>
    </w:p>
    <w:p>
      <w:pPr>
        <w:pStyle w:val="4"/>
        <w:tabs>
          <w:tab w:val="clear" w:pos="1566"/>
        </w:tabs>
        <w:adjustRightInd w:val="0"/>
        <w:snapToGrid w:val="0"/>
        <w:spacing w:line="400" w:lineRule="exact"/>
        <w:rPr>
          <w:color w:val="000000" w:themeColor="text1"/>
          <w:sz w:val="32"/>
          <w:szCs w:val="32"/>
        </w:rPr>
      </w:pPr>
      <w:bookmarkStart w:id="141" w:name="_Toc496624078"/>
      <w:r>
        <w:rPr>
          <w:rFonts w:hint="eastAsia"/>
          <w:color w:val="000000" w:themeColor="text1"/>
          <w:sz w:val="32"/>
          <w:szCs w:val="32"/>
        </w:rPr>
        <w:t>大数据+新材料</w:t>
      </w:r>
      <w:bookmarkEnd w:id="141"/>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制造业的发展强烈依赖于新材料的发展。材料的开发历程通常为10～20年，严重制约了多个行业的发展进程，“中国制造2025”的突破，关键之一是材料的突破。</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材料大数据的应用目前还处于缺数据、缺标准，信息孤岛严重等现状，建设新型材料大数据应用的过程中，数字化贯穿于材料研究、生产、管理及销售的全过程，需从数据中挖掘更多隐藏价值，可以有效促进整个材料行业信息化管理和应用的变革，促进信息共享和数据开放，加强行业经济运行监测，深化在金属材料、无机非金属材料（如陶瓷、砷化镓半导体等）、有机高分子材料、先进复合材料等企业经营决策中的应用，实现产品、市场和效益的动态监控、预测预警，提高行业管理水平和企业决策科学水平。</w:t>
      </w:r>
    </w:p>
    <w:p>
      <w:pPr>
        <w:pStyle w:val="4"/>
        <w:tabs>
          <w:tab w:val="clear" w:pos="1566"/>
        </w:tabs>
        <w:adjustRightInd w:val="0"/>
        <w:snapToGrid w:val="0"/>
        <w:spacing w:line="400" w:lineRule="exact"/>
        <w:rPr>
          <w:color w:val="000000" w:themeColor="text1"/>
          <w:sz w:val="32"/>
          <w:szCs w:val="32"/>
        </w:rPr>
      </w:pPr>
      <w:bookmarkStart w:id="142" w:name="_Toc496624079"/>
      <w:r>
        <w:rPr>
          <w:rFonts w:hint="eastAsia"/>
          <w:color w:val="000000" w:themeColor="text1"/>
          <w:sz w:val="32"/>
          <w:szCs w:val="32"/>
        </w:rPr>
        <w:t>大数据+环保</w:t>
      </w:r>
      <w:bookmarkEnd w:id="142"/>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立统一开放的环保大数据应用平台，集中各级环保部门，以及国土、规划、城建、城管、水利、海事、工商等部门的数据资源，用于行政流程和环保监控，同时保证数据的真实性，杜绝监控数据造假、未批先建、违法偷排等漏洞，从而推进城镇规划、土地利用、资源开发、环境保护等规划“多规合一”，实现“一张蓝图管到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环境保护综合业务应用工程，基于环保大数据应用平台，集成各级环评审批、验收、排污许可、污染排放、质量现状等数据，建设高度融合的环境信息数字化管理共享中心，实现跨行业、跨地域、跨部门的环境信息联动与资源共享，提升各部门的业务协同、数据共享、信息交换和数据综合利用能力，形成环境监管的合力。</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建立污染源监控大数据平台，依法对污染源、排放过程和环境介质实施统一监管，通过对自动采集的监控数据进行处理和分析，实现污染源追溯、异常情况预警和报警、排污总量控制以及超标事件应急等。</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搭建环保大数据共享和开放平台，在社会公众参与环保监控和举报的基础上，增加环境舆情监控和分析，掌握社会公众对环保重大决策、环境影响评价、污染事故等热点问题的思想动态，为环保决策提供更科学的依据。</w:t>
      </w:r>
    </w:p>
    <w:p>
      <w:pPr>
        <w:pStyle w:val="4"/>
        <w:tabs>
          <w:tab w:val="clear" w:pos="1566"/>
        </w:tabs>
        <w:adjustRightInd w:val="0"/>
        <w:snapToGrid w:val="0"/>
        <w:spacing w:line="400" w:lineRule="exact"/>
        <w:rPr>
          <w:color w:val="000000" w:themeColor="text1"/>
          <w:sz w:val="32"/>
          <w:szCs w:val="32"/>
        </w:rPr>
      </w:pPr>
      <w:bookmarkStart w:id="143" w:name="_Toc496624080"/>
      <w:r>
        <w:rPr>
          <w:rFonts w:hint="eastAsia"/>
          <w:color w:val="000000" w:themeColor="text1"/>
          <w:sz w:val="32"/>
          <w:szCs w:val="32"/>
        </w:rPr>
        <w:t>大数据+智能制造</w:t>
      </w:r>
      <w:bookmarkEnd w:id="143"/>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推进惠州制造业智能化改造升级，实施“制造装备升级换代工程”和“机器人应用计划”，</w:t>
      </w:r>
      <w:r>
        <w:rPr>
          <w:rFonts w:ascii="Times New Roman" w:hAnsi="Times New Roman" w:eastAsia="仿宋_GB2312"/>
          <w:color w:val="000000" w:themeColor="text1"/>
          <w:sz w:val="28"/>
          <w:szCs w:val="28"/>
          <w:lang w:val="zh-CN"/>
        </w:rPr>
        <w:t>支持部分园区或专业镇打造智能制造示范区</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推动石化行业率先实现智能化</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做大做强惠州智能装备产业</w:t>
      </w:r>
      <w:r>
        <w:rPr>
          <w:rFonts w:hint="eastAsia" w:ascii="Times New Roman" w:hAnsi="Times New Roman" w:eastAsia="仿宋_GB2312"/>
          <w:color w:val="000000" w:themeColor="text1"/>
          <w:sz w:val="28"/>
          <w:szCs w:val="28"/>
          <w:lang w:val="zh-CN"/>
        </w:rPr>
        <w:t>，实施</w:t>
      </w:r>
      <w:r>
        <w:rPr>
          <w:rFonts w:ascii="Times New Roman" w:hAnsi="Times New Roman" w:eastAsia="仿宋_GB2312"/>
          <w:color w:val="000000" w:themeColor="text1"/>
          <w:sz w:val="28"/>
          <w:szCs w:val="28"/>
          <w:lang w:val="zh-CN"/>
        </w:rPr>
        <w:t>“机器人产业快速成长计划”和“智能装备振兴计划”</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促进智能装备制造配套产业集聚发展</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加快建设智能装备产业承载平台</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提升惠州工业产品智能化水平</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建设“世界手机之都”</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全国智能平板显示产业基地</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加快发展智能家居产品</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智能交通产品</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培育发展智能可穿戴设备</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智能输配电设备</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新兴智能产品</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建设智能制造大数据平台</w:t>
      </w:r>
      <w:r>
        <w:rPr>
          <w:rFonts w:hint="eastAsia" w:ascii="Times New Roman" w:hAnsi="Times New Roman" w:eastAsia="仿宋_GB2312"/>
          <w:color w:val="000000" w:themeColor="text1"/>
          <w:sz w:val="28"/>
          <w:szCs w:val="28"/>
          <w:lang w:val="zh-CN"/>
        </w:rPr>
        <w:t>。利用二维码、RFID、传感器、工控系统、物联网、ERP、CRM等技术，实时感知、采集、监控在产品设计、研发、生产、管理、服务全过程中产生的数据，建立智能制造大数据平台和专题数据库，为智能制造大数据应用提供基础数据支撑。</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建设智能制造大数据综合分析应用</w:t>
      </w:r>
      <w:r>
        <w:rPr>
          <w:rFonts w:hint="eastAsia" w:ascii="Times New Roman" w:hAnsi="Times New Roman" w:eastAsia="仿宋_GB2312"/>
          <w:color w:val="000000" w:themeColor="text1"/>
          <w:sz w:val="28"/>
          <w:szCs w:val="28"/>
          <w:lang w:val="zh-CN"/>
        </w:rPr>
        <w:t>。利用大数据分析工具和技术对智能制造企业的生产经营数据进行综合分析，政府相关部门能及时、全面掌握了解区域内智能制造企业生产经营情况、相关关联企业的生产经营情况等，分析企业生产经营过程存在的风险，辅助政府和企业及时制定相关措施。</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智能制造个性化定制大数据应用。通过大数据平台，收集和分析客户个性化需求，让客户参与到产品的需求分析和产品设计研发等活动中，利用虚拟仿真技术，实现对原有研发设计环节过程的模拟、分析、评估、验证和优化，促进研发资源集成共享和创新协同，提高产品设计研发效率，创新研发设计模式，实现产品个性化定制应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智能化生产大数据应用。通过对生产过程监控数据进行分析，包括设备诊断、用电量分析、能耗分析、质量事故分析（包括违反生产规定、零部件故障）等，可以快速地发现生产流程中错误或者瓶颈所在，推进生产流程的改进与优化，提高智能化生产能力和水平，推动现代化生产体系的建立，实现智能化生产。</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智能制造精益化管理大数据应用。整合企业生产经营数据资源，对企业生产经营数据进行综合分析，促进业务流程、决策流程、运营流程的整合、重组和优化，提升企业管理决策的科学性和运营一体化能力，推动企业向扁平化动态管理的转变，实现研产供销、经营管理、生产控制、业务与财务全流程无缝衔接和业务协同，优化经营管理体系，实现企业精益化管理应用。</w:t>
      </w:r>
    </w:p>
    <w:p>
      <w:pPr>
        <w:pStyle w:val="3"/>
        <w:tabs>
          <w:tab w:val="clear" w:pos="1566"/>
        </w:tabs>
        <w:adjustRightInd w:val="0"/>
        <w:snapToGrid w:val="0"/>
        <w:spacing w:line="400" w:lineRule="exact"/>
        <w:rPr>
          <w:color w:val="000000" w:themeColor="text1"/>
          <w:sz w:val="36"/>
          <w:szCs w:val="36"/>
        </w:rPr>
      </w:pPr>
      <w:bookmarkStart w:id="144" w:name="_Toc496624081"/>
      <w:r>
        <w:rPr>
          <w:rFonts w:hint="eastAsia"/>
          <w:color w:val="000000" w:themeColor="text1"/>
          <w:sz w:val="36"/>
          <w:szCs w:val="36"/>
        </w:rPr>
        <w:t>大数据+现代服务业</w:t>
      </w:r>
      <w:bookmarkEnd w:id="132"/>
      <w:bookmarkEnd w:id="133"/>
      <w:bookmarkEnd w:id="144"/>
    </w:p>
    <w:p>
      <w:pPr>
        <w:pStyle w:val="4"/>
        <w:tabs>
          <w:tab w:val="clear" w:pos="1566"/>
        </w:tabs>
        <w:adjustRightInd w:val="0"/>
        <w:snapToGrid w:val="0"/>
        <w:spacing w:line="400" w:lineRule="exact"/>
        <w:rPr>
          <w:color w:val="000000" w:themeColor="text1"/>
          <w:sz w:val="32"/>
          <w:szCs w:val="32"/>
        </w:rPr>
      </w:pPr>
      <w:bookmarkStart w:id="145" w:name="_Toc496624082"/>
      <w:bookmarkStart w:id="146" w:name="_Toc5247"/>
      <w:bookmarkStart w:id="147" w:name="_Toc15505"/>
      <w:r>
        <w:rPr>
          <w:rFonts w:hint="eastAsia"/>
          <w:color w:val="000000" w:themeColor="text1"/>
          <w:sz w:val="32"/>
          <w:szCs w:val="32"/>
        </w:rPr>
        <w:t>大数据+电子商务</w:t>
      </w:r>
      <w:bookmarkEnd w:id="145"/>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依托</w:t>
      </w:r>
      <w:r>
        <w:rPr>
          <w:rFonts w:ascii="Times New Roman" w:hAnsi="Times New Roman" w:eastAsia="仿宋_GB2312"/>
          <w:color w:val="000000" w:themeColor="text1"/>
          <w:sz w:val="28"/>
          <w:szCs w:val="28"/>
          <w:lang w:val="zh-CN"/>
        </w:rPr>
        <w:t>惠州市电子商务产业园</w:t>
      </w:r>
      <w:r>
        <w:rPr>
          <w:rFonts w:hint="eastAsia" w:ascii="Times New Roman" w:hAnsi="Times New Roman" w:eastAsia="仿宋_GB2312"/>
          <w:color w:val="000000" w:themeColor="text1"/>
          <w:sz w:val="28"/>
          <w:szCs w:val="28"/>
          <w:lang w:val="zh-CN"/>
        </w:rPr>
        <w:t>和现有电子商务平台，利用互联网、云计算、大数据等新一代信息技术搭建电子商务大数据资源库和电子商务大数据服务平台。利用大数据技术挖掘数据背后隐藏的价值，深化大数据在实现营销精准化和实时化、产品和服务高度差异化和个性化、价值链上企业运作一体化和动态化等目标方面的应用，促进按需定制、线上线下深度融合、互联网金融和在线供应链金融等基于大数据的电子商务模式的创新，驱动电子商务产业创新发展和价值提升。</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发展电子商务大数据，支持企业开展电子商务大数据挖掘分析，提供按需、优质的个性化服务，鼓励企业发展移动电子商务、社交电商等网络营销新模式。利用大数据做好我市电子商务的统计工作</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促进跨境电子商务发展。推进物流智能化，发展物流金融、物流保险、物流配送等物流新服务。利用大数据支持品牌建设、产品定位、精准营销等。</w:t>
      </w:r>
    </w:p>
    <w:p>
      <w:pPr>
        <w:pStyle w:val="4"/>
        <w:tabs>
          <w:tab w:val="clear" w:pos="1566"/>
        </w:tabs>
        <w:adjustRightInd w:val="0"/>
        <w:snapToGrid w:val="0"/>
        <w:spacing w:line="400" w:lineRule="exact"/>
        <w:rPr>
          <w:color w:val="000000" w:themeColor="text1"/>
          <w:sz w:val="32"/>
          <w:szCs w:val="32"/>
        </w:rPr>
      </w:pPr>
      <w:bookmarkStart w:id="148" w:name="_Toc496624083"/>
      <w:r>
        <w:rPr>
          <w:rFonts w:hint="eastAsia"/>
          <w:color w:val="000000" w:themeColor="text1"/>
          <w:sz w:val="32"/>
          <w:szCs w:val="32"/>
        </w:rPr>
        <w:t>大数据+现代物流</w:t>
      </w:r>
      <w:bookmarkEnd w:id="148"/>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现代物流大数据应用平台，整合生产企业、贸易企业、仓储企业、物流企业、货运单位、电子商务企业、终端零售企业、工商、税务等数据资源，通过大数据分析，实现物流资源统一调度、实时监测，物流产业链各环节有效衔接，提高物流管理水平。</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物流大数据平台，集成生产和贸易企业、仓储、物流企业、货运单位、工商和税务等部门数据，提高职能部门处理政务流程的效率，监控货物集散数据，协调和调度物流资源决策等，拓展综合批发、期货交割、报税中转等新型物流业态，开发共同配送等新物流模式。</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物流监控大数据应用，基于物流大数据平台并结合物联网技术，实现与生产制造企业、电子商务和终端零售企业信息系统有效衔接，促进城市供需信息精准对接，加强对物流配送车辆、人员、环境及安全、温控等要素的实时监控和反馈，提高城市货物调度效率。</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建设物流+供应链大数据联动应用，通过制造、商贸企业与物流企业信息互通，带动产业链上下游协同联动，实现更精准的计划生产和“零库存”，促进精益生产和服务，提高物流供应链一体化服务能力。</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物流和供应链大数据+工业互联网平台。开展数据自动采集和大数据分析，实现物流的快速匹配；进而协助供应链企业不断优化流程，将企业战略从业务驱动转向数据驱动，提升管理水平，实现供应链管理的智能化决策分析；挖掘利用客户、运营和价值链等大数据，建设敏捷型供应链协作平台，实现精准决策、管理与服务。</w:t>
      </w:r>
    </w:p>
    <w:p>
      <w:pPr>
        <w:pStyle w:val="4"/>
        <w:tabs>
          <w:tab w:val="clear" w:pos="1566"/>
        </w:tabs>
        <w:adjustRightInd w:val="0"/>
        <w:snapToGrid w:val="0"/>
        <w:spacing w:line="400" w:lineRule="exact"/>
        <w:rPr>
          <w:color w:val="000000" w:themeColor="text1"/>
          <w:sz w:val="32"/>
          <w:szCs w:val="32"/>
        </w:rPr>
      </w:pPr>
      <w:bookmarkStart w:id="149" w:name="_Toc496624084"/>
      <w:r>
        <w:rPr>
          <w:rFonts w:hint="eastAsia"/>
          <w:color w:val="000000" w:themeColor="text1"/>
          <w:sz w:val="32"/>
          <w:szCs w:val="32"/>
        </w:rPr>
        <w:t>大数据+金融</w:t>
      </w:r>
      <w:bookmarkEnd w:id="149"/>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提高金融信息化水平，加快建设金融信息网络、金融生态环境和社会信用体系，优化完善金融产业链。</w:t>
      </w:r>
      <w:r>
        <w:rPr>
          <w:rFonts w:hint="eastAsia" w:ascii="Times New Roman" w:hAnsi="Times New Roman" w:eastAsia="仿宋_GB2312"/>
          <w:color w:val="000000" w:themeColor="text1"/>
          <w:sz w:val="28"/>
          <w:szCs w:val="28"/>
          <w:lang w:val="zh-CN"/>
        </w:rPr>
        <w:t>建设金融大数据服务平台，</w:t>
      </w:r>
      <w:r>
        <w:rPr>
          <w:rFonts w:ascii="Times New Roman" w:hAnsi="Times New Roman" w:eastAsia="仿宋_GB2312"/>
          <w:color w:val="000000" w:themeColor="text1"/>
          <w:sz w:val="28"/>
          <w:szCs w:val="28"/>
          <w:lang w:val="zh-CN"/>
        </w:rPr>
        <w:t>鼓励银行、证券、保险等金融企业加强内部数据积累和外部数据合作，</w:t>
      </w:r>
      <w:r>
        <w:rPr>
          <w:rFonts w:hint="eastAsia" w:ascii="Times New Roman" w:hAnsi="Times New Roman" w:eastAsia="仿宋_GB2312"/>
          <w:color w:val="000000" w:themeColor="text1"/>
          <w:sz w:val="28"/>
          <w:szCs w:val="28"/>
          <w:lang w:val="zh-CN"/>
        </w:rPr>
        <w:t>通过对海量数据的采集、存储、跨域关联和分析挖掘，</w:t>
      </w:r>
      <w:r>
        <w:rPr>
          <w:rFonts w:ascii="Times New Roman" w:hAnsi="Times New Roman" w:eastAsia="仿宋_GB2312"/>
          <w:color w:val="000000" w:themeColor="text1"/>
          <w:sz w:val="28"/>
          <w:szCs w:val="28"/>
          <w:lang w:val="zh-CN"/>
        </w:rPr>
        <w:t>开展精准营销、风控管理、智能决策等大数据应用，</w:t>
      </w:r>
      <w:r>
        <w:rPr>
          <w:rFonts w:hint="eastAsia" w:ascii="Times New Roman" w:hAnsi="Times New Roman" w:eastAsia="仿宋_GB2312"/>
          <w:color w:val="000000" w:themeColor="text1"/>
          <w:sz w:val="28"/>
          <w:szCs w:val="28"/>
          <w:lang w:val="zh-CN"/>
        </w:rPr>
        <w:t>助推惠州市金融行业创新和转型升级。</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培育发展互联网金融，运用大数据提供普惠金融服务，全面提升互联网金融服务能力，为大众提供安全、便捷、丰富的金融产品和服务，支持互联网创新创业项目实现网上融资和孵化发展，形成较为完善的互联网融资生态圈。</w:t>
      </w:r>
    </w:p>
    <w:p>
      <w:pPr>
        <w:pStyle w:val="4"/>
        <w:tabs>
          <w:tab w:val="clear" w:pos="1566"/>
        </w:tabs>
        <w:adjustRightInd w:val="0"/>
        <w:snapToGrid w:val="0"/>
        <w:spacing w:line="400" w:lineRule="exact"/>
        <w:rPr>
          <w:color w:val="000000" w:themeColor="text1"/>
          <w:sz w:val="32"/>
          <w:szCs w:val="32"/>
        </w:rPr>
      </w:pPr>
      <w:bookmarkStart w:id="150" w:name="_Toc496624085"/>
      <w:r>
        <w:rPr>
          <w:rFonts w:hint="eastAsia"/>
          <w:color w:val="000000" w:themeColor="text1"/>
          <w:sz w:val="32"/>
          <w:szCs w:val="32"/>
        </w:rPr>
        <w:t>大数据+旅游</w:t>
      </w:r>
      <w:bookmarkEnd w:id="150"/>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结合智慧旅游工作</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重点推进旅游大数据平台建设，汇聚惠州旅游景区、旅游资源、旅游企业、旅游活动、旅游者等数据，以及交通、公安、气象、环保、建设等管理部门和文化娱乐、休闲购物、酒店餐饮等单位的相关数据资源，对接互联网综合运营商、旅游电商平台、通信运营商、互联网信息等相关运营数据，完成跨部门、跨企业的数据交换，进行大数据挖掘，形成数据全面、安全可靠的综合性数据管理及分析机制。</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发挥旅游资源优势，加强旅游大数据在旅游产业宏观监管、客流监测、公共服务等领域的应用，通过对游客信息进行精准分析和有效预测，实现对重点景区游客流量的监管、预警和及时分流疏导，加强旅游服务质量监督管理和旅游投诉处理，提升惠州旅游体验。通过有效整合旅游监控数据、旅游行业数据，加强旅游经济运行情况信息收集、传递、分析处理和使用，为政府、旅游企业制定宣传营销策略提供有效的数据支撑，真正实现“智慧旅游”。</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充分利用旅游大数据发布旅游服务和个性化推荐信息，深入挖掘旅游消费数据，分析、引导游客消费需求，开展旅游在线服务、网络营销、网络预订和网上支付，全面提升旅游企业、景区和重点旅游县（区）的旅游服务水平。</w:t>
      </w:r>
    </w:p>
    <w:p>
      <w:pPr>
        <w:pStyle w:val="4"/>
        <w:tabs>
          <w:tab w:val="clear" w:pos="1566"/>
        </w:tabs>
        <w:adjustRightInd w:val="0"/>
        <w:snapToGrid w:val="0"/>
        <w:spacing w:line="400" w:lineRule="exact"/>
        <w:rPr>
          <w:color w:val="000000" w:themeColor="text1"/>
          <w:sz w:val="32"/>
          <w:szCs w:val="32"/>
        </w:rPr>
      </w:pPr>
      <w:bookmarkStart w:id="151" w:name="_Toc496624086"/>
      <w:r>
        <w:rPr>
          <w:rFonts w:hint="eastAsia"/>
          <w:color w:val="000000" w:themeColor="text1"/>
          <w:sz w:val="32"/>
          <w:szCs w:val="32"/>
        </w:rPr>
        <w:t>大数据+文化创意</w:t>
      </w:r>
      <w:bookmarkEnd w:id="151"/>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依托惠州文化</w:t>
      </w:r>
      <w:r>
        <w:rPr>
          <w:rFonts w:hint="eastAsia" w:ascii="Times New Roman" w:hAnsi="Times New Roman" w:eastAsia="仿宋_GB2312"/>
          <w:color w:val="000000" w:themeColor="text1"/>
          <w:sz w:val="28"/>
          <w:szCs w:val="28"/>
        </w:rPr>
        <w:t>GT创意谷</w:t>
      </w:r>
      <w:r>
        <w:rPr>
          <w:rFonts w:hint="eastAsia" w:ascii="Times New Roman" w:hAnsi="Times New Roman" w:eastAsia="仿宋_GB2312"/>
          <w:color w:val="000000" w:themeColor="text1"/>
          <w:sz w:val="28"/>
          <w:szCs w:val="28"/>
          <w:lang w:val="zh-CN"/>
        </w:rPr>
        <w:t>现有发展基础，促进大数据技术与传统文化创意产业的结合。数字驱动、多重创新，提高文化创意产业的创新能力，实现科学技术、文化艺术和商业模式创新，解决“创新能力不足，同质化发展严重”的普遍问题，加强惠州文化创意产业的创新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紧抓大数据、数据经济等发展机遇，重点将大数据技术应用到文化创意产业的网络文学、动漫、影视、游戏、创意设计、VR、在线教育7个细分领域。充分发挥大数据技术和服务平台的重要作用，依托大数据技术加深文化创意、优化设计服务，进行文化创意领域的创作、生产、传播和服务，满足健康、美好、现代生活方式需求，引领新供给、新消费。</w:t>
      </w:r>
    </w:p>
    <w:p>
      <w:pPr>
        <w:pStyle w:val="3"/>
        <w:tabs>
          <w:tab w:val="clear" w:pos="1566"/>
        </w:tabs>
        <w:adjustRightInd w:val="0"/>
        <w:snapToGrid w:val="0"/>
        <w:spacing w:line="400" w:lineRule="exact"/>
        <w:rPr>
          <w:color w:val="000000" w:themeColor="text1"/>
          <w:sz w:val="36"/>
          <w:szCs w:val="36"/>
        </w:rPr>
      </w:pPr>
      <w:bookmarkStart w:id="152" w:name="_Toc496624087"/>
      <w:r>
        <w:rPr>
          <w:rFonts w:hint="eastAsia"/>
          <w:color w:val="000000" w:themeColor="text1"/>
          <w:sz w:val="36"/>
          <w:szCs w:val="36"/>
        </w:rPr>
        <w:t>大数据+传统产业</w:t>
      </w:r>
      <w:bookmarkEnd w:id="146"/>
      <w:bookmarkEnd w:id="147"/>
      <w:bookmarkEnd w:id="152"/>
    </w:p>
    <w:p>
      <w:pPr>
        <w:pStyle w:val="4"/>
        <w:tabs>
          <w:tab w:val="clear" w:pos="1566"/>
        </w:tabs>
        <w:adjustRightInd w:val="0"/>
        <w:snapToGrid w:val="0"/>
        <w:spacing w:line="400" w:lineRule="exact"/>
        <w:rPr>
          <w:color w:val="000000" w:themeColor="text1"/>
          <w:sz w:val="32"/>
          <w:szCs w:val="32"/>
        </w:rPr>
      </w:pPr>
      <w:bookmarkStart w:id="153" w:name="_Toc496624088"/>
      <w:bookmarkStart w:id="154" w:name="_Toc7472"/>
      <w:bookmarkStart w:id="155" w:name="_Toc30324"/>
      <w:r>
        <w:rPr>
          <w:rFonts w:hint="eastAsia"/>
          <w:color w:val="000000" w:themeColor="text1"/>
          <w:sz w:val="32"/>
          <w:szCs w:val="32"/>
        </w:rPr>
        <w:t>大数据+农业</w:t>
      </w:r>
      <w:bookmarkEnd w:id="153"/>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推进大数据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物联网等新一代信息技术在农业领域的创新应用</w:t>
      </w:r>
      <w:r>
        <w:rPr>
          <w:rFonts w:hint="eastAsia" w:ascii="Times New Roman" w:hAnsi="Times New Roman" w:eastAsia="仿宋_GB2312"/>
          <w:color w:val="000000" w:themeColor="text1"/>
          <w:sz w:val="28"/>
          <w:szCs w:val="28"/>
          <w:lang w:val="zh-CN"/>
        </w:rPr>
        <w:t>。建立农业大数据平台，</w:t>
      </w:r>
      <w:r>
        <w:rPr>
          <w:rFonts w:ascii="Times New Roman" w:hAnsi="Times New Roman" w:eastAsia="仿宋_GB2312"/>
          <w:color w:val="000000" w:themeColor="text1"/>
          <w:sz w:val="28"/>
          <w:szCs w:val="28"/>
          <w:lang w:val="zh-CN"/>
        </w:rPr>
        <w:t>围绕现代农业和农村电子商务发展需求</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在生产、经营、管理、服务和农村环境整治等方面</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为政府、企业、农户提供公益性、便民化的数据服务。</w:t>
      </w:r>
      <w:r>
        <w:rPr>
          <w:rFonts w:hint="eastAsia" w:ascii="Times New Roman" w:hAnsi="Times New Roman" w:eastAsia="仿宋_GB2312"/>
          <w:color w:val="000000" w:themeColor="text1"/>
          <w:sz w:val="28"/>
          <w:szCs w:val="28"/>
          <w:lang w:val="zh-CN"/>
        </w:rPr>
        <w:t>支持基于气象、资源环境、农业统计、市场监测、传感器感知等各类数据分析的智慧农业发展，优先在惠城区国家现代农业示范区开展试点示范，开展</w:t>
      </w:r>
      <w:r>
        <w:rPr>
          <w:rFonts w:ascii="Times New Roman" w:hAnsi="Times New Roman" w:eastAsia="仿宋_GB2312"/>
          <w:color w:val="000000" w:themeColor="text1"/>
          <w:sz w:val="28"/>
          <w:szCs w:val="28"/>
          <w:lang w:val="zh-CN"/>
        </w:rPr>
        <w:t>农业资源环境监测</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自然灾害预测预报、动物疫病和植物病虫害监测预警</w:t>
      </w:r>
      <w:r>
        <w:rPr>
          <w:rFonts w:hint="eastAsia" w:ascii="Times New Roman" w:hAnsi="Times New Roman" w:eastAsia="仿宋_GB2312"/>
          <w:color w:val="000000" w:themeColor="text1"/>
          <w:sz w:val="28"/>
          <w:szCs w:val="28"/>
          <w:lang w:val="zh-CN"/>
        </w:rPr>
        <w:t>，提升农业生产标准化、智能化水平。开展农产品质量安全追溯，加强农产品种植、生产、加工、包装、运输、销售等全链条数据的汇聚、整合，实现农产品质量安全可追溯。</w:t>
      </w:r>
    </w:p>
    <w:p>
      <w:pPr>
        <w:adjustRightInd w:val="0"/>
        <w:snapToGrid w:val="0"/>
        <w:spacing w:line="400" w:lineRule="exact"/>
        <w:ind w:firstLine="560" w:firstLineChars="200"/>
        <w:rPr>
          <w:rFonts w:ascii="Times New Roman" w:hAnsi="Times New Roman" w:eastAsia="仿宋_GB2312" w:cs="Times New Roman"/>
          <w:color w:val="000000" w:themeColor="text1"/>
          <w:sz w:val="28"/>
          <w:szCs w:val="28"/>
          <w:lang w:val="zh-CN"/>
        </w:rPr>
      </w:pPr>
      <w:r>
        <w:rPr>
          <w:rFonts w:hint="eastAsia" w:ascii="Times New Roman" w:hAnsi="Times New Roman" w:eastAsia="仿宋_GB2312" w:cs="Times New Roman"/>
          <w:color w:val="000000" w:themeColor="text1"/>
          <w:sz w:val="28"/>
          <w:szCs w:val="28"/>
          <w:lang w:val="zh-CN"/>
        </w:rPr>
        <w:t>支持各县（区）政府和龙头企业打造农产品质量安全追溯平台，建立农产品质量安全保障体系。鼓励金融、商贸、电商等企业建设农业电子商务平台，开办“农家网店”。</w:t>
      </w:r>
    </w:p>
    <w:p>
      <w:pPr>
        <w:pStyle w:val="4"/>
        <w:tabs>
          <w:tab w:val="clear" w:pos="1566"/>
        </w:tabs>
        <w:adjustRightInd w:val="0"/>
        <w:snapToGrid w:val="0"/>
        <w:spacing w:line="400" w:lineRule="exact"/>
        <w:rPr>
          <w:color w:val="000000" w:themeColor="text1"/>
          <w:sz w:val="32"/>
          <w:szCs w:val="32"/>
        </w:rPr>
      </w:pPr>
      <w:bookmarkStart w:id="156" w:name="_Toc496624089"/>
      <w:r>
        <w:rPr>
          <w:rFonts w:hint="eastAsia"/>
          <w:color w:val="000000" w:themeColor="text1"/>
          <w:sz w:val="32"/>
          <w:szCs w:val="32"/>
        </w:rPr>
        <w:t>大数据+工业</w:t>
      </w:r>
      <w:bookmarkEnd w:id="156"/>
    </w:p>
    <w:p>
      <w:pPr>
        <w:pStyle w:val="856"/>
        <w:numPr>
          <w:ilvl w:val="0"/>
          <w:numId w:val="28"/>
        </w:numPr>
        <w:adjustRightInd w:val="0"/>
        <w:snapToGrid w:val="0"/>
        <w:spacing w:before="156" w:after="156" w:line="400" w:lineRule="exact"/>
        <w:ind w:firstLineChars="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加强核心基础新技术的研究</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核心基础技术研究是发展工业大数据的重要支撑，推动工业大数据应用发展，主要任务是构建覆盖工业全流程、全环节和产品全生命周期的数据链，在此基础上形成基于数据分析的系统级工业智能。开放自主可控的制造业大数据平台软件和重点领域、重点业务环节应用软件；突破数据存储与管理技术，提升工业领域所需各类嵌入式数据库、实时数据库、关系型数据库产品的自主提供能力；结合各工业领域典型需求，突破工业大数据机理模型建模技术、知识推理技术、仿真测试、并行分析处理等高端新型工业软件核心技术，实现对海量工业数据的可靠存储与处理，并有效保障工业数据与工业系统的安全性。</w:t>
      </w:r>
    </w:p>
    <w:p>
      <w:pPr>
        <w:pStyle w:val="856"/>
        <w:numPr>
          <w:ilvl w:val="0"/>
          <w:numId w:val="28"/>
        </w:numPr>
        <w:adjustRightInd w:val="0"/>
        <w:snapToGrid w:val="0"/>
        <w:spacing w:before="156" w:after="156" w:line="400" w:lineRule="exact"/>
        <w:ind w:firstLineChars="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加强工业大数据标准应用的推广</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智能制造、标准先行”，充分发挥标准化工作在智能制造和工业大数据发展中的基础性和引导性作用。依据国家智能制造标准体系总体平台和建设指南，统一不同部门、不同方向标准资源，建立并不断完善工业大数据标准体系，围绕大数据在工业产品研发设计、生产制造、物流、销售、维保服务等全生命周期的应用进行相关标准及技术框架研制，针对数据集成、互联互通等关键瓶颈问题，优先制定参考模型、元数据、数据采集、数据接口、标识解析、数据开放以及工业大数据平台管理等基础共性标准。完善标准应用环境，允许一些行业和地方对重点标准规范先行先试，在智能制造重大示范项目中率先探索工业大数据标准应用模式，发挥工业企业在工业大数据标准化中的资源优势，加强标准的试点示范和应用推广，全面、有效推进工业大数据产业标准化，助推工业企业向智能制造方向转型。</w:t>
      </w:r>
    </w:p>
    <w:p>
      <w:pPr>
        <w:pStyle w:val="856"/>
        <w:numPr>
          <w:ilvl w:val="0"/>
          <w:numId w:val="28"/>
        </w:numPr>
        <w:adjustRightInd w:val="0"/>
        <w:snapToGrid w:val="0"/>
        <w:spacing w:before="156" w:after="156" w:line="400" w:lineRule="exact"/>
        <w:ind w:firstLineChars="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构建工业大数据流通共享平台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按照统一的元数据、数据质量、接口、导入规范，在全国范围内分布实施，建设国家、行业、企业三级架构的工业大数据服务平台，统一标准，加强共性平台建设，引导工业大数据平台开放共享发展，完善各级服务平台之间的数据共享交互机制。促进数据资源的融会贯通，打通各个环节数据链条，形成全流程的数据闭环。支持建设工业大数据平台，联合国内领先工业系统及解决方案企业、信息技术企业和工业生产企业，共同开发能够实现底层设备数据集成、计算处理和分析的新型工业大数据平台，支持第三方开发工业大数据分析应用。提供工业大数据服务平台的测试与评价能力，指导和监督各级工业大数据服务平台规范建设。</w:t>
      </w:r>
    </w:p>
    <w:p>
      <w:pPr>
        <w:pStyle w:val="856"/>
        <w:numPr>
          <w:ilvl w:val="0"/>
          <w:numId w:val="28"/>
        </w:numPr>
        <w:adjustRightInd w:val="0"/>
        <w:snapToGrid w:val="0"/>
        <w:spacing w:before="156" w:after="156" w:line="400" w:lineRule="exact"/>
        <w:ind w:firstLineChars="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探索工业大数据的示范应用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遵循以“需求为导向，应用促发展”的工作思路，实现工业大数据应用从报表、告警等简单的呈现事实型应用，逐步向更加智能的预测分析服务型转变。重点针对综合集成、协同设计、协同制造等工业软件关键能力，选择基础条件好、示范效应强、影响范围广的行业领域积极开展应用示范，探索大数据产业的新模式、新业态，开展工业大数据的集成应用创新实践，打造可复制推广样板。随着智能化改造的推进，逐步打破试点各自边界，建立试点间企业、客户、服务互联互通的信息物理融合系统网络，逐步扩大影响范围，为最终建立全国乃至全球性“工业4.0”提供管理和实践经验。</w:t>
      </w:r>
    </w:p>
    <w:p>
      <w:pPr>
        <w:pStyle w:val="4"/>
        <w:tabs>
          <w:tab w:val="clear" w:pos="1566"/>
        </w:tabs>
        <w:adjustRightInd w:val="0"/>
        <w:snapToGrid w:val="0"/>
        <w:spacing w:line="400" w:lineRule="exact"/>
        <w:rPr>
          <w:color w:val="000000" w:themeColor="text1"/>
          <w:sz w:val="32"/>
          <w:szCs w:val="32"/>
        </w:rPr>
      </w:pPr>
      <w:bookmarkStart w:id="157" w:name="_Toc496624090"/>
      <w:r>
        <w:rPr>
          <w:rFonts w:hint="eastAsia"/>
          <w:color w:val="000000" w:themeColor="text1"/>
          <w:sz w:val="32"/>
          <w:szCs w:val="32"/>
        </w:rPr>
        <w:t>大数据+服装鞋帽</w:t>
      </w:r>
      <w:bookmarkEnd w:id="157"/>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服装鞋帽大数据平台。整合服装鞋帽原材料供应企业、服装鞋帽设计生产加工企业、服装鞋帽贸易企业、物流企业、电子商务企业、终端零售企业、工商、税务、外贸、互联网社区、微信微博等数据资源，建立服装鞋帽大数据平台，建立服装鞋帽行业各类专题数据库，为服装鞋帽大数据分析应用提供基础数据支撑。</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建设服装</w:t>
      </w:r>
      <w:r>
        <w:rPr>
          <w:rFonts w:hint="eastAsia" w:ascii="Times New Roman" w:hAnsi="Times New Roman" w:eastAsia="仿宋_GB2312"/>
          <w:color w:val="000000" w:themeColor="text1"/>
          <w:sz w:val="28"/>
          <w:szCs w:val="28"/>
          <w:lang w:val="zh-CN"/>
        </w:rPr>
        <w:t>鞋帽大数据综合分析应用。运用大数据工具和技术，对服装鞋帽大数据进行分析，包括国际国内环境和政策对服装鞋帽行业影响分析预警、服装鞋帽行业生产经营情况分析预测、上下游产业链关联企业分析预测与风险预警、服装鞋帽产业链销量和销售价格趋势分析预测、市场销售占有率分析、消费者购买行为影响因素分析、服装鞋帽流行时尚趋势预测等，便于政府和企业及时掌握了解服装鞋帽行业的生产经营状况、存在的风险，及时制定相应的生产经营措施。对服装鞋帽生产企业生产过程中的能源消耗、污染排放情况进行监测分析与预警。</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hint="eastAsia" w:ascii="Times New Roman" w:hAnsi="Times New Roman" w:eastAsia="仿宋_GB2312"/>
          <w:color w:val="000000" w:themeColor="text1"/>
          <w:sz w:val="28"/>
          <w:szCs w:val="28"/>
          <w:lang w:val="zh-CN"/>
        </w:rPr>
        <w:t>建设覆盖服装鞋帽设计、生产、销售全过程的大数据综合应用。对消费者的购买行为、购买偏好、使用评论等数据进行分析，预测服装鞋帽未来的销售趋势，辅助企业进行精准营销，为企业生产经营决策提供数据支撑；在产品设计环节，通过分析客户使用评论等数据，挖掘产品设计优化需求，将VR虚拟现实技术运用到产品的设计研发环节，让客户参与到产品的设计与研发环节，缩短产品设计研发周期，加快推进新产品上市，还可根据个人需要，提供</w:t>
      </w:r>
      <w:r>
        <w:rPr>
          <w:rFonts w:hint="eastAsia" w:ascii="Times New Roman" w:hAnsi="Times New Roman" w:eastAsia="仿宋_GB2312"/>
          <w:color w:val="000000" w:themeColor="text1"/>
          <w:sz w:val="28"/>
          <w:szCs w:val="28"/>
        </w:rPr>
        <w:t>个性化定制服务。</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r>
        <w:rPr>
          <w:rFonts w:ascii="Times New Roman" w:hAnsi="Times New Roman" w:eastAsia="仿宋_GB2312"/>
          <w:color w:val="000000" w:themeColor="text1"/>
          <w:sz w:val="28"/>
          <w:szCs w:val="28"/>
        </w:rPr>
        <w:t>建设服装鞋帽电子商务服务平台</w:t>
      </w:r>
      <w:r>
        <w:rPr>
          <w:rFonts w:hint="eastAsia" w:ascii="Times New Roman" w:hAnsi="Times New Roman" w:eastAsia="仿宋_GB2312"/>
          <w:color w:val="000000" w:themeColor="text1"/>
          <w:sz w:val="28"/>
          <w:szCs w:val="28"/>
        </w:rPr>
        <w:t>。建设服装鞋帽电子商务服务平台，为各类企业和客户提供产品在线交易服务和各类信息服务。</w:t>
      </w:r>
    </w:p>
    <w:p>
      <w:pPr>
        <w:pStyle w:val="4"/>
        <w:tabs>
          <w:tab w:val="clear" w:pos="1566"/>
        </w:tabs>
        <w:adjustRightInd w:val="0"/>
        <w:snapToGrid w:val="0"/>
        <w:spacing w:line="400" w:lineRule="exact"/>
        <w:rPr>
          <w:color w:val="000000" w:themeColor="text1"/>
          <w:sz w:val="32"/>
          <w:szCs w:val="32"/>
        </w:rPr>
      </w:pPr>
      <w:bookmarkStart w:id="158" w:name="_Toc496624091"/>
      <w:r>
        <w:rPr>
          <w:rFonts w:hint="eastAsia"/>
          <w:color w:val="000000" w:themeColor="text1"/>
          <w:sz w:val="32"/>
          <w:szCs w:val="32"/>
        </w:rPr>
        <w:t>大数据+水泥</w:t>
      </w:r>
      <w:bookmarkEnd w:id="158"/>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按照国家控制总量，淘汰落后，调整结构，改小上大，加快发展的战略和等量淘汰的原则，关、停、并、转一些污染大、产能低的水泥企业，引进上规模、上档次的新型水泥生产线，提高技术装备水平和产品市场竞争力。</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建设水泥大数据平台。汇集并整合工商、税务、公安、安监、环保、供水、供电、燃气、石油、煤炭、水泥生产企业、运输企业等单位部门与水泥有关的数据，建立水泥大数据平台和各类专题数据库，为水泥大数据监管分析应用提供基础数据支撑。</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建设水泥生产运输监管</w:t>
      </w:r>
      <w:r>
        <w:rPr>
          <w:rFonts w:hint="eastAsia" w:ascii="Times New Roman" w:hAnsi="Times New Roman" w:eastAsia="仿宋_GB2312"/>
          <w:color w:val="000000" w:themeColor="text1"/>
          <w:sz w:val="28"/>
          <w:szCs w:val="28"/>
          <w:lang w:val="zh-CN"/>
        </w:rPr>
        <w:t>大数据应用。运用大数据工具和技术，对水泥生产运输过程中的能源消耗、污染排放情况、运输车辆监控等进行监测分析和预警，政府相关部门及时掌握了解区域内水泥行业的发展现状，为水泥行业优化重组、政策规划的制定提供数据支撑，企业也能及时掌握了解生产经营情况，提高企业经营管理的透明度，辅助企业进行生产经营管理决策。</w:t>
      </w:r>
    </w:p>
    <w:p>
      <w:pPr>
        <w:pStyle w:val="3"/>
        <w:tabs>
          <w:tab w:val="clear" w:pos="1566"/>
        </w:tabs>
        <w:adjustRightInd w:val="0"/>
        <w:snapToGrid w:val="0"/>
        <w:spacing w:line="400" w:lineRule="exact"/>
        <w:rPr>
          <w:color w:val="000000" w:themeColor="text1"/>
          <w:sz w:val="36"/>
          <w:szCs w:val="36"/>
        </w:rPr>
      </w:pPr>
      <w:bookmarkStart w:id="159" w:name="_Toc496624092"/>
      <w:r>
        <w:rPr>
          <w:rFonts w:hint="eastAsia"/>
          <w:color w:val="000000" w:themeColor="text1"/>
          <w:sz w:val="36"/>
          <w:szCs w:val="36"/>
        </w:rPr>
        <w:t>大数据+外延产业</w:t>
      </w:r>
      <w:bookmarkEnd w:id="159"/>
    </w:p>
    <w:p>
      <w:pPr>
        <w:pStyle w:val="4"/>
        <w:tabs>
          <w:tab w:val="clear" w:pos="1566"/>
        </w:tabs>
        <w:adjustRightInd w:val="0"/>
        <w:snapToGrid w:val="0"/>
        <w:spacing w:line="400" w:lineRule="exact"/>
        <w:rPr>
          <w:color w:val="000000" w:themeColor="text1"/>
          <w:sz w:val="32"/>
          <w:szCs w:val="32"/>
        </w:rPr>
      </w:pPr>
      <w:bookmarkStart w:id="160" w:name="_Toc496624093"/>
      <w:r>
        <w:rPr>
          <w:rFonts w:hint="eastAsia"/>
          <w:color w:val="000000" w:themeColor="text1"/>
          <w:sz w:val="32"/>
          <w:szCs w:val="32"/>
        </w:rPr>
        <w:t>推动外延产业快速发展</w:t>
      </w:r>
      <w:bookmarkEnd w:id="160"/>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积极发展以大数据为核心的新一代信息技术产业，推动大数据与下一代互联网、物联网、云计算、智能机器人、北斗卫星应用、虚拟现实、人工智能等现代互联网技术的融合协同发展，并充分利用现代互联网技术同制造业、服务业相结合，促进惠州市产业转型升级。</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依托移动互联网、物联网，实现更加广泛、更大规模的数据收集和应用，使数据获取、聚集、存储、传输、处理、分析更加便利，促进大数据形成大知识、大科技、大产业，成为生产过程中的基本要素，为移动互联网发展提供更多的支撑和保障。同时，依托云计算服务平台，构建包括语音、图像、视频、地图等数据的海量资源库，加强人工智能基础资源和公共技术平台建设，为服务业转型升级打造基础；推进计算机视觉、智能语音处理、生物特征识别、自然语言理解、智能决策控制以及新型人机交互等关键技术的研发和产业化，促进人工智能在智能家居、智能终端、智能汽车、机器人等领域的推广应用，为制造业智能化升级夯实基础。</w:t>
      </w:r>
    </w:p>
    <w:p>
      <w:pPr>
        <w:pStyle w:val="4"/>
        <w:tabs>
          <w:tab w:val="clear" w:pos="1566"/>
        </w:tabs>
        <w:adjustRightInd w:val="0"/>
        <w:snapToGrid w:val="0"/>
        <w:spacing w:line="400" w:lineRule="exact"/>
        <w:rPr>
          <w:color w:val="000000" w:themeColor="text1"/>
          <w:sz w:val="32"/>
          <w:szCs w:val="32"/>
        </w:rPr>
      </w:pPr>
      <w:bookmarkStart w:id="161" w:name="_Toc496624094"/>
      <w:r>
        <w:rPr>
          <w:rFonts w:hint="eastAsia"/>
          <w:color w:val="000000" w:themeColor="text1"/>
          <w:sz w:val="32"/>
          <w:szCs w:val="32"/>
        </w:rPr>
        <w:t>内外延产业协同发展</w:t>
      </w:r>
      <w:bookmarkEnd w:id="161"/>
    </w:p>
    <w:p>
      <w:pPr>
        <w:pStyle w:val="5"/>
        <w:adjustRightInd w:val="0"/>
        <w:snapToGrid w:val="0"/>
        <w:spacing w:line="400" w:lineRule="exact"/>
        <w:rPr>
          <w:color w:val="000000" w:themeColor="text1"/>
        </w:rPr>
      </w:pPr>
      <w:r>
        <w:rPr>
          <w:rFonts w:hint="eastAsia"/>
          <w:color w:val="000000" w:themeColor="text1"/>
        </w:rPr>
        <w:t>大数据泛在采集网络拉动物联网产业协同发展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1. 泛在的传感网络促进物联网产业发展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城市运行大数据、生态环境监测大数据应用需求为牵引，推动在全域范围内部署各类物联感知终端，构建全域覆盖的物联传感网络。拉动物联终端生产制造企业、传感网络部署运维企业、物联网数据采集清洗企业、物联网应用研发企业快速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 “大数据+制造业转型升级”加速物联网产业发展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惠州市建设成广东省先进制造装备业基地为契机，通过制造业转型升级，围绕核心生产线，广泛部署物联感知终端，全面采集生产数据。通过生产流程优化、生产环境监测、节能减排、精准营销等一系列产业大数据高端应用，拉动物联网上下游产业链快速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3. “大数据+现代服务业”提升物联网产业水平</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以惠州市大力发展现代服务业为契机，通过大数据在电子商务、现代物流、金融、旅游会展等方面的深度应用，促进物联网上下游产业链快速发展。</w:t>
      </w:r>
    </w:p>
    <w:p>
      <w:pPr>
        <w:pStyle w:val="5"/>
        <w:adjustRightInd w:val="0"/>
        <w:snapToGrid w:val="0"/>
        <w:spacing w:line="400" w:lineRule="exact"/>
        <w:rPr>
          <w:color w:val="000000" w:themeColor="text1"/>
        </w:rPr>
      </w:pPr>
      <w:r>
        <w:rPr>
          <w:rFonts w:hint="eastAsia"/>
          <w:color w:val="000000" w:themeColor="text1"/>
        </w:rPr>
        <w:t>大数据开放创新拉动互联网产业协同发展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搭建大数据共享开放平台，支持大数据向全社会开放，有力促进“大众创业、万众创新”。开放数据资源，解决互联网类创新型企业缺乏数据支撑的根本性难题，全面激发互联网类企业的服务创新能力，同时促进衍生孵化大批新生代互联网企业，形成一系列的大数据+互联网创新产品，广泛服务于政府、产业、民生，在支撑全面提升惠州市综合实力的同时，带动互联网产业迅猛发展。</w:t>
      </w:r>
    </w:p>
    <w:p>
      <w:pPr>
        <w:pStyle w:val="5"/>
        <w:adjustRightInd w:val="0"/>
        <w:snapToGrid w:val="0"/>
        <w:spacing w:line="400" w:lineRule="exact"/>
        <w:rPr>
          <w:color w:val="000000" w:themeColor="text1"/>
        </w:rPr>
      </w:pPr>
      <w:r>
        <w:rPr>
          <w:rFonts w:hint="eastAsia"/>
          <w:color w:val="000000" w:themeColor="text1"/>
        </w:rPr>
        <w:t>大数据海量应用拉动软件服务协同发展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围绕建设</w:t>
      </w:r>
      <w:r>
        <w:rPr>
          <w:rFonts w:ascii="Times New Roman" w:hAnsi="Times New Roman" w:eastAsia="仿宋_GB2312"/>
          <w:color w:val="000000" w:themeColor="text1"/>
          <w:sz w:val="28"/>
          <w:szCs w:val="28"/>
          <w:lang w:val="zh-CN"/>
        </w:rPr>
        <w:t>经济富裕、政治民主、文化繁荣、社会公平和生态良好</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五位一体</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协调发展</w:t>
      </w:r>
      <w:r>
        <w:rPr>
          <w:rFonts w:hint="eastAsia" w:ascii="Times New Roman" w:hAnsi="Times New Roman" w:eastAsia="仿宋_GB2312"/>
          <w:color w:val="000000" w:themeColor="text1"/>
          <w:sz w:val="28"/>
          <w:szCs w:val="28"/>
          <w:lang w:val="zh-CN"/>
        </w:rPr>
        <w:t>的惠州“十三五”发展战略定位，以政府、企业、公众三大主体为切入点，大力开展大数据应用示范工作，如围绕“政府管理”开展信用大数据、食药安全大数据、环境保护大数据等应用示范，围绕“产业发展”开展工业大数据、金融大数据、电子商务大数据、物流大数据的应用示范，围绕“公众服务”开展健康医疗大数据、交通旅游大数据、教育服务大数据、社会保障大数据的应用示范。并以此带动本地大数据应用开发企业、传统软件服务企业快速成长，同时对国内外软件服务企业形成超强吸引力。</w:t>
      </w:r>
    </w:p>
    <w:p>
      <w:pPr>
        <w:pStyle w:val="5"/>
        <w:adjustRightInd w:val="0"/>
        <w:snapToGrid w:val="0"/>
        <w:spacing w:line="400" w:lineRule="exact"/>
        <w:rPr>
          <w:color w:val="000000" w:themeColor="text1"/>
        </w:rPr>
      </w:pPr>
      <w:r>
        <w:rPr>
          <w:rFonts w:hint="eastAsia"/>
          <w:color w:val="000000" w:themeColor="text1"/>
        </w:rPr>
        <w:t>虚拟现实、人工智能等新兴领域协同发展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惠州市大数据产业科研集群为支撑，在数据深度挖掘、非结构化信息提取、自然语义分析等方向上开展深入研究工作，并且取得国内领先的研究成果，抢占大数据产业技术高地。以惠州各大数据产业园区为载体，大力推动前沿技术成果转化，有力推动虚拟现实、人工智能等超新型领域快速发展，在世界范围内率先抢占领域高地，树立惠州经济产业高端形象，引领惠州产业发展迈上新台阶。</w:t>
      </w:r>
    </w:p>
    <w:p>
      <w:pPr>
        <w:pStyle w:val="2"/>
        <w:adjustRightInd w:val="0"/>
        <w:snapToGrid w:val="0"/>
        <w:spacing w:line="400" w:lineRule="exact"/>
        <w:rPr>
          <w:color w:val="000000" w:themeColor="text1"/>
        </w:rPr>
      </w:pPr>
      <w:bookmarkStart w:id="162" w:name="_Toc496624095"/>
      <w:r>
        <w:rPr>
          <w:rFonts w:hint="eastAsia"/>
          <w:color w:val="000000" w:themeColor="text1"/>
        </w:rPr>
        <w:t>推进大数据创新创业</w:t>
      </w:r>
      <w:bookmarkEnd w:id="162"/>
    </w:p>
    <w:p>
      <w:pPr>
        <w:pStyle w:val="3"/>
        <w:tabs>
          <w:tab w:val="clear" w:pos="1566"/>
        </w:tabs>
        <w:adjustRightInd w:val="0"/>
        <w:snapToGrid w:val="0"/>
        <w:spacing w:line="400" w:lineRule="exact"/>
        <w:rPr>
          <w:color w:val="000000" w:themeColor="text1"/>
          <w:sz w:val="36"/>
          <w:szCs w:val="36"/>
        </w:rPr>
      </w:pPr>
      <w:bookmarkStart w:id="163" w:name="_Toc496624096"/>
      <w:r>
        <w:rPr>
          <w:rFonts w:hint="eastAsia"/>
          <w:color w:val="000000" w:themeColor="text1"/>
          <w:sz w:val="36"/>
          <w:szCs w:val="36"/>
        </w:rPr>
        <w:t>加快大数据应用创新</w:t>
      </w:r>
      <w:bookmarkEnd w:id="163"/>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以举办云博会和广东省大数据开发大会为契机，依托已建成的惠州市大数据分析及应用工程技术研究中心，</w:t>
      </w:r>
      <w:r>
        <w:rPr>
          <w:rFonts w:ascii="Times New Roman" w:hAnsi="Times New Roman" w:eastAsia="仿宋_GB2312"/>
          <w:color w:val="000000" w:themeColor="text1"/>
          <w:sz w:val="28"/>
          <w:szCs w:val="28"/>
          <w:lang w:val="zh-CN"/>
        </w:rPr>
        <w:t>鼓励高校、科研机构、企业发挥各自优势，建立起资源共享、风险或成本共担、人才和知识等要素多向流动、技术研发和技术转移密切结合的合作方式，加快筹建一批专注大数据领域的新型研发机构</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鼓励有条件的领军企业</w:t>
      </w:r>
      <w:r>
        <w:rPr>
          <w:rFonts w:hint="eastAsia" w:ascii="Times New Roman" w:hAnsi="Times New Roman" w:eastAsia="仿宋_GB2312"/>
          <w:color w:val="000000" w:themeColor="text1"/>
          <w:sz w:val="28"/>
          <w:szCs w:val="28"/>
          <w:lang w:val="zh-CN"/>
        </w:rPr>
        <w:t>联合高校及相关研究机构，</w:t>
      </w:r>
      <w:r>
        <w:rPr>
          <w:rFonts w:ascii="Times New Roman" w:hAnsi="Times New Roman" w:eastAsia="仿宋_GB2312"/>
          <w:color w:val="000000" w:themeColor="text1"/>
          <w:sz w:val="28"/>
          <w:szCs w:val="28"/>
          <w:lang w:val="zh-CN"/>
        </w:rPr>
        <w:t>面向大数据技术应用创新需求，</w:t>
      </w:r>
      <w:r>
        <w:rPr>
          <w:rFonts w:hint="eastAsia" w:ascii="Times New Roman" w:hAnsi="Times New Roman" w:eastAsia="仿宋_GB2312"/>
          <w:color w:val="000000" w:themeColor="text1"/>
          <w:sz w:val="28"/>
          <w:szCs w:val="28"/>
          <w:lang w:val="zh-CN"/>
        </w:rPr>
        <w:t>建设一批大数据企业技术中心、工程（技术）研究中心、重点实验室和应用中心，</w:t>
      </w:r>
      <w:r>
        <w:rPr>
          <w:rFonts w:ascii="Times New Roman" w:hAnsi="Times New Roman" w:eastAsia="仿宋_GB2312"/>
          <w:color w:val="000000" w:themeColor="text1"/>
          <w:sz w:val="28"/>
          <w:szCs w:val="28"/>
          <w:lang w:val="zh-CN"/>
        </w:rPr>
        <w:t>搭建一批大数据专业领域的产业技术研发平台，支持平台整合上下游创新资源，开展大数据关键技术、解决方案研究</w:t>
      </w:r>
      <w:r>
        <w:rPr>
          <w:rFonts w:hint="eastAsia" w:ascii="Times New Roman" w:hAnsi="Times New Roman" w:eastAsia="仿宋_GB2312"/>
          <w:color w:val="000000" w:themeColor="text1"/>
          <w:sz w:val="28"/>
          <w:szCs w:val="28"/>
          <w:lang w:val="zh-CN"/>
        </w:rPr>
        <w:t>，推进大数据技术科研成果产业化应用。支持深度学习、类脑计算、认知技术等人工智能技术和区块链、虚拟现实等前沿技术的创新应用。</w:t>
      </w:r>
    </w:p>
    <w:p>
      <w:pPr>
        <w:pStyle w:val="3"/>
        <w:tabs>
          <w:tab w:val="clear" w:pos="1566"/>
        </w:tabs>
        <w:adjustRightInd w:val="0"/>
        <w:snapToGrid w:val="0"/>
        <w:spacing w:line="400" w:lineRule="exact"/>
        <w:rPr>
          <w:color w:val="000000" w:themeColor="text1"/>
          <w:sz w:val="36"/>
          <w:szCs w:val="36"/>
        </w:rPr>
      </w:pPr>
      <w:bookmarkStart w:id="164" w:name="_Toc496624097"/>
      <w:r>
        <w:rPr>
          <w:rFonts w:hint="eastAsia"/>
          <w:color w:val="000000" w:themeColor="text1"/>
          <w:sz w:val="36"/>
          <w:szCs w:val="36"/>
        </w:rPr>
        <w:t>支持大数据产品创新</w:t>
      </w:r>
      <w:bookmarkEnd w:id="164"/>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鼓励大数据服务模式及业态创新，发展个性化、专用化等多元供给模式，加快满足个人消费、家庭生活、汽车驾驶、医疗健康、生产制造等需求的智能终端产品创新发展。鼓励发展大数据信息技术核心基础产品，以大数据应用为牵引，大力发展集成电路、新型显示、新型电子元器件、电子专用材料和设备等基础电子产品，以及基础软件、信息安全软件等核心软件。</w:t>
      </w:r>
    </w:p>
    <w:p>
      <w:pPr>
        <w:pStyle w:val="3"/>
        <w:tabs>
          <w:tab w:val="clear" w:pos="1566"/>
        </w:tabs>
        <w:adjustRightInd w:val="0"/>
        <w:snapToGrid w:val="0"/>
        <w:spacing w:line="400" w:lineRule="exact"/>
        <w:rPr>
          <w:color w:val="000000" w:themeColor="text1"/>
          <w:sz w:val="36"/>
          <w:szCs w:val="36"/>
        </w:rPr>
      </w:pPr>
      <w:bookmarkStart w:id="165" w:name="_Toc496624098"/>
      <w:r>
        <w:rPr>
          <w:rFonts w:hint="eastAsia"/>
          <w:color w:val="000000" w:themeColor="text1"/>
          <w:sz w:val="36"/>
          <w:szCs w:val="36"/>
        </w:rPr>
        <w:t>促进大数据服务创新</w:t>
      </w:r>
      <w:bookmarkEnd w:id="165"/>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推动成立大数据</w:t>
      </w:r>
      <w:r>
        <w:rPr>
          <w:rFonts w:hint="eastAsia" w:ascii="Times New Roman" w:hAnsi="Times New Roman" w:eastAsia="仿宋_GB2312"/>
          <w:color w:val="000000" w:themeColor="text1"/>
          <w:sz w:val="28"/>
          <w:szCs w:val="28"/>
          <w:lang w:val="zh-CN"/>
        </w:rPr>
        <w:t>协会</w:t>
      </w:r>
      <w:r>
        <w:rPr>
          <w:rFonts w:ascii="Times New Roman" w:hAnsi="Times New Roman" w:eastAsia="仿宋_GB2312"/>
          <w:color w:val="000000" w:themeColor="text1"/>
          <w:sz w:val="28"/>
          <w:szCs w:val="28"/>
          <w:lang w:val="zh-CN"/>
        </w:rPr>
        <w:t>，发挥大型骨干企业的引领作用，联合特色鲜明、灵活高效的创新型中小企业，共同构涵盖数据研发、加工、采集、存储、商业化应用及衍生服务的大数据产业生态体系，支持企业牵头开展大数据商业模式创新大赛。</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鼓励大数据专业服务机构发展。围绕惠州大数据产业发展，鼓励社会资本积极投资大数据研究咨询、数据资产评估、数据代理、增值加工、质量管理、责任保险等数据交易中介服务机构，对关键技术领域和紧缺领域的大数据专业服务机构加大支持力度。支持各类科技园区在招商过程中，根据核心产业发展特点引进数据金融、大数据培训、大数据检测检验、技术转移等专业服务机构。</w:t>
      </w:r>
    </w:p>
    <w:p>
      <w:pPr>
        <w:pStyle w:val="3"/>
        <w:tabs>
          <w:tab w:val="clear" w:pos="1566"/>
        </w:tabs>
        <w:adjustRightInd w:val="0"/>
        <w:snapToGrid w:val="0"/>
        <w:spacing w:line="400" w:lineRule="exact"/>
        <w:rPr>
          <w:color w:val="000000" w:themeColor="text1"/>
          <w:sz w:val="36"/>
          <w:szCs w:val="36"/>
        </w:rPr>
      </w:pPr>
      <w:bookmarkStart w:id="166" w:name="_Toc496624099"/>
      <w:r>
        <w:rPr>
          <w:rFonts w:hint="eastAsia"/>
          <w:color w:val="000000" w:themeColor="text1"/>
          <w:sz w:val="36"/>
          <w:szCs w:val="36"/>
        </w:rPr>
        <w:t>完善大数据双创支撑体系</w:t>
      </w:r>
      <w:bookmarkEnd w:id="166"/>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全面落实“大众创业、万众创新”，推进大数据双创基地建设，鼓励企业、社会组织、个人、高校、科研院所、创投机构等共同参与，建设一批创业社区、众创空间、孵化工厂等特色创新创业载体，采取网上众创空间、互联网创客之家、虚拟创业孵化器、在线创业导师等多种形式，改造提升传统动能，积极培育大数据创新创业新模式新业态，培育新的经济增长点。</w:t>
      </w:r>
    </w:p>
    <w:p>
      <w:pPr>
        <w:pStyle w:val="856"/>
        <w:adjustRightInd w:val="0"/>
        <w:snapToGrid w:val="0"/>
        <w:spacing w:before="156" w:after="156" w:line="400" w:lineRule="exact"/>
        <w:ind w:firstLine="560"/>
        <w:rPr>
          <w:rFonts w:ascii="Times New Roman" w:hAnsi="Times New Roman" w:eastAsia="仿宋_GB2312"/>
          <w:bCs/>
          <w:color w:val="000000" w:themeColor="text1"/>
          <w:sz w:val="32"/>
          <w:szCs w:val="32"/>
        </w:rPr>
      </w:pPr>
      <w:r>
        <w:rPr>
          <w:rFonts w:ascii="Times New Roman" w:hAnsi="Times New Roman" w:eastAsia="仿宋_GB2312"/>
          <w:color w:val="000000" w:themeColor="text1"/>
          <w:sz w:val="28"/>
          <w:szCs w:val="28"/>
          <w:lang w:val="zh-CN"/>
        </w:rPr>
        <w:t>加快完善人才、资本等政策环境，做好政策扶持、科技投入</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探索设立惠州大数据产业投资基金，综合应用风险投资、股权投资、担保贷款、贷款贴息、科技保险等方式，优先支持重大应用示范类和创新研发类项目，支撑创新创业项目落地。</w:t>
      </w:r>
      <w:r>
        <w:rPr>
          <w:rFonts w:hint="eastAsia" w:ascii="Times New Roman" w:hAnsi="Times New Roman" w:eastAsia="仿宋_GB2312"/>
          <w:color w:val="000000" w:themeColor="text1"/>
          <w:sz w:val="28"/>
          <w:szCs w:val="28"/>
          <w:lang w:val="zh-CN"/>
        </w:rPr>
        <w:t>鼓励在惠高校、科研机构联合创建惠州大数据研究院，创办大数据专业课程，培养大数据专业性人才</w:t>
      </w:r>
      <w:r>
        <w:rPr>
          <w:rFonts w:ascii="Times New Roman" w:hAnsi="Times New Roman" w:eastAsia="仿宋_GB2312"/>
          <w:color w:val="000000" w:themeColor="text1"/>
          <w:sz w:val="28"/>
          <w:szCs w:val="28"/>
          <w:lang w:val="zh-CN"/>
        </w:rPr>
        <w:t>。</w:t>
      </w:r>
      <w:r>
        <w:rPr>
          <w:rFonts w:hint="eastAsia" w:ascii="Times New Roman" w:hAnsi="Times New Roman" w:eastAsia="仿宋_GB2312"/>
          <w:color w:val="000000" w:themeColor="text1"/>
          <w:sz w:val="28"/>
          <w:szCs w:val="28"/>
          <w:lang w:val="zh-CN"/>
        </w:rPr>
        <w:t>整合政府、科研院所、大数据企业、投融资机构等资源，成立惠州大数据协会，为大数据企业提供扶持政策、技术合作、供需对接、金融资本运营、创业咨询等“一站式”配套服务，激发社会双创激情。</w:t>
      </w:r>
    </w:p>
    <w:p>
      <w:pPr>
        <w:adjustRightInd w:val="0"/>
        <w:snapToGrid w:val="0"/>
        <w:spacing w:line="400" w:lineRule="exact"/>
        <w:rPr>
          <w:color w:val="000000" w:themeColor="text1"/>
        </w:rPr>
      </w:pPr>
    </w:p>
    <w:p>
      <w:pPr>
        <w:pStyle w:val="2"/>
        <w:adjustRightInd w:val="0"/>
        <w:snapToGrid w:val="0"/>
        <w:spacing w:line="400" w:lineRule="exact"/>
        <w:rPr>
          <w:color w:val="000000" w:themeColor="text1"/>
        </w:rPr>
      </w:pPr>
      <w:bookmarkStart w:id="167" w:name="_Toc496624100"/>
      <w:r>
        <w:rPr>
          <w:rFonts w:hint="eastAsia"/>
          <w:color w:val="000000" w:themeColor="text1"/>
        </w:rPr>
        <w:t>打造大数据产业生态体系</w:t>
      </w:r>
      <w:bookmarkEnd w:id="154"/>
      <w:bookmarkEnd w:id="155"/>
      <w:bookmarkEnd w:id="167"/>
    </w:p>
    <w:p>
      <w:pPr>
        <w:pStyle w:val="3"/>
        <w:tabs>
          <w:tab w:val="clear" w:pos="1566"/>
        </w:tabs>
        <w:adjustRightInd w:val="0"/>
        <w:snapToGrid w:val="0"/>
        <w:spacing w:line="400" w:lineRule="exact"/>
        <w:rPr>
          <w:color w:val="000000" w:themeColor="text1"/>
          <w:sz w:val="36"/>
          <w:szCs w:val="36"/>
        </w:rPr>
      </w:pPr>
      <w:bookmarkStart w:id="168" w:name="_Toc496624101"/>
      <w:bookmarkStart w:id="169" w:name="_Toc31546"/>
      <w:bookmarkStart w:id="170" w:name="_Toc32444"/>
      <w:r>
        <w:rPr>
          <w:rFonts w:hint="eastAsia"/>
          <w:color w:val="000000" w:themeColor="text1"/>
          <w:sz w:val="36"/>
          <w:szCs w:val="36"/>
        </w:rPr>
        <w:t>成立“数字政府”建设运营中心</w:t>
      </w:r>
      <w:bookmarkEnd w:id="168"/>
      <w:bookmarkEnd w:id="169"/>
      <w:bookmarkEnd w:id="170"/>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以</w:t>
      </w:r>
      <w:r>
        <w:rPr>
          <w:rFonts w:hint="eastAsia" w:ascii="Times New Roman" w:hAnsi="Times New Roman" w:eastAsia="仿宋_GB2312"/>
          <w:color w:val="000000" w:themeColor="text1"/>
          <w:sz w:val="28"/>
          <w:szCs w:val="28"/>
          <w:lang w:val="zh-CN"/>
        </w:rPr>
        <w:t>“管运分离”为原则，通过企业的运营主体作用，推进“数字政府”建设与运营模式创新。由基础电信运营商、互联网企业通过合作协议组成联合体，成立运营中心，负责提供“数字政府”建设工作技术支撑，承担方案设计以及政务基础设施和系统的建设运维工作，对各部门的信息系统采用需求对接、系统迁移、数据融合等步骤进行统一管理，并设立现场运维团队，保障系统稳定运行。</w:t>
      </w:r>
    </w:p>
    <w:p>
      <w:pPr>
        <w:pStyle w:val="3"/>
        <w:tabs>
          <w:tab w:val="clear" w:pos="1566"/>
        </w:tabs>
        <w:adjustRightInd w:val="0"/>
        <w:snapToGrid w:val="0"/>
        <w:spacing w:line="400" w:lineRule="exact"/>
        <w:rPr>
          <w:color w:val="000000" w:themeColor="text1"/>
          <w:sz w:val="36"/>
          <w:szCs w:val="36"/>
        </w:rPr>
      </w:pPr>
      <w:bookmarkStart w:id="171" w:name="_Toc29742"/>
      <w:bookmarkStart w:id="172" w:name="_Toc496624102"/>
      <w:bookmarkStart w:id="173" w:name="_Toc12229"/>
      <w:r>
        <w:rPr>
          <w:rFonts w:hint="eastAsia"/>
          <w:color w:val="000000" w:themeColor="text1"/>
          <w:sz w:val="36"/>
          <w:szCs w:val="36"/>
        </w:rPr>
        <w:t>构建工业大数据服务链条</w:t>
      </w:r>
      <w:bookmarkEnd w:id="171"/>
      <w:bookmarkEnd w:id="172"/>
      <w:bookmarkEnd w:id="173"/>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bookmarkStart w:id="174" w:name="_Toc24266"/>
      <w:bookmarkStart w:id="175" w:name="_Toc31486"/>
      <w:r>
        <w:rPr>
          <w:rFonts w:ascii="Times New Roman" w:hAnsi="Times New Roman" w:eastAsia="仿宋_GB2312"/>
          <w:color w:val="000000" w:themeColor="text1"/>
          <w:sz w:val="28"/>
          <w:szCs w:val="28"/>
          <w:lang w:val="zh-CN"/>
        </w:rPr>
        <w:t>依托惠州良好的工业基础，以各县（区）特色产业园为载体，鼓励工业制造企业围绕产品功能大数据服务产业链条，加快推进工业企业服务化。</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积极发展工业大数据采集服务</w:t>
      </w:r>
      <w:r>
        <w:rPr>
          <w:rFonts w:hint="eastAsia" w:ascii="Times New Roman" w:hAnsi="Times New Roman" w:eastAsia="仿宋_GB2312"/>
          <w:color w:val="000000" w:themeColor="text1"/>
          <w:sz w:val="28"/>
          <w:szCs w:val="28"/>
          <w:lang w:val="zh-CN"/>
        </w:rPr>
        <w:t>。结合</w:t>
      </w:r>
      <w:r>
        <w:rPr>
          <w:rFonts w:ascii="Times New Roman" w:hAnsi="Times New Roman" w:eastAsia="仿宋_GB2312"/>
          <w:color w:val="000000" w:themeColor="text1"/>
          <w:sz w:val="28"/>
          <w:szCs w:val="28"/>
          <w:lang w:val="zh-CN"/>
        </w:rPr>
        <w:t>潼湖生态智慧区大数据产业园建设</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吸引国内外知名的数据终端采集企业</w:t>
      </w:r>
      <w:r>
        <w:rPr>
          <w:rFonts w:hint="eastAsia" w:ascii="Times New Roman" w:hAnsi="Times New Roman" w:eastAsia="仿宋_GB2312"/>
          <w:color w:val="000000" w:themeColor="text1"/>
          <w:sz w:val="28"/>
          <w:szCs w:val="28"/>
          <w:lang w:val="zh-CN"/>
        </w:rPr>
        <w:t>，培育</w:t>
      </w:r>
      <w:r>
        <w:rPr>
          <w:rFonts w:ascii="Times New Roman" w:hAnsi="Times New Roman" w:eastAsia="仿宋_GB2312"/>
          <w:color w:val="000000" w:themeColor="text1"/>
          <w:sz w:val="28"/>
          <w:szCs w:val="28"/>
          <w:lang w:val="zh-CN"/>
        </w:rPr>
        <w:t>本地互联网数据比对、数据质量评估、数据传输等技术型企业</w:t>
      </w:r>
      <w:r>
        <w:rPr>
          <w:rFonts w:hint="eastAsia" w:ascii="Times New Roman" w:hAnsi="Times New Roman" w:eastAsia="仿宋_GB2312"/>
          <w:color w:val="000000" w:themeColor="text1"/>
          <w:sz w:val="28"/>
          <w:szCs w:val="28"/>
          <w:lang w:val="zh-CN"/>
        </w:rPr>
        <w:t>，积极发展工业大</w:t>
      </w:r>
      <w:r>
        <w:rPr>
          <w:rFonts w:ascii="Times New Roman" w:hAnsi="Times New Roman" w:eastAsia="仿宋_GB2312"/>
          <w:color w:val="000000" w:themeColor="text1"/>
          <w:sz w:val="28"/>
          <w:szCs w:val="28"/>
          <w:lang w:val="zh-CN"/>
        </w:rPr>
        <w:t>数据采集</w:t>
      </w:r>
      <w:r>
        <w:rPr>
          <w:rFonts w:hint="eastAsia" w:ascii="Times New Roman" w:hAnsi="Times New Roman" w:eastAsia="仿宋_GB2312"/>
          <w:color w:val="000000" w:themeColor="text1"/>
          <w:sz w:val="28"/>
          <w:szCs w:val="28"/>
          <w:lang w:val="zh-CN"/>
        </w:rPr>
        <w:t>服务。</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大力</w:t>
      </w:r>
      <w:r>
        <w:rPr>
          <w:rFonts w:ascii="Times New Roman" w:hAnsi="Times New Roman" w:eastAsia="仿宋_GB2312"/>
          <w:color w:val="000000" w:themeColor="text1"/>
          <w:sz w:val="28"/>
          <w:szCs w:val="28"/>
          <w:lang w:val="zh-CN"/>
        </w:rPr>
        <w:t>发展</w:t>
      </w:r>
      <w:r>
        <w:rPr>
          <w:rFonts w:hint="eastAsia" w:ascii="Times New Roman" w:hAnsi="Times New Roman" w:eastAsia="仿宋_GB2312"/>
          <w:color w:val="000000" w:themeColor="text1"/>
          <w:sz w:val="28"/>
          <w:szCs w:val="28"/>
          <w:lang w:val="zh-CN"/>
        </w:rPr>
        <w:t>工业大数据存储管理服务。面向惠州工业大数据等存储需求，鼓励大型工业龙头企业整合上下游产业链数据存储需求，推进第三方绿色数据中心建设，发展</w:t>
      </w:r>
      <w:r>
        <w:rPr>
          <w:rFonts w:ascii="Times New Roman" w:hAnsi="Times New Roman" w:eastAsia="仿宋_GB2312"/>
          <w:color w:val="000000" w:themeColor="text1"/>
          <w:sz w:val="28"/>
          <w:szCs w:val="28"/>
          <w:lang w:val="zh-CN"/>
        </w:rPr>
        <w:t>工业大数据存储管理、工业数据云、</w:t>
      </w:r>
      <w:r>
        <w:rPr>
          <w:rFonts w:hint="eastAsia" w:ascii="Times New Roman" w:hAnsi="Times New Roman" w:eastAsia="仿宋_GB2312"/>
          <w:color w:val="000000" w:themeColor="text1"/>
          <w:sz w:val="28"/>
          <w:szCs w:val="28"/>
          <w:lang w:val="zh-CN"/>
        </w:rPr>
        <w:t>工业</w:t>
      </w:r>
      <w:r>
        <w:rPr>
          <w:rFonts w:ascii="Times New Roman" w:hAnsi="Times New Roman" w:eastAsia="仿宋_GB2312"/>
          <w:color w:val="000000" w:themeColor="text1"/>
          <w:sz w:val="28"/>
          <w:szCs w:val="28"/>
          <w:lang w:val="zh-CN"/>
        </w:rPr>
        <w:t>大数据托管等数据存储服务</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做强工业大数据</w:t>
      </w:r>
      <w:r>
        <w:rPr>
          <w:rFonts w:ascii="Times New Roman" w:hAnsi="Times New Roman" w:eastAsia="仿宋_GB2312"/>
          <w:color w:val="000000" w:themeColor="text1"/>
          <w:sz w:val="28"/>
          <w:szCs w:val="28"/>
          <w:lang w:val="zh-CN"/>
        </w:rPr>
        <w:t>分析挖掘服务</w:t>
      </w:r>
      <w:r>
        <w:rPr>
          <w:rFonts w:hint="eastAsia" w:ascii="Times New Roman" w:hAnsi="Times New Roman" w:eastAsia="仿宋_GB2312"/>
          <w:color w:val="000000" w:themeColor="text1"/>
          <w:sz w:val="28"/>
          <w:szCs w:val="28"/>
          <w:lang w:val="zh-CN"/>
        </w:rPr>
        <w:t>。依托惠州良好的工业发展基础，建立多门类的大数据清洗和分析基地，</w:t>
      </w:r>
      <w:r>
        <w:rPr>
          <w:rFonts w:ascii="Times New Roman" w:hAnsi="Times New Roman" w:eastAsia="仿宋_GB2312"/>
          <w:color w:val="000000" w:themeColor="text1"/>
          <w:sz w:val="28"/>
          <w:szCs w:val="28"/>
          <w:lang w:val="zh-CN"/>
        </w:rPr>
        <w:t>鼓励发展工业大数据清洗、加工</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工业大数据可视化</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工业大</w:t>
      </w:r>
      <w:r>
        <w:rPr>
          <w:rFonts w:hint="eastAsia" w:ascii="Times New Roman" w:hAnsi="Times New Roman" w:eastAsia="仿宋_GB2312"/>
          <w:color w:val="000000" w:themeColor="text1"/>
          <w:sz w:val="28"/>
          <w:szCs w:val="28"/>
          <w:lang w:val="zh-CN"/>
        </w:rPr>
        <w:t>数据</w:t>
      </w:r>
      <w:r>
        <w:rPr>
          <w:rFonts w:ascii="Times New Roman" w:hAnsi="Times New Roman" w:eastAsia="仿宋_GB2312"/>
          <w:color w:val="000000" w:themeColor="text1"/>
          <w:sz w:val="28"/>
          <w:szCs w:val="28"/>
          <w:lang w:val="zh-CN"/>
        </w:rPr>
        <w:t>资产评估</w:t>
      </w:r>
      <w:r>
        <w:rPr>
          <w:rFonts w:hint="eastAsia" w:ascii="Times New Roman" w:hAnsi="Times New Roman" w:eastAsia="仿宋_GB2312"/>
          <w:color w:val="000000" w:themeColor="text1"/>
          <w:sz w:val="28"/>
          <w:szCs w:val="28"/>
          <w:lang w:val="zh-CN"/>
        </w:rPr>
        <w:t>等数据分析挖掘服务</w:t>
      </w:r>
      <w:r>
        <w:rPr>
          <w:rFonts w:ascii="Times New Roman" w:hAnsi="Times New Roman" w:eastAsia="仿宋_GB2312"/>
          <w:color w:val="000000" w:themeColor="text1"/>
          <w:sz w:val="28"/>
          <w:szCs w:val="28"/>
          <w:lang w:val="zh-CN"/>
        </w:rPr>
        <w:t>，逐步形成工业大数据清洗</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加工</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挖掘</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分析和可视化领域的数据产品精加工产业集群</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做大工业大数据应用服务业。依托惠州工业大数据资源，鼓励具备集成服务能力的大型工业企业整合上下游产品，延长产业链，为工业客户提供高技术含量、高附加值的大数据一揽子解决方案，实现由产品制造商向工业大数据服务集成商转型。</w:t>
      </w:r>
    </w:p>
    <w:p>
      <w:pPr>
        <w:pStyle w:val="3"/>
        <w:tabs>
          <w:tab w:val="clear" w:pos="1566"/>
        </w:tabs>
        <w:adjustRightInd w:val="0"/>
        <w:snapToGrid w:val="0"/>
        <w:spacing w:line="400" w:lineRule="exact"/>
        <w:rPr>
          <w:color w:val="000000" w:themeColor="text1"/>
          <w:sz w:val="36"/>
          <w:szCs w:val="36"/>
        </w:rPr>
      </w:pPr>
      <w:bookmarkStart w:id="176" w:name="_Toc496624103"/>
      <w:r>
        <w:rPr>
          <w:rFonts w:hint="eastAsia"/>
          <w:color w:val="000000" w:themeColor="text1"/>
          <w:sz w:val="36"/>
          <w:szCs w:val="36"/>
        </w:rPr>
        <w:t>推进大数据终端设备制造</w:t>
      </w:r>
      <w:bookmarkEnd w:id="176"/>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紧抓</w:t>
      </w:r>
      <w:r>
        <w:rPr>
          <w:rFonts w:hint="eastAsia" w:ascii="Times New Roman" w:hAnsi="Times New Roman" w:eastAsia="仿宋_GB2312"/>
          <w:color w:val="000000" w:themeColor="text1"/>
          <w:sz w:val="28"/>
          <w:szCs w:val="28"/>
          <w:lang w:val="zh-CN"/>
        </w:rPr>
        <w:t>珠江三角洲大数据综合试验区建设机遇，积极对接</w:t>
      </w:r>
      <w:r>
        <w:rPr>
          <w:rFonts w:ascii="Times New Roman" w:hAnsi="Times New Roman" w:eastAsia="仿宋_GB2312"/>
          <w:color w:val="000000" w:themeColor="text1"/>
          <w:sz w:val="28"/>
          <w:szCs w:val="28"/>
          <w:lang w:val="zh-CN"/>
        </w:rPr>
        <w:t>广州、深圳企业外迁需求</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引进</w:t>
      </w:r>
      <w:r>
        <w:rPr>
          <w:rFonts w:hint="eastAsia" w:ascii="Times New Roman" w:hAnsi="Times New Roman" w:eastAsia="仿宋_GB2312"/>
          <w:color w:val="000000" w:themeColor="text1"/>
          <w:sz w:val="28"/>
          <w:szCs w:val="28"/>
          <w:lang w:val="zh-CN"/>
        </w:rPr>
        <w:t>可穿戴设备、虚拟现实、移动网络设备、智能终端、物联网、传感设备等数据采集产品和大数据硬件产品制造企业，</w:t>
      </w:r>
      <w:r>
        <w:rPr>
          <w:rFonts w:ascii="Times New Roman" w:hAnsi="Times New Roman" w:eastAsia="仿宋_GB2312"/>
          <w:color w:val="000000" w:themeColor="text1"/>
          <w:sz w:val="28"/>
          <w:szCs w:val="28"/>
          <w:lang w:val="zh-CN"/>
        </w:rPr>
        <w:t>并重点孵化、培育本地企业</w:t>
      </w:r>
      <w:r>
        <w:rPr>
          <w:rFonts w:hint="eastAsia" w:ascii="Times New Roman" w:hAnsi="Times New Roman" w:eastAsia="仿宋_GB2312"/>
          <w:color w:val="000000" w:themeColor="text1"/>
          <w:sz w:val="28"/>
          <w:szCs w:val="28"/>
          <w:lang w:val="zh-CN"/>
        </w:rPr>
        <w:t>，打造</w:t>
      </w:r>
      <w:r>
        <w:rPr>
          <w:rFonts w:ascii="Times New Roman" w:hAnsi="Times New Roman" w:eastAsia="仿宋_GB2312"/>
          <w:color w:val="000000" w:themeColor="text1"/>
          <w:sz w:val="28"/>
          <w:szCs w:val="28"/>
          <w:lang w:val="zh-CN"/>
        </w:rPr>
        <w:t>云计算智能终端创新型产业集群</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发挥惠州电子信息产业基地和科技成果产业化高地的优势，</w:t>
      </w:r>
      <w:r>
        <w:rPr>
          <w:rFonts w:hint="eastAsia" w:ascii="Times New Roman" w:hAnsi="Times New Roman" w:eastAsia="仿宋_GB2312"/>
          <w:color w:val="000000" w:themeColor="text1"/>
          <w:sz w:val="28"/>
          <w:szCs w:val="28"/>
          <w:lang w:val="zh-CN"/>
        </w:rPr>
        <w:t>积极开展智能制造试点与示范工程，</w:t>
      </w:r>
      <w:r>
        <w:rPr>
          <w:rFonts w:ascii="Times New Roman" w:hAnsi="Times New Roman" w:eastAsia="仿宋_GB2312"/>
          <w:color w:val="000000" w:themeColor="text1"/>
          <w:sz w:val="28"/>
          <w:szCs w:val="28"/>
          <w:lang w:val="zh-CN"/>
        </w:rPr>
        <w:t>加快重点企业生产装备的数字化、智能化、网络化改造，</w:t>
      </w:r>
      <w:r>
        <w:rPr>
          <w:rFonts w:hint="eastAsia" w:ascii="Times New Roman" w:hAnsi="Times New Roman" w:eastAsia="仿宋_GB2312"/>
          <w:color w:val="000000" w:themeColor="text1"/>
          <w:sz w:val="28"/>
          <w:szCs w:val="28"/>
          <w:lang w:val="zh-CN"/>
        </w:rPr>
        <w:t>发展“智能生产”，加快建设智能化生产系统及网络化分布式生产设施，推进智能机器人、人机互动及3D技术在工业生产中的应用，</w:t>
      </w:r>
      <w:r>
        <w:rPr>
          <w:rFonts w:ascii="Times New Roman" w:hAnsi="Times New Roman" w:eastAsia="仿宋_GB2312"/>
          <w:color w:val="000000" w:themeColor="text1"/>
          <w:sz w:val="28"/>
          <w:szCs w:val="28"/>
          <w:lang w:val="zh-CN"/>
        </w:rPr>
        <w:t>全力推动工业企业转型升级</w:t>
      </w:r>
      <w:r>
        <w:rPr>
          <w:rFonts w:hint="eastAsia" w:ascii="Times New Roman" w:hAnsi="Times New Roman" w:eastAsia="仿宋_GB2312"/>
          <w:color w:val="000000" w:themeColor="text1"/>
          <w:sz w:val="28"/>
          <w:szCs w:val="28"/>
          <w:lang w:val="zh-CN"/>
        </w:rPr>
        <w:t>。</w:t>
      </w:r>
    </w:p>
    <w:p>
      <w:pPr>
        <w:pStyle w:val="3"/>
        <w:tabs>
          <w:tab w:val="clear" w:pos="1566"/>
        </w:tabs>
        <w:adjustRightInd w:val="0"/>
        <w:snapToGrid w:val="0"/>
        <w:spacing w:line="400" w:lineRule="exact"/>
        <w:rPr>
          <w:color w:val="000000" w:themeColor="text1"/>
          <w:sz w:val="36"/>
          <w:szCs w:val="36"/>
        </w:rPr>
      </w:pPr>
      <w:bookmarkStart w:id="177" w:name="_Toc496624104"/>
      <w:r>
        <w:rPr>
          <w:rFonts w:hint="eastAsia"/>
          <w:color w:val="000000" w:themeColor="text1"/>
          <w:sz w:val="36"/>
          <w:szCs w:val="36"/>
        </w:rPr>
        <w:t>发展大数据衍生服务业态</w:t>
      </w:r>
      <w:bookmarkEnd w:id="177"/>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围绕</w:t>
      </w:r>
      <w:r>
        <w:rPr>
          <w:rFonts w:hint="eastAsia" w:ascii="Times New Roman" w:hAnsi="Times New Roman" w:eastAsia="仿宋_GB2312"/>
          <w:color w:val="000000" w:themeColor="text1"/>
          <w:sz w:val="28"/>
          <w:szCs w:val="28"/>
          <w:lang w:val="zh-CN"/>
        </w:rPr>
        <w:t>打造国家大数据应用试验先导区，加快</w:t>
      </w:r>
      <w:r>
        <w:rPr>
          <w:rFonts w:ascii="Times New Roman" w:hAnsi="Times New Roman" w:eastAsia="仿宋_GB2312"/>
          <w:color w:val="000000" w:themeColor="text1"/>
          <w:sz w:val="28"/>
          <w:szCs w:val="28"/>
          <w:lang w:val="zh-CN"/>
        </w:rPr>
        <w:t>培育</w:t>
      </w:r>
      <w:r>
        <w:rPr>
          <w:rFonts w:hint="eastAsia" w:ascii="Times New Roman" w:hAnsi="Times New Roman" w:eastAsia="仿宋_GB2312"/>
          <w:color w:val="000000" w:themeColor="text1"/>
          <w:sz w:val="28"/>
          <w:szCs w:val="28"/>
          <w:lang w:val="zh-CN"/>
        </w:rPr>
        <w:t>惠州</w:t>
      </w:r>
      <w:r>
        <w:rPr>
          <w:rFonts w:ascii="Times New Roman" w:hAnsi="Times New Roman" w:eastAsia="仿宋_GB2312"/>
          <w:color w:val="000000" w:themeColor="text1"/>
          <w:sz w:val="28"/>
          <w:szCs w:val="28"/>
          <w:lang w:val="zh-CN"/>
        </w:rPr>
        <w:t>大数据</w:t>
      </w:r>
      <w:r>
        <w:rPr>
          <w:rFonts w:hint="eastAsia" w:ascii="Times New Roman" w:hAnsi="Times New Roman" w:eastAsia="仿宋_GB2312"/>
          <w:color w:val="000000" w:themeColor="text1"/>
          <w:sz w:val="28"/>
          <w:szCs w:val="28"/>
          <w:lang w:val="zh-CN"/>
        </w:rPr>
        <w:t>衍生</w:t>
      </w:r>
      <w:r>
        <w:rPr>
          <w:rFonts w:ascii="Times New Roman" w:hAnsi="Times New Roman" w:eastAsia="仿宋_GB2312"/>
          <w:color w:val="000000" w:themeColor="text1"/>
          <w:sz w:val="28"/>
          <w:szCs w:val="28"/>
          <w:lang w:val="zh-CN"/>
        </w:rPr>
        <w:t>服务业态</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营造良好的产业发展环境</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一是发展大数据研究咨询业。</w:t>
      </w:r>
      <w:r>
        <w:rPr>
          <w:rFonts w:hint="eastAsia" w:ascii="Times New Roman" w:hAnsi="Times New Roman" w:eastAsia="仿宋_GB2312"/>
          <w:color w:val="000000" w:themeColor="text1"/>
          <w:sz w:val="28"/>
          <w:szCs w:val="28"/>
          <w:lang w:val="zh-CN"/>
        </w:rPr>
        <w:t>成立大数据研究院，联合在惠州高校开展大数据专业人才培养，培育大数据发展智库，开展大数据行业前沿研究、大数据相关工程项目指导，为产业发展提供智力支持。</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二</w:t>
      </w:r>
      <w:r>
        <w:rPr>
          <w:rFonts w:ascii="Times New Roman" w:hAnsi="Times New Roman" w:eastAsia="仿宋_GB2312"/>
          <w:b/>
          <w:color w:val="000000" w:themeColor="text1"/>
          <w:sz w:val="28"/>
          <w:szCs w:val="28"/>
          <w:lang w:val="zh-CN"/>
        </w:rPr>
        <w:t>是发展大数据金融服务</w:t>
      </w:r>
      <w:r>
        <w:rPr>
          <w:rFonts w:hint="eastAsia" w:ascii="Times New Roman" w:hAnsi="Times New Roman" w:eastAsia="仿宋_GB2312"/>
          <w:b/>
          <w:color w:val="000000" w:themeColor="text1"/>
          <w:sz w:val="28"/>
          <w:szCs w:val="28"/>
          <w:lang w:val="zh-CN"/>
        </w:rPr>
        <w:t>。</w:t>
      </w:r>
      <w:r>
        <w:rPr>
          <w:rFonts w:hint="eastAsia" w:ascii="Times New Roman" w:hAnsi="Times New Roman" w:eastAsia="仿宋_GB2312"/>
          <w:color w:val="000000" w:themeColor="text1"/>
          <w:sz w:val="28"/>
          <w:szCs w:val="28"/>
          <w:lang w:val="zh-CN"/>
        </w:rPr>
        <w:t>利用财政资金扶持大数据产业发展，培育吸引各类大数据+互联网+创业机构落户惠州，撬动区域大数据产业的发展。</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三是发展大数据行业组织。</w:t>
      </w:r>
      <w:r>
        <w:rPr>
          <w:rFonts w:hint="eastAsia" w:ascii="Times New Roman" w:hAnsi="Times New Roman" w:eastAsia="仿宋_GB2312"/>
          <w:color w:val="000000" w:themeColor="text1"/>
          <w:sz w:val="28"/>
          <w:szCs w:val="28"/>
          <w:lang w:val="zh-CN"/>
        </w:rPr>
        <w:t>成立大数据行业协会，汇聚政产学研用各界资源，共同推进面向应用的大数据相关理论研究、技术研发、数据共享、应用推广，形成开发合作、协同发展的大数据生态体系。</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四是发展大数据培训服务。</w:t>
      </w:r>
      <w:r>
        <w:rPr>
          <w:rFonts w:hint="eastAsia" w:ascii="Times New Roman" w:hAnsi="Times New Roman" w:eastAsia="仿宋_GB2312"/>
          <w:color w:val="000000" w:themeColor="text1"/>
          <w:sz w:val="28"/>
          <w:szCs w:val="28"/>
          <w:lang w:val="zh-CN"/>
        </w:rPr>
        <w:t>结合大数据发展需求，鼓励在惠州高校、科研机构、企业发展大数据培训，培养符合行业发展需要的实用型人才。鼓励专业的第三方大数据培训机构落户惠州。</w:t>
      </w:r>
    </w:p>
    <w:p>
      <w:pPr>
        <w:pStyle w:val="3"/>
        <w:tabs>
          <w:tab w:val="clear" w:pos="1566"/>
        </w:tabs>
        <w:adjustRightInd w:val="0"/>
        <w:snapToGrid w:val="0"/>
        <w:spacing w:line="400" w:lineRule="exact"/>
        <w:rPr>
          <w:color w:val="000000" w:themeColor="text1"/>
          <w:sz w:val="36"/>
          <w:szCs w:val="36"/>
        </w:rPr>
      </w:pPr>
      <w:bookmarkStart w:id="178" w:name="_Toc496624105"/>
      <w:r>
        <w:rPr>
          <w:rFonts w:hint="eastAsia"/>
          <w:color w:val="000000" w:themeColor="text1"/>
          <w:sz w:val="36"/>
          <w:szCs w:val="36"/>
        </w:rPr>
        <w:t>加强招商引资聚集产业资源</w:t>
      </w:r>
      <w:bookmarkEnd w:id="178"/>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探索招商引资工作新机制，注重产业链配套，实施集群式引进、专题性推介、区域性对接，加强大数据产业集群招商，以潼湖生态智慧区大数据产业园为载体，吸引思科、阿里巴巴、</w:t>
      </w:r>
      <w:r>
        <w:rPr>
          <w:rFonts w:hint="eastAsia" w:ascii="Times New Roman" w:hAnsi="Times New Roman" w:eastAsia="仿宋_GB2312"/>
          <w:color w:val="000000" w:themeColor="text1"/>
          <w:sz w:val="28"/>
          <w:szCs w:val="28"/>
          <w:lang w:val="zh-CN"/>
        </w:rPr>
        <w:t>腾讯、百度、浪潮、神州数码、粤数大数据</w:t>
      </w:r>
      <w:r>
        <w:rPr>
          <w:rFonts w:ascii="Times New Roman" w:hAnsi="Times New Roman" w:eastAsia="仿宋_GB2312"/>
          <w:color w:val="000000" w:themeColor="text1"/>
          <w:sz w:val="28"/>
          <w:szCs w:val="28"/>
          <w:lang w:val="zh-CN"/>
        </w:rPr>
        <w:t>等大数据产业中具有核心地位的龙头企业，形成大项目带小项目，主体项目带配套项目、上游项目带下游项目产业集聚的良好局面，</w:t>
      </w:r>
      <w:r>
        <w:rPr>
          <w:rFonts w:hint="eastAsia" w:ascii="Times New Roman" w:hAnsi="Times New Roman" w:eastAsia="仿宋_GB2312"/>
          <w:color w:val="000000" w:themeColor="text1"/>
          <w:sz w:val="28"/>
          <w:szCs w:val="28"/>
          <w:lang w:val="zh-CN"/>
        </w:rPr>
        <w:t>培育有竞争优势的大数据产业集群。加强与广东粤数大数据公司、阿里集团、华为技术有限公司等的战略合作，围绕“善政、惠民、兴业”领域，共同打造我市大数据产业应用服务高地。</w:t>
      </w:r>
    </w:p>
    <w:p>
      <w:pPr>
        <w:pStyle w:val="3"/>
        <w:tabs>
          <w:tab w:val="clear" w:pos="1566"/>
        </w:tabs>
        <w:adjustRightInd w:val="0"/>
        <w:snapToGrid w:val="0"/>
        <w:spacing w:line="400" w:lineRule="exact"/>
        <w:rPr>
          <w:color w:val="000000" w:themeColor="text1"/>
          <w:sz w:val="36"/>
          <w:szCs w:val="36"/>
        </w:rPr>
      </w:pPr>
      <w:bookmarkStart w:id="179" w:name="_Toc496624106"/>
      <w:r>
        <w:rPr>
          <w:rFonts w:hint="eastAsia"/>
          <w:color w:val="000000" w:themeColor="text1"/>
          <w:sz w:val="36"/>
          <w:szCs w:val="36"/>
        </w:rPr>
        <w:t>大数据特色产业布局</w:t>
      </w:r>
      <w:bookmarkEnd w:id="174"/>
      <w:bookmarkEnd w:id="175"/>
      <w:bookmarkEnd w:id="179"/>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立足惠州市产业发展现状，根据惠州市总体定位和重点产业，采取集中布局与分散布局相结合的方式，确定大数据发展总体布局，即：构建“核心引领，县（区）联动，多点支撑”的大数据发展布局。</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ascii="Times New Roman" w:hAnsi="Times New Roman" w:eastAsia="仿宋_GB2312"/>
          <w:b/>
          <w:color w:val="000000" w:themeColor="text1"/>
          <w:sz w:val="28"/>
          <w:szCs w:val="28"/>
          <w:lang w:val="zh-CN"/>
        </w:rPr>
        <w:t>“核心引领”</w:t>
      </w:r>
      <w:r>
        <w:rPr>
          <w:rFonts w:ascii="Times New Roman" w:hAnsi="Times New Roman" w:eastAsia="仿宋_GB2312"/>
          <w:color w:val="000000" w:themeColor="text1"/>
          <w:sz w:val="28"/>
          <w:szCs w:val="28"/>
          <w:lang w:val="zh-CN"/>
        </w:rPr>
        <w:t>即打造大数据服务业发展核心区，为全市提供大数据发展支撑。</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ascii="Times New Roman" w:hAnsi="Times New Roman" w:eastAsia="仿宋_GB2312"/>
          <w:b/>
          <w:color w:val="000000" w:themeColor="text1"/>
          <w:sz w:val="28"/>
          <w:szCs w:val="28"/>
          <w:lang w:val="zh-CN"/>
        </w:rPr>
        <w:t>“县（区）联动”</w:t>
      </w:r>
      <w:r>
        <w:rPr>
          <w:rFonts w:ascii="Times New Roman" w:hAnsi="Times New Roman" w:eastAsia="仿宋_GB2312"/>
          <w:color w:val="000000" w:themeColor="text1"/>
          <w:sz w:val="28"/>
          <w:szCs w:val="28"/>
          <w:lang w:val="zh-CN"/>
        </w:rPr>
        <w:t>即结合各县（区）特色产业，联动发展大数据应用业态；</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ascii="Times New Roman" w:hAnsi="Times New Roman" w:eastAsia="仿宋_GB2312"/>
          <w:b/>
          <w:color w:val="000000" w:themeColor="text1"/>
          <w:sz w:val="28"/>
          <w:szCs w:val="28"/>
          <w:lang w:val="zh-CN"/>
        </w:rPr>
        <w:t>“多点支撑”</w:t>
      </w:r>
      <w:r>
        <w:rPr>
          <w:rFonts w:ascii="Times New Roman" w:hAnsi="Times New Roman" w:eastAsia="仿宋_GB2312"/>
          <w:color w:val="000000" w:themeColor="text1"/>
          <w:sz w:val="28"/>
          <w:szCs w:val="28"/>
          <w:lang w:val="zh-CN"/>
        </w:rPr>
        <w:t>即立足各县（区）资源特色，依托多个产业园区，积极发展大数据业态，形成大数据产业发展的重要支撑。</w:t>
      </w:r>
    </w:p>
    <w:p>
      <w:pPr>
        <w:pStyle w:val="856"/>
        <w:spacing w:before="156" w:after="156"/>
        <w:ind w:firstLine="0" w:firstLineChars="0"/>
        <w:jc w:val="center"/>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drawing>
          <wp:inline distT="0" distB="0" distL="0" distR="0">
            <wp:extent cx="4549140" cy="4991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551568" cy="4994677"/>
                    </a:xfrm>
                    <a:prstGeom prst="rect">
                      <a:avLst/>
                    </a:prstGeom>
                    <a:noFill/>
                  </pic:spPr>
                </pic:pic>
              </a:graphicData>
            </a:graphic>
          </wp:inline>
        </w:drawing>
      </w:r>
    </w:p>
    <w:p>
      <w:pPr>
        <w:pStyle w:val="856"/>
        <w:adjustRightInd w:val="0"/>
        <w:snapToGrid w:val="0"/>
        <w:spacing w:before="156" w:after="156" w:line="400" w:lineRule="exact"/>
        <w:ind w:firstLine="480"/>
        <w:jc w:val="center"/>
        <w:rPr>
          <w:rFonts w:hAnsi="黑体" w:eastAsia="黑体"/>
          <w:color w:val="000000" w:themeColor="text1"/>
          <w:szCs w:val="24"/>
          <w:lang w:val="zh-CN"/>
        </w:rPr>
      </w:pPr>
      <w:r>
        <w:rPr>
          <w:rFonts w:hint="eastAsia" w:hAnsi="黑体" w:eastAsia="黑体"/>
          <w:color w:val="000000" w:themeColor="text1"/>
          <w:szCs w:val="24"/>
          <w:lang w:val="zh-CN"/>
        </w:rPr>
        <w:t>图：大数据产业布局图</w:t>
      </w:r>
    </w:p>
    <w:p>
      <w:pPr>
        <w:pStyle w:val="4"/>
        <w:tabs>
          <w:tab w:val="clear" w:pos="1566"/>
        </w:tabs>
        <w:adjustRightInd w:val="0"/>
        <w:snapToGrid w:val="0"/>
        <w:spacing w:line="400" w:lineRule="exact"/>
        <w:rPr>
          <w:color w:val="000000" w:themeColor="text1"/>
          <w:sz w:val="32"/>
          <w:szCs w:val="32"/>
        </w:rPr>
      </w:pPr>
      <w:bookmarkStart w:id="180" w:name="_Toc496624107"/>
      <w:bookmarkStart w:id="181" w:name="_Toc2685"/>
      <w:bookmarkStart w:id="182" w:name="_Toc12942"/>
      <w:r>
        <w:rPr>
          <w:rFonts w:hint="eastAsia"/>
          <w:color w:val="000000" w:themeColor="text1"/>
          <w:sz w:val="32"/>
          <w:szCs w:val="32"/>
        </w:rPr>
        <w:t>工业大数据服务业发展核心区</w:t>
      </w:r>
      <w:bookmarkEnd w:id="180"/>
    </w:p>
    <w:p>
      <w:pPr>
        <w:pStyle w:val="5"/>
        <w:adjustRightInd w:val="0"/>
        <w:snapToGrid w:val="0"/>
        <w:spacing w:line="400" w:lineRule="exact"/>
        <w:rPr>
          <w:color w:val="000000" w:themeColor="text1"/>
        </w:rPr>
      </w:pPr>
      <w:r>
        <w:rPr>
          <w:rFonts w:hint="eastAsia"/>
          <w:color w:val="000000" w:themeColor="text1"/>
        </w:rPr>
        <w:t>空间范围</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位于广东省惠州市惠城区（仲恺高新区）西部，距离惠州市中心城区约11公里，包括环潼湖湿地的潼湖、潼侨、沥林三镇和陈江街道的部分区域，面积约128平方公里。</w:t>
      </w:r>
    </w:p>
    <w:p>
      <w:pPr>
        <w:pStyle w:val="5"/>
        <w:adjustRightInd w:val="0"/>
        <w:snapToGrid w:val="0"/>
        <w:spacing w:line="400" w:lineRule="exact"/>
        <w:rPr>
          <w:color w:val="000000" w:themeColor="text1"/>
        </w:rPr>
      </w:pPr>
      <w:r>
        <w:rPr>
          <w:rFonts w:hint="eastAsia"/>
          <w:color w:val="000000" w:themeColor="text1"/>
        </w:rPr>
        <w:t>发展思路</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以潼湖生态智慧区大数据产业园为核心，以培养工业大数据服务核心产业链为主导，加快推进一批聚集效应明显、辐射带动能力强的大数据产业项目建设，集聚国内外大数据企业，打造全市工业大数据服务业发展的核心承载区。</w:t>
      </w:r>
    </w:p>
    <w:p>
      <w:pPr>
        <w:pStyle w:val="5"/>
        <w:adjustRightInd w:val="0"/>
        <w:snapToGrid w:val="0"/>
        <w:spacing w:line="400" w:lineRule="exact"/>
        <w:rPr>
          <w:color w:val="000000" w:themeColor="text1"/>
        </w:rPr>
      </w:pPr>
      <w:r>
        <w:rPr>
          <w:rFonts w:hint="eastAsia"/>
          <w:color w:val="000000" w:themeColor="text1"/>
        </w:rPr>
        <w:t>发展要点</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ascii="Times New Roman" w:hAnsi="Times New Roman" w:eastAsia="仿宋_GB2312"/>
          <w:b/>
          <w:color w:val="000000" w:themeColor="text1"/>
          <w:sz w:val="28"/>
          <w:szCs w:val="28"/>
          <w:lang w:val="zh-CN"/>
        </w:rPr>
        <w:t>集中建设潼湖生态智慧区大数据产业园。</w:t>
      </w:r>
      <w:r>
        <w:rPr>
          <w:rFonts w:ascii="Times New Roman" w:hAnsi="Times New Roman" w:eastAsia="仿宋_GB2312"/>
          <w:color w:val="000000" w:themeColor="text1"/>
          <w:sz w:val="28"/>
          <w:szCs w:val="28"/>
          <w:lang w:val="zh-CN"/>
        </w:rPr>
        <w:t>坚持高端化、国际化、生态化理念，</w:t>
      </w:r>
      <w:r>
        <w:rPr>
          <w:rFonts w:hint="eastAsia" w:ascii="Times New Roman" w:hAnsi="Times New Roman" w:eastAsia="仿宋_GB2312"/>
          <w:color w:val="000000" w:themeColor="text1"/>
          <w:sz w:val="28"/>
          <w:szCs w:val="28"/>
          <w:lang w:val="zh-CN"/>
        </w:rPr>
        <w:t>加快建设大数据实验室平台、智能制造大数据服务平台等各类科技创新平台，成立中国惠普大学惠州分校大数据学院，构建大数据人才培养库，</w:t>
      </w:r>
      <w:r>
        <w:rPr>
          <w:rFonts w:ascii="Times New Roman" w:hAnsi="Times New Roman" w:eastAsia="仿宋_GB2312"/>
          <w:color w:val="000000" w:themeColor="text1"/>
          <w:sz w:val="28"/>
          <w:szCs w:val="28"/>
          <w:lang w:val="zh-CN"/>
        </w:rPr>
        <w:t>着力聚集一批能真正体现区域工业大数据服务功能的国内外优质资源，</w:t>
      </w:r>
      <w:r>
        <w:rPr>
          <w:rFonts w:hint="eastAsia" w:ascii="Times New Roman" w:hAnsi="Times New Roman" w:eastAsia="仿宋_GB2312"/>
          <w:color w:val="000000" w:themeColor="text1"/>
          <w:sz w:val="28"/>
          <w:szCs w:val="28"/>
          <w:lang w:val="zh-CN"/>
        </w:rPr>
        <w:t>积极培育基于工业大数据的数据采集、加工、分析、应用、创业孵化、投融资等大数据核心服务业态，</w:t>
      </w:r>
      <w:r>
        <w:rPr>
          <w:rFonts w:ascii="Times New Roman" w:hAnsi="Times New Roman" w:eastAsia="仿宋_GB2312"/>
          <w:color w:val="000000" w:themeColor="text1"/>
          <w:sz w:val="28"/>
          <w:szCs w:val="28"/>
          <w:lang w:val="zh-CN"/>
        </w:rPr>
        <w:t>打造若干体现区域工业大数据服务功能的大数据服务业集群。</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建立以“投资+孵化”为主导的新型服务模式</w:t>
      </w:r>
      <w:r>
        <w:rPr>
          <w:rFonts w:ascii="Times New Roman" w:hAnsi="Times New Roman" w:eastAsia="仿宋_GB2312"/>
          <w:b/>
          <w:color w:val="000000" w:themeColor="text1"/>
          <w:sz w:val="28"/>
          <w:szCs w:val="28"/>
          <w:lang w:val="zh-CN"/>
        </w:rPr>
        <w:t>。</w:t>
      </w:r>
      <w:r>
        <w:rPr>
          <w:rFonts w:ascii="Times New Roman" w:hAnsi="Times New Roman" w:eastAsia="仿宋_GB2312"/>
          <w:color w:val="000000" w:themeColor="text1"/>
          <w:sz w:val="28"/>
          <w:szCs w:val="28"/>
          <w:lang w:val="zh-CN"/>
        </w:rPr>
        <w:t>依托惠州电子信息产业、石化产业等工业发展优势，围绕大数据产业园建设，鼓励发展基于互联网的众包设计、众筹设计、柔性制造、大规模定制、全生命周期服务型制造等新型生产模式，加快发展孵化器、加速器、众创空间等创新服务业。</w:t>
      </w:r>
    </w:p>
    <w:p>
      <w:pPr>
        <w:pStyle w:val="4"/>
        <w:tabs>
          <w:tab w:val="clear" w:pos="1566"/>
        </w:tabs>
        <w:adjustRightInd w:val="0"/>
        <w:snapToGrid w:val="0"/>
        <w:spacing w:line="400" w:lineRule="exact"/>
        <w:rPr>
          <w:color w:val="000000" w:themeColor="text1"/>
          <w:sz w:val="32"/>
          <w:szCs w:val="32"/>
        </w:rPr>
      </w:pPr>
      <w:bookmarkStart w:id="183" w:name="_Toc496624108"/>
      <w:r>
        <w:rPr>
          <w:rFonts w:hint="eastAsia"/>
          <w:color w:val="000000" w:themeColor="text1"/>
          <w:sz w:val="32"/>
          <w:szCs w:val="32"/>
        </w:rPr>
        <w:t>县（区）、园区大数据应用产业布局</w:t>
      </w:r>
      <w:bookmarkEnd w:id="183"/>
    </w:p>
    <w:p>
      <w:pPr>
        <w:pStyle w:val="5"/>
        <w:adjustRightInd w:val="0"/>
        <w:snapToGrid w:val="0"/>
        <w:spacing w:line="400" w:lineRule="exact"/>
        <w:rPr>
          <w:color w:val="000000" w:themeColor="text1"/>
        </w:rPr>
      </w:pPr>
      <w:r>
        <w:rPr>
          <w:rFonts w:hint="eastAsia"/>
          <w:color w:val="000000" w:themeColor="text1"/>
        </w:rPr>
        <w:t>惠城区</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惠城区着重培育总部经济和现代服务业</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电子商务业及</w:t>
      </w:r>
      <w:r>
        <w:rPr>
          <w:rFonts w:hint="eastAsia" w:ascii="Times New Roman" w:hAnsi="Times New Roman" w:eastAsia="仿宋_GB2312"/>
          <w:color w:val="000000" w:themeColor="text1"/>
          <w:sz w:val="28"/>
          <w:szCs w:val="28"/>
          <w:lang w:val="zh-CN"/>
        </w:rPr>
        <w:t>（国家级）</w:t>
      </w:r>
      <w:r>
        <w:rPr>
          <w:rFonts w:ascii="Times New Roman" w:hAnsi="Times New Roman" w:eastAsia="仿宋_GB2312"/>
          <w:color w:val="000000" w:themeColor="text1"/>
          <w:sz w:val="28"/>
          <w:szCs w:val="28"/>
          <w:lang w:val="zh-CN"/>
        </w:rPr>
        <w:t>现代农业示范区</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利用高新技术和现代管理模式</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推动纺织服装</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制鞋</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灯饰照明</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数字视听</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运动器材</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食品加工</w:t>
      </w:r>
      <w:r>
        <w:rPr>
          <w:rFonts w:hint="eastAsia" w:ascii="Times New Roman" w:hAnsi="Times New Roman" w:eastAsia="仿宋_GB2312"/>
          <w:color w:val="000000" w:themeColor="text1"/>
          <w:sz w:val="28"/>
          <w:szCs w:val="28"/>
          <w:lang w:val="zh-CN"/>
        </w:rPr>
        <w:t>、农产品种植等特色产业和优势产业优化升级。新材料产业方面，主要发展稀土功能材料、平板显示材料、半导体照明材料、高性能膜材料、特种玻璃、集成电路用封装材料、能量转换和储能材料等新型功能材料，积极推广低能耗、轻污染、少排放、可循环的新型材料制造技术。电子信息产业方面，以高新技术开发应用为动力，以电子信息产业为主导，加强信息产业与传统产业的融合互动，积极发展行业应用电子信息产品。现代服务业方面，重点发展先进服务、现代物流、商务会展、文化创意等生产性服务业和健康养生、文体娱乐等生活性服务业，促进服务业优质高效发展。</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大力发展大数据终端设备制造</w:t>
      </w:r>
      <w:r>
        <w:rPr>
          <w:rFonts w:hint="eastAsia" w:ascii="Times New Roman" w:hAnsi="Times New Roman" w:eastAsia="仿宋_GB2312"/>
          <w:color w:val="000000" w:themeColor="text1"/>
          <w:sz w:val="28"/>
          <w:szCs w:val="28"/>
          <w:lang w:val="zh-CN"/>
        </w:rPr>
        <w:t>，包括</w:t>
      </w:r>
      <w:r>
        <w:rPr>
          <w:rFonts w:ascii="Times New Roman" w:hAnsi="Times New Roman" w:eastAsia="仿宋_GB2312"/>
          <w:color w:val="000000" w:themeColor="text1"/>
          <w:sz w:val="28"/>
          <w:szCs w:val="28"/>
          <w:lang w:val="zh-CN"/>
        </w:rPr>
        <w:t>可穿戴设备、虚拟现实、移动网络设备、智能终端、物联网、传感设备等。</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在大数据应用方面</w:t>
      </w:r>
      <w:r>
        <w:rPr>
          <w:rFonts w:hint="eastAsia" w:ascii="Times New Roman" w:hAnsi="Times New Roman" w:eastAsia="仿宋_GB2312"/>
          <w:color w:val="000000" w:themeColor="text1"/>
          <w:sz w:val="28"/>
          <w:szCs w:val="28"/>
          <w:lang w:val="zh-CN"/>
        </w:rPr>
        <w:t>，建设</w:t>
      </w:r>
      <w:r>
        <w:rPr>
          <w:rFonts w:ascii="Times New Roman" w:hAnsi="Times New Roman" w:eastAsia="仿宋_GB2312"/>
          <w:color w:val="000000" w:themeColor="text1"/>
          <w:sz w:val="28"/>
          <w:szCs w:val="28"/>
          <w:lang w:val="zh-CN"/>
        </w:rPr>
        <w:t>电子信息大数据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汽车</w:t>
      </w:r>
      <w:r>
        <w:rPr>
          <w:rFonts w:hint="eastAsia" w:ascii="Times New Roman" w:hAnsi="Times New Roman" w:eastAsia="仿宋_GB2312"/>
          <w:color w:val="000000" w:themeColor="text1"/>
          <w:sz w:val="28"/>
          <w:szCs w:val="28"/>
          <w:lang w:val="zh-CN"/>
        </w:rPr>
        <w:t>装备制造</w:t>
      </w:r>
      <w:r>
        <w:rPr>
          <w:rFonts w:ascii="Times New Roman" w:hAnsi="Times New Roman" w:eastAsia="仿宋_GB2312"/>
          <w:color w:val="000000" w:themeColor="text1"/>
          <w:sz w:val="28"/>
          <w:szCs w:val="28"/>
          <w:lang w:val="zh-CN"/>
        </w:rPr>
        <w:t>大数据</w:t>
      </w:r>
      <w:r>
        <w:rPr>
          <w:rFonts w:hint="eastAsia" w:ascii="Times New Roman" w:hAnsi="Times New Roman" w:eastAsia="仿宋_GB2312"/>
          <w:color w:val="000000" w:themeColor="text1"/>
          <w:sz w:val="28"/>
          <w:szCs w:val="28"/>
          <w:lang w:val="zh-CN"/>
        </w:rPr>
        <w:t>、服装大数据、</w:t>
      </w:r>
      <w:r>
        <w:rPr>
          <w:rFonts w:ascii="Times New Roman" w:hAnsi="Times New Roman" w:eastAsia="仿宋_GB2312"/>
          <w:color w:val="000000" w:themeColor="text1"/>
          <w:sz w:val="28"/>
          <w:szCs w:val="28"/>
          <w:lang w:val="zh-CN"/>
        </w:rPr>
        <w:t>现代物流大数据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文化创意大数据等大数据应用</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城区高新科技产业园：由惠城区三栋中心园、小金口分园、水口分园、马安分园、汝湖分园整合实行“1+4”园区发展模式。按照“一区多园”规划布局，三栋中心园重点发展电子信息、先进装备制造、生物制药，小金口分园重点发展电子专用设备、新材料，水口分园重点发展电子信息、纺织服装，打造丝光棉产业基地，马安分园重点发展电子信息、先进装备制造，汝湖分园重点发展电子信息、汽车配件、先进装备制造。打造新型工业化产业示范基地、现代服务业集聚发展示范区和产城融合示范区。</w:t>
      </w:r>
    </w:p>
    <w:p>
      <w:pPr>
        <w:pStyle w:val="5"/>
        <w:adjustRightInd w:val="0"/>
        <w:snapToGrid w:val="0"/>
        <w:spacing w:line="400" w:lineRule="exact"/>
        <w:rPr>
          <w:color w:val="000000" w:themeColor="text1"/>
        </w:rPr>
      </w:pPr>
      <w:r>
        <w:rPr>
          <w:color w:val="000000" w:themeColor="text1"/>
        </w:rPr>
        <w:t>惠阳区</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惠阳经济开发区于 1997 年经省政府批准设立。重点发展计算机、通讯终端、印刷等主导产业，培育壮大联想、至远等一批“三高”企业，延伸产业链条，加快形成以电子信息、印刷产业为主，现代服务业为辅的产业发展格局。</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在大数据应用方面</w:t>
      </w:r>
      <w:r>
        <w:rPr>
          <w:rFonts w:hint="eastAsia" w:ascii="Times New Roman" w:hAnsi="Times New Roman" w:eastAsia="仿宋_GB2312"/>
          <w:color w:val="000000" w:themeColor="text1"/>
          <w:sz w:val="28"/>
          <w:szCs w:val="28"/>
          <w:lang w:val="zh-CN"/>
        </w:rPr>
        <w:t>，建设</w:t>
      </w:r>
      <w:r>
        <w:rPr>
          <w:rFonts w:ascii="Times New Roman" w:hAnsi="Times New Roman" w:eastAsia="仿宋_GB2312"/>
          <w:color w:val="000000" w:themeColor="text1"/>
          <w:sz w:val="28"/>
          <w:szCs w:val="28"/>
          <w:lang w:val="zh-CN"/>
        </w:rPr>
        <w:t>电子信息大数据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现代物流大数据等大数据应用</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惠州空港经济产业园</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以航空快递业务和航空货运为主，兼顾发展保税加工、仓储业务，打造珠三角东翼物流集散中心。以支线客机和通用飞机维修为主，建成具有较强航线维护、机体维修、发动机维修和部附件维修能力的区域性综合维修服务保障基地。以航空电子设备制造为主导产业，打造区域性航空电子设备制造基地。推动商务办公、商业中心开发建设，延伸会展产业链，打造珠江口东岸重要的国际商贸会展基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阳鸿海精细化工基地：依托大亚湾石化区原料隔墙供应的优势和珠三角核心区市场，推进石化产业、港口物流产业等上下游对接，重点引进高附加值的装饰涂料、合成树脂、日用化学品、电子化学品以及精细化工产品等生产企业，发展壮大精细化工生产企业，推动石化产业向高附加值、低污染、专用化、精细化方向发展，形成以中高档涂料、合成树脂、日用化学品和电子化学品为主的现代化工基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万兴工业园</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重点发展电子信息</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新能源新材料等高新技术产业</w:t>
      </w:r>
      <w:r>
        <w:rPr>
          <w:rFonts w:hint="eastAsia" w:ascii="Times New Roman" w:hAnsi="Times New Roman" w:eastAsia="仿宋_GB2312"/>
          <w:color w:val="000000" w:themeColor="text1"/>
          <w:sz w:val="28"/>
          <w:szCs w:val="28"/>
          <w:lang w:val="zh-CN"/>
        </w:rPr>
        <w:t>，加快发展配套产业，延长产业链。</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新</w:t>
      </w:r>
      <w:r>
        <w:rPr>
          <w:rFonts w:hint="eastAsia" w:ascii="Times New Roman" w:hAnsi="Times New Roman" w:eastAsia="仿宋_GB2312"/>
          <w:color w:val="000000" w:themeColor="text1"/>
          <w:sz w:val="28"/>
          <w:szCs w:val="28"/>
          <w:lang w:val="zh-CN"/>
        </w:rPr>
        <w:t>圩</w:t>
      </w:r>
      <w:r>
        <w:rPr>
          <w:rFonts w:ascii="Times New Roman" w:hAnsi="Times New Roman" w:eastAsia="仿宋_GB2312"/>
          <w:color w:val="000000" w:themeColor="text1"/>
          <w:sz w:val="28"/>
          <w:szCs w:val="28"/>
          <w:lang w:val="zh-CN"/>
        </w:rPr>
        <w:t>数码视听信息产业工业园</w:t>
      </w:r>
      <w:r>
        <w:rPr>
          <w:rFonts w:hint="eastAsia" w:ascii="Times New Roman" w:hAnsi="Times New Roman" w:eastAsia="仿宋_GB2312"/>
          <w:color w:val="000000" w:themeColor="text1"/>
          <w:sz w:val="28"/>
          <w:szCs w:val="28"/>
          <w:lang w:val="zh-CN"/>
        </w:rPr>
        <w:t>：重点培育壮大数字视听专业集群。</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秋长伯恩光学工业园</w:t>
      </w:r>
      <w:r>
        <w:rPr>
          <w:rFonts w:hint="eastAsia" w:ascii="Times New Roman" w:hAnsi="Times New Roman" w:eastAsia="仿宋_GB2312"/>
          <w:color w:val="000000" w:themeColor="text1"/>
          <w:sz w:val="28"/>
          <w:szCs w:val="28"/>
          <w:lang w:val="zh-CN"/>
        </w:rPr>
        <w:t>：重点发展玻璃面板及相关产品。</w:t>
      </w:r>
    </w:p>
    <w:p>
      <w:pPr>
        <w:pStyle w:val="5"/>
        <w:adjustRightInd w:val="0"/>
        <w:snapToGrid w:val="0"/>
        <w:spacing w:line="400" w:lineRule="exact"/>
        <w:rPr>
          <w:color w:val="000000" w:themeColor="text1"/>
        </w:rPr>
      </w:pPr>
      <w:r>
        <w:rPr>
          <w:color w:val="000000" w:themeColor="text1"/>
        </w:rPr>
        <w:t>惠东县</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惠东县建立了惠东产业转移工业园</w:t>
      </w:r>
      <w:r>
        <w:rPr>
          <w:rFonts w:hint="eastAsia" w:ascii="Times New Roman" w:hAnsi="Times New Roman" w:eastAsia="仿宋_GB2312"/>
          <w:color w:val="000000" w:themeColor="text1"/>
          <w:sz w:val="28"/>
          <w:szCs w:val="28"/>
          <w:lang w:val="zh-CN"/>
        </w:rPr>
        <w:t>（省级）和19个镇街自行设立的工业园。着重培育发展清洁能源、电子信息、机械装备制造、战略性新兴产业、传统产业、农业深加工等“六大主导产业”。</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在大数据应用方面</w:t>
      </w:r>
      <w:r>
        <w:rPr>
          <w:rFonts w:hint="eastAsia" w:ascii="Times New Roman" w:hAnsi="Times New Roman" w:eastAsia="仿宋_GB2312"/>
          <w:color w:val="000000" w:themeColor="text1"/>
          <w:sz w:val="28"/>
          <w:szCs w:val="28"/>
          <w:lang w:val="zh-CN"/>
        </w:rPr>
        <w:t>，建设</w:t>
      </w:r>
      <w:r>
        <w:rPr>
          <w:rFonts w:ascii="Times New Roman" w:hAnsi="Times New Roman" w:eastAsia="仿宋_GB2312"/>
          <w:color w:val="000000" w:themeColor="text1"/>
          <w:sz w:val="28"/>
          <w:szCs w:val="28"/>
          <w:lang w:val="zh-CN"/>
        </w:rPr>
        <w:t>电子信息大数据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汽车</w:t>
      </w:r>
      <w:r>
        <w:rPr>
          <w:rFonts w:hint="eastAsia" w:ascii="Times New Roman" w:hAnsi="Times New Roman" w:eastAsia="仿宋_GB2312"/>
          <w:color w:val="000000" w:themeColor="text1"/>
          <w:sz w:val="28"/>
          <w:szCs w:val="28"/>
          <w:lang w:val="zh-CN"/>
        </w:rPr>
        <w:t>装备制造</w:t>
      </w:r>
      <w:r>
        <w:rPr>
          <w:rFonts w:ascii="Times New Roman" w:hAnsi="Times New Roman" w:eastAsia="仿宋_GB2312"/>
          <w:color w:val="000000" w:themeColor="text1"/>
          <w:sz w:val="28"/>
          <w:szCs w:val="28"/>
          <w:lang w:val="zh-CN"/>
        </w:rPr>
        <w:t>大数据</w:t>
      </w:r>
      <w:r>
        <w:rPr>
          <w:rFonts w:hint="eastAsia" w:ascii="Times New Roman" w:hAnsi="Times New Roman" w:eastAsia="仿宋_GB2312"/>
          <w:color w:val="000000" w:themeColor="text1"/>
          <w:sz w:val="28"/>
          <w:szCs w:val="28"/>
          <w:lang w:val="zh-CN"/>
        </w:rPr>
        <w:t>、新能源大数据、鞋帽大数据</w:t>
      </w:r>
      <w:r>
        <w:rPr>
          <w:rFonts w:ascii="Times New Roman" w:hAnsi="Times New Roman" w:eastAsia="仿宋_GB2312"/>
          <w:color w:val="000000" w:themeColor="text1"/>
          <w:sz w:val="28"/>
          <w:szCs w:val="28"/>
          <w:lang w:val="zh-CN"/>
        </w:rPr>
        <w:t>等大数据应用</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新能源产业园：紧紧抓住国家实施核电“走出去”战略的历史机遇，坚持高标准规划、高标准建设，加快推进新能源产业园建设。依托“中科院两装置”的核能创新研发和核电技术应用、生产推广，通过引进一批与“两所”和中广核有关的研发机构及项目，强化人才培养和研发培训基地建设，推动核电创新要素集聚，打造国家级先进装备和离子研发应用和核电创新研发及先进技术应用基地。同时，以太平岭核电站为生产主体，发展核电生产及“中科院两装置”生产相关的装备制造，打造广东省重要的核电生产基地及核电生产配套基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惠东产业转移工业园：于 2006 年 10 月经省政府同意认定为省级产业转移工业园。园区按照“一中心四功能区”的思路进行规划建设，以高端电子信息、先进机械装备、生物科技制造、鞋业等产业为主导产业，着力打造高新技术和现代服务产业集群，</w:t>
      </w:r>
      <w:r>
        <w:rPr>
          <w:rFonts w:ascii="Times New Roman" w:hAnsi="Times New Roman" w:eastAsia="仿宋_GB2312"/>
          <w:color w:val="000000" w:themeColor="text1"/>
          <w:sz w:val="28"/>
          <w:szCs w:val="28"/>
          <w:lang w:val="zh-CN"/>
        </w:rPr>
        <w:t>大力发展可穿戴设备、虚拟现实、移动网络设备、智能终端、物联网、传感设备等数据采集产品和大数据硬件产品制造。</w:t>
      </w:r>
    </w:p>
    <w:p>
      <w:pPr>
        <w:pStyle w:val="5"/>
        <w:adjustRightInd w:val="0"/>
        <w:snapToGrid w:val="0"/>
        <w:spacing w:line="400" w:lineRule="exact"/>
        <w:rPr>
          <w:color w:val="000000" w:themeColor="text1"/>
        </w:rPr>
      </w:pPr>
      <w:r>
        <w:rPr>
          <w:color w:val="000000" w:themeColor="text1"/>
        </w:rPr>
        <w:t>博罗县</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博罗县重点推进产业聚集地开发建设</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重点发展电子信息</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汽车零部件等高端产业</w:t>
      </w:r>
      <w:r>
        <w:rPr>
          <w:rFonts w:hint="eastAsia" w:ascii="Times New Roman" w:hAnsi="Times New Roman" w:eastAsia="仿宋_GB2312"/>
          <w:color w:val="000000" w:themeColor="text1"/>
          <w:sz w:val="28"/>
          <w:szCs w:val="28"/>
          <w:lang w:val="zh-CN"/>
        </w:rPr>
        <w:t>，科研、培训、商务物流等</w:t>
      </w:r>
      <w:r>
        <w:rPr>
          <w:rFonts w:ascii="Times New Roman" w:hAnsi="Times New Roman" w:eastAsia="仿宋_GB2312"/>
          <w:color w:val="000000" w:themeColor="text1"/>
          <w:sz w:val="28"/>
          <w:szCs w:val="28"/>
          <w:lang w:val="zh-CN"/>
        </w:rPr>
        <w:t>高端生产性服务业</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文化旅游</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生态休闲和健康服务等特色生活性服务业</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汽车及零部件制造方面</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依托汽车电子和零部件产业基础</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着力发展汽车零部件</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汽车轮胎</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汽车电子及新能源汽车动力系统四大体系</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形成以轿车和客车整车制造为主</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以专用车</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载货车以及摩托车为辅</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零部件配套发展的产业格局</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装备制造业</w:t>
      </w:r>
      <w:r>
        <w:rPr>
          <w:rFonts w:hint="eastAsia" w:ascii="Times New Roman" w:hAnsi="Times New Roman" w:eastAsia="仿宋_GB2312"/>
          <w:color w:val="000000" w:themeColor="text1"/>
          <w:sz w:val="28"/>
          <w:szCs w:val="28"/>
          <w:lang w:val="zh-CN"/>
        </w:rPr>
        <w:t>方面，大力发展通用和专用设备制造、船舶制造和海洋工程装备，建设全省重要的装备制造业基地。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通用和专用设备制造方面</w:t>
      </w:r>
      <w:r>
        <w:rPr>
          <w:rFonts w:hint="eastAsia" w:ascii="Times New Roman" w:hAnsi="Times New Roman" w:eastAsia="仿宋_GB2312"/>
          <w:color w:val="000000" w:themeColor="text1"/>
          <w:sz w:val="28"/>
          <w:szCs w:val="28"/>
          <w:lang w:val="zh-CN"/>
        </w:rPr>
        <w:t>，大力推进大型石化设备、轨道交通通风源设备、楼宇及起重设备、医疗器械、高技术纺织专用机械、食品加工机械、木工机械设备、高性能农业装备等专用设备的开发和运用。</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文化旅游方面：加强全域旅游规划，统筹整合旅游资源，推进罗浮山建设，高标准规划建设旅游特色街区，打造中部文化旅游区。利用“医养一体化”的发展模式，推进集医疗、康复、养生、养老等为一体的医养产业的发展。以承办中医药科学大会为契机，加快中医药和健康养生产业发展，推动中医药文化传承与创新。</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在大数据应用方面</w:t>
      </w:r>
      <w:r>
        <w:rPr>
          <w:rFonts w:hint="eastAsia" w:ascii="Times New Roman" w:hAnsi="Times New Roman" w:eastAsia="仿宋_GB2312"/>
          <w:color w:val="000000" w:themeColor="text1"/>
          <w:sz w:val="28"/>
          <w:szCs w:val="28"/>
          <w:lang w:val="zh-CN"/>
        </w:rPr>
        <w:t>，建设</w:t>
      </w:r>
      <w:r>
        <w:rPr>
          <w:rFonts w:ascii="Times New Roman" w:hAnsi="Times New Roman" w:eastAsia="仿宋_GB2312"/>
          <w:color w:val="000000" w:themeColor="text1"/>
          <w:sz w:val="28"/>
          <w:szCs w:val="28"/>
          <w:lang w:val="zh-CN"/>
        </w:rPr>
        <w:t>电子信息大数据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汽车</w:t>
      </w:r>
      <w:r>
        <w:rPr>
          <w:rFonts w:hint="eastAsia" w:ascii="Times New Roman" w:hAnsi="Times New Roman" w:eastAsia="仿宋_GB2312"/>
          <w:color w:val="000000" w:themeColor="text1"/>
          <w:sz w:val="28"/>
          <w:szCs w:val="28"/>
          <w:lang w:val="zh-CN"/>
        </w:rPr>
        <w:t>装备制造</w:t>
      </w:r>
      <w:r>
        <w:rPr>
          <w:rFonts w:ascii="Times New Roman" w:hAnsi="Times New Roman" w:eastAsia="仿宋_GB2312"/>
          <w:color w:val="000000" w:themeColor="text1"/>
          <w:sz w:val="28"/>
          <w:szCs w:val="28"/>
          <w:lang w:val="zh-CN"/>
        </w:rPr>
        <w:t>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现代物流大数据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文化</w:t>
      </w:r>
      <w:r>
        <w:rPr>
          <w:rFonts w:hint="eastAsia" w:ascii="Times New Roman" w:hAnsi="Times New Roman" w:eastAsia="仿宋_GB2312"/>
          <w:color w:val="000000" w:themeColor="text1"/>
          <w:sz w:val="28"/>
          <w:szCs w:val="28"/>
          <w:lang w:val="zh-CN"/>
        </w:rPr>
        <w:t>旅游</w:t>
      </w:r>
      <w:r>
        <w:rPr>
          <w:rFonts w:ascii="Times New Roman" w:hAnsi="Times New Roman" w:eastAsia="仿宋_GB2312"/>
          <w:color w:val="000000" w:themeColor="text1"/>
          <w:sz w:val="28"/>
          <w:szCs w:val="28"/>
          <w:lang w:val="zh-CN"/>
        </w:rPr>
        <w:t>大数据等大数据应用</w:t>
      </w:r>
      <w:r>
        <w:rPr>
          <w:rFonts w:hint="eastAsia" w:ascii="Times New Roman" w:hAnsi="Times New Roman" w:eastAsia="仿宋_GB2312"/>
          <w:color w:val="000000" w:themeColor="text1"/>
          <w:sz w:val="28"/>
          <w:szCs w:val="28"/>
          <w:lang w:val="zh-CN"/>
        </w:rPr>
        <w:t>。</w:t>
      </w:r>
    </w:p>
    <w:p>
      <w:pPr>
        <w:pStyle w:val="5"/>
        <w:adjustRightInd w:val="0"/>
        <w:snapToGrid w:val="0"/>
        <w:spacing w:line="400" w:lineRule="exact"/>
        <w:rPr>
          <w:color w:val="000000" w:themeColor="text1"/>
        </w:rPr>
      </w:pPr>
      <w:r>
        <w:rPr>
          <w:rFonts w:hint="eastAsia"/>
          <w:color w:val="000000" w:themeColor="text1"/>
        </w:rPr>
        <w:t>龙门县</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推动新型建材</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农特产品和竹木加工等传统产业升级改造</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培育发展电子信息</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汽车零配件</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应急救援设备装备产业和五金加工装备等产业</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大力发展绿色生态农业</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休闲度假与生态旅游</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医药健康产业</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低碳环保产业</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山区资源型绿色生态工业</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惠州产业转移工业园：于2009年经省政府批准认定为省级产业转移工业园。重点发展电子信息、新材料、大健康医药为主导产业，培育和引进智能制造和高新技术企业，依托珠三角国家级电子信息产业基地和惠州国家级电子信息产业基地，打造高端新型电子信息产业群。</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在大数据应用方面，依托惠州产业园大数据产业基地落户为契机，建设大数据应用中心、存储中心和商业配套，打造绿色、节能、环保，华南地区规模领先的新型数据中心，全面推动云计算、互联网、人工智能等科技产业发展。</w:t>
      </w:r>
    </w:p>
    <w:p>
      <w:pPr>
        <w:pStyle w:val="5"/>
        <w:adjustRightInd w:val="0"/>
        <w:snapToGrid w:val="0"/>
        <w:spacing w:line="400" w:lineRule="exact"/>
        <w:rPr>
          <w:color w:val="000000" w:themeColor="text1"/>
        </w:rPr>
      </w:pPr>
      <w:r>
        <w:rPr>
          <w:rFonts w:hint="eastAsia"/>
          <w:color w:val="000000" w:themeColor="text1"/>
        </w:rPr>
        <w:t>大亚湾经济技术开发区</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大亚湾经济技术开发区（包括广东惠州大亚湾石化产业园区）是国家级经济技术开发区。抓住大亚湾石化区列入全国重点建设的七大石化产业基地的战略机遇，加快完善石化区发展规划，加快推进中海惠炼二期建设，积极推进惠炼二期系列配套项目建设，科学谋划炼化三期。推动石化区集约化、一体化、高端化发展，加快延伸石化产业链，推进石化中下游产业壮大发展，同步建设全国高端化学品和新材料产业基地。推动电子信息、汽车及汽车零部件、港口物流以及旅游等产业加快发展，加快建设“1+4”产业格局。打造产城融合示范区，成为粤港澳大湾区中的高品位新兴城区、惠州市的滨海新城。</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在大数据应用方面</w:t>
      </w:r>
      <w:r>
        <w:rPr>
          <w:rFonts w:hint="eastAsia" w:ascii="Times New Roman" w:hAnsi="Times New Roman" w:eastAsia="仿宋_GB2312"/>
          <w:color w:val="000000" w:themeColor="text1"/>
          <w:sz w:val="28"/>
          <w:szCs w:val="28"/>
          <w:lang w:val="zh-CN"/>
        </w:rPr>
        <w:t>，建设石油化工大数据、</w:t>
      </w:r>
      <w:r>
        <w:rPr>
          <w:rFonts w:ascii="Times New Roman" w:hAnsi="Times New Roman" w:eastAsia="仿宋_GB2312"/>
          <w:color w:val="000000" w:themeColor="text1"/>
          <w:sz w:val="28"/>
          <w:szCs w:val="28"/>
          <w:lang w:val="zh-CN"/>
        </w:rPr>
        <w:t>电子信息大数据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汽车</w:t>
      </w:r>
      <w:r>
        <w:rPr>
          <w:rFonts w:hint="eastAsia" w:ascii="Times New Roman" w:hAnsi="Times New Roman" w:eastAsia="仿宋_GB2312"/>
          <w:color w:val="000000" w:themeColor="text1"/>
          <w:sz w:val="28"/>
          <w:szCs w:val="28"/>
          <w:lang w:val="zh-CN"/>
        </w:rPr>
        <w:t>装备制造</w:t>
      </w:r>
      <w:r>
        <w:rPr>
          <w:rFonts w:ascii="Times New Roman" w:hAnsi="Times New Roman" w:eastAsia="仿宋_GB2312"/>
          <w:color w:val="000000" w:themeColor="text1"/>
          <w:sz w:val="28"/>
          <w:szCs w:val="28"/>
          <w:lang w:val="zh-CN"/>
        </w:rPr>
        <w:t>大数据</w:t>
      </w:r>
      <w:r>
        <w:rPr>
          <w:rFonts w:hint="eastAsia" w:ascii="Times New Roman" w:hAnsi="Times New Roman" w:eastAsia="仿宋_GB2312"/>
          <w:color w:val="000000" w:themeColor="text1"/>
          <w:sz w:val="28"/>
          <w:szCs w:val="28"/>
          <w:lang w:val="zh-CN"/>
        </w:rPr>
        <w:t>、智能制造大数据、</w:t>
      </w:r>
      <w:r>
        <w:rPr>
          <w:rFonts w:ascii="Times New Roman" w:hAnsi="Times New Roman" w:eastAsia="仿宋_GB2312"/>
          <w:color w:val="000000" w:themeColor="text1"/>
          <w:sz w:val="28"/>
          <w:szCs w:val="28"/>
          <w:lang w:val="zh-CN"/>
        </w:rPr>
        <w:t>现代物流大数据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文化</w:t>
      </w:r>
      <w:r>
        <w:rPr>
          <w:rFonts w:hint="eastAsia" w:ascii="Times New Roman" w:hAnsi="Times New Roman" w:eastAsia="仿宋_GB2312"/>
          <w:color w:val="000000" w:themeColor="text1"/>
          <w:sz w:val="28"/>
          <w:szCs w:val="28"/>
          <w:lang w:val="zh-CN"/>
        </w:rPr>
        <w:t>旅游</w:t>
      </w:r>
      <w:r>
        <w:rPr>
          <w:rFonts w:ascii="Times New Roman" w:hAnsi="Times New Roman" w:eastAsia="仿宋_GB2312"/>
          <w:color w:val="000000" w:themeColor="text1"/>
          <w:sz w:val="28"/>
          <w:szCs w:val="28"/>
          <w:lang w:val="zh-CN"/>
        </w:rPr>
        <w:t>大数据等大数据应用</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大亚湾石化产业园区：广东省政府五个重点发展的石油化工基地之一。坚持产业项目、公共工程、物流运输、安全环保、消防应急、管理服务、智能应用“七位一体”发展。</w:t>
      </w:r>
    </w:p>
    <w:p>
      <w:pPr>
        <w:pStyle w:val="5"/>
        <w:adjustRightInd w:val="0"/>
        <w:snapToGrid w:val="0"/>
        <w:spacing w:line="400" w:lineRule="exact"/>
        <w:rPr>
          <w:color w:val="000000" w:themeColor="text1"/>
        </w:rPr>
      </w:pPr>
      <w:r>
        <w:rPr>
          <w:rFonts w:hint="eastAsia"/>
          <w:color w:val="000000" w:themeColor="text1"/>
        </w:rPr>
        <w:t>仲恺高新技术产业开发区</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仲恺高新技术产业开发区</w:t>
      </w:r>
      <w:r>
        <w:rPr>
          <w:rFonts w:hint="eastAsia" w:ascii="Times New Roman" w:hAnsi="Times New Roman" w:eastAsia="仿宋_GB2312"/>
          <w:color w:val="000000" w:themeColor="text1"/>
          <w:sz w:val="28"/>
          <w:szCs w:val="28"/>
          <w:lang w:val="zh-CN"/>
        </w:rPr>
        <w:t>首批国家级高新技术开发区之一，</w:t>
      </w:r>
      <w:r>
        <w:rPr>
          <w:rFonts w:ascii="Times New Roman" w:hAnsi="Times New Roman" w:eastAsia="仿宋_GB2312"/>
          <w:color w:val="000000" w:themeColor="text1"/>
          <w:sz w:val="28"/>
          <w:szCs w:val="28"/>
          <w:lang w:val="zh-CN"/>
        </w:rPr>
        <w:t>包括潼湖生态智慧区</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惠南高新科技产业园</w:t>
      </w:r>
      <w:r>
        <w:rPr>
          <w:rFonts w:hint="eastAsia" w:ascii="Times New Roman" w:hAnsi="Times New Roman" w:eastAsia="仿宋_GB2312"/>
          <w:color w:val="000000" w:themeColor="text1"/>
          <w:sz w:val="28"/>
          <w:szCs w:val="28"/>
          <w:lang w:val="zh-CN"/>
        </w:rPr>
        <w:t>（省级）、</w:t>
      </w:r>
      <w:r>
        <w:rPr>
          <w:rFonts w:ascii="Times New Roman" w:hAnsi="Times New Roman" w:eastAsia="仿宋_GB2312"/>
          <w:color w:val="000000" w:themeColor="text1"/>
          <w:sz w:val="28"/>
          <w:szCs w:val="28"/>
          <w:lang w:val="zh-CN"/>
        </w:rPr>
        <w:t>东江高新科技产业园</w:t>
      </w:r>
      <w:r>
        <w:rPr>
          <w:rFonts w:hint="eastAsia" w:ascii="Times New Roman" w:hAnsi="Times New Roman" w:eastAsia="仿宋_GB2312"/>
          <w:color w:val="000000" w:themeColor="text1"/>
          <w:sz w:val="28"/>
          <w:szCs w:val="28"/>
          <w:lang w:val="zh-CN"/>
        </w:rPr>
        <w:t>。加快推进平板显示、LED、移动互联网、新能源以及云计算应用、智能装备制造“4+2”特色产业体系建设，积极谋划北斗、激光、半导体、人工智能以及大数据与物联网为主导的新“4+1”产业体系。大力推进TCL集团模组整体一体化、利 AMOLED、康冠新型平板显示、旭硝子等一批重大项目建设。完善平板显示产业链条，全力打造全球液晶电视重要制造基地。加快建设“国家新型工业化（移动智能终端）产业示范基地”，打造“世界手机之都”。着力引进高亮度、功率型外延片及芯片技术，推进封装结构设计、新封装材料等研究，加快应用领域关键技术开发与系统集成，打造国内重要的 LED 生产基地。</w:t>
      </w:r>
      <w:r>
        <w:rPr>
          <w:rFonts w:ascii="Times New Roman" w:hAnsi="Times New Roman" w:eastAsia="仿宋_GB2312"/>
          <w:color w:val="000000" w:themeColor="text1"/>
          <w:sz w:val="28"/>
          <w:szCs w:val="28"/>
          <w:lang w:val="zh-CN"/>
        </w:rPr>
        <w:t>大力发展可穿戴设备、虚拟现实、移动网络设备、智能终端、物联网、传感设备等数据采集产品和大数据硬件产品制造。</w:t>
      </w:r>
      <w:r>
        <w:rPr>
          <w:rFonts w:hint="eastAsia" w:ascii="Times New Roman" w:hAnsi="Times New Roman" w:eastAsia="仿宋_GB2312"/>
          <w:color w:val="000000" w:themeColor="text1"/>
          <w:sz w:val="28"/>
          <w:szCs w:val="28"/>
          <w:lang w:val="zh-CN"/>
        </w:rPr>
        <w:t>推动仲恺高新技术开发区、国家自主创新示范区、中韩（惠州）产业园区、潼湖生态智慧区“四区联动”，打造创新发展的重大引擎，为惠州跨越发展提供强大的动力。建成全国重要的电子信息产业基地。打造产城融合示范区。</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在大数据应用方面</w:t>
      </w:r>
      <w:r>
        <w:rPr>
          <w:rFonts w:hint="eastAsia" w:ascii="Times New Roman" w:hAnsi="Times New Roman" w:eastAsia="仿宋_GB2312"/>
          <w:color w:val="000000" w:themeColor="text1"/>
          <w:sz w:val="28"/>
          <w:szCs w:val="28"/>
          <w:lang w:val="zh-CN"/>
        </w:rPr>
        <w:t>，建设</w:t>
      </w:r>
      <w:r>
        <w:rPr>
          <w:rFonts w:ascii="Times New Roman" w:hAnsi="Times New Roman" w:eastAsia="仿宋_GB2312"/>
          <w:color w:val="000000" w:themeColor="text1"/>
          <w:sz w:val="28"/>
          <w:szCs w:val="28"/>
          <w:lang w:val="zh-CN"/>
        </w:rPr>
        <w:t>电子信息大数据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汽车</w:t>
      </w:r>
      <w:r>
        <w:rPr>
          <w:rFonts w:hint="eastAsia" w:ascii="Times New Roman" w:hAnsi="Times New Roman" w:eastAsia="仿宋_GB2312"/>
          <w:color w:val="000000" w:themeColor="text1"/>
          <w:sz w:val="28"/>
          <w:szCs w:val="28"/>
          <w:lang w:val="zh-CN"/>
        </w:rPr>
        <w:t>装备制造</w:t>
      </w:r>
      <w:r>
        <w:rPr>
          <w:rFonts w:ascii="Times New Roman" w:hAnsi="Times New Roman" w:eastAsia="仿宋_GB2312"/>
          <w:color w:val="000000" w:themeColor="text1"/>
          <w:sz w:val="28"/>
          <w:szCs w:val="28"/>
          <w:lang w:val="zh-CN"/>
        </w:rPr>
        <w:t>大数据</w:t>
      </w:r>
      <w:r>
        <w:rPr>
          <w:rFonts w:hint="eastAsia" w:ascii="Times New Roman" w:hAnsi="Times New Roman" w:eastAsia="仿宋_GB2312"/>
          <w:color w:val="000000" w:themeColor="text1"/>
          <w:sz w:val="28"/>
          <w:szCs w:val="28"/>
          <w:lang w:val="zh-CN"/>
        </w:rPr>
        <w:t>、智能制造大数据、</w:t>
      </w:r>
      <w:r>
        <w:rPr>
          <w:rFonts w:ascii="Times New Roman" w:hAnsi="Times New Roman" w:eastAsia="仿宋_GB2312"/>
          <w:color w:val="000000" w:themeColor="text1"/>
          <w:sz w:val="28"/>
          <w:szCs w:val="28"/>
          <w:lang w:val="zh-CN"/>
        </w:rPr>
        <w:t>现代物流大数据</w:t>
      </w:r>
      <w:r>
        <w:rPr>
          <w:rFonts w:hint="eastAsia" w:ascii="Times New Roman" w:hAnsi="Times New Roman" w:eastAsia="仿宋_GB2312"/>
          <w:color w:val="000000" w:themeColor="text1"/>
          <w:sz w:val="28"/>
          <w:szCs w:val="28"/>
          <w:lang w:val="zh-CN"/>
        </w:rPr>
        <w:t>、</w:t>
      </w:r>
      <w:r>
        <w:rPr>
          <w:rFonts w:ascii="Times New Roman" w:hAnsi="Times New Roman" w:eastAsia="仿宋_GB2312"/>
          <w:color w:val="000000" w:themeColor="text1"/>
          <w:sz w:val="28"/>
          <w:szCs w:val="28"/>
          <w:lang w:val="zh-CN"/>
        </w:rPr>
        <w:t>文化</w:t>
      </w:r>
      <w:r>
        <w:rPr>
          <w:rFonts w:hint="eastAsia" w:ascii="Times New Roman" w:hAnsi="Times New Roman" w:eastAsia="仿宋_GB2312"/>
          <w:color w:val="000000" w:themeColor="text1"/>
          <w:sz w:val="28"/>
          <w:szCs w:val="28"/>
          <w:lang w:val="zh-CN"/>
        </w:rPr>
        <w:t>旅游</w:t>
      </w:r>
      <w:r>
        <w:rPr>
          <w:rFonts w:ascii="Times New Roman" w:hAnsi="Times New Roman" w:eastAsia="仿宋_GB2312"/>
          <w:color w:val="000000" w:themeColor="text1"/>
          <w:sz w:val="28"/>
          <w:szCs w:val="28"/>
          <w:lang w:val="zh-CN"/>
        </w:rPr>
        <w:t>大数据等大数据应用</w:t>
      </w:r>
      <w:r>
        <w:rPr>
          <w:rFonts w:hint="eastAsia" w:ascii="Times New Roman" w:hAnsi="Times New Roman" w:eastAsia="仿宋_GB2312"/>
          <w:color w:val="000000" w:themeColor="text1"/>
          <w:sz w:val="28"/>
          <w:szCs w:val="28"/>
          <w:lang w:val="zh-CN"/>
        </w:rPr>
        <w:t>。</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1）潼湖生态智慧区：以生态智慧、和谐共生、体制机制创新为目标，建设符合湿地文化特质、客家文化特色、人与自然和谐共生、产业创新发展、产教城融合发展、充满活力的国家创新发展示范区。重点发展大数据产业园、工业设计与创意产业园、科教园。</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（2）惠南高新科技产业园（省级）：处于惠州数码信息、科教文化、石化重工业三条战略经济产业带中心区域，以移动互联网、平板显示、先进制造业为主。重点打造高端装备制造业，大力发展战略新兴产业。</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（3）东江科技产业园：重点发展战略性新兴产业、汽车电子产业、装备制造业、消费持续型产业、文化创意产业、现代服务业，打造现代创新型、生态城市型宜居宜业精品产业园区。</w:t>
      </w:r>
    </w:p>
    <w:p>
      <w:pPr>
        <w:pStyle w:val="2"/>
        <w:adjustRightInd w:val="0"/>
        <w:snapToGrid w:val="0"/>
        <w:spacing w:line="400" w:lineRule="exact"/>
        <w:rPr>
          <w:color w:val="000000" w:themeColor="text1"/>
        </w:rPr>
      </w:pPr>
      <w:bookmarkStart w:id="184" w:name="_Toc496624109"/>
      <w:r>
        <w:rPr>
          <w:rFonts w:hint="eastAsia"/>
          <w:color w:val="000000" w:themeColor="text1"/>
        </w:rPr>
        <w:t>健全大数据安全保障体系</w:t>
      </w:r>
      <w:bookmarkEnd w:id="184"/>
    </w:p>
    <w:p>
      <w:pPr>
        <w:pStyle w:val="3"/>
        <w:tabs>
          <w:tab w:val="clear" w:pos="1566"/>
        </w:tabs>
        <w:adjustRightInd w:val="0"/>
        <w:snapToGrid w:val="0"/>
        <w:spacing w:line="400" w:lineRule="exact"/>
        <w:rPr>
          <w:color w:val="000000" w:themeColor="text1"/>
          <w:sz w:val="36"/>
          <w:szCs w:val="36"/>
        </w:rPr>
      </w:pPr>
      <w:bookmarkStart w:id="185" w:name="_Toc496624110"/>
      <w:bookmarkStart w:id="186" w:name="_Toc1470"/>
      <w:bookmarkStart w:id="187" w:name="_Toc11019"/>
      <w:r>
        <w:rPr>
          <w:rFonts w:hint="eastAsia"/>
          <w:color w:val="000000" w:themeColor="text1"/>
          <w:sz w:val="36"/>
          <w:szCs w:val="36"/>
        </w:rPr>
        <w:t>政策规范标准</w:t>
      </w:r>
      <w:bookmarkEnd w:id="185"/>
      <w:bookmarkEnd w:id="186"/>
      <w:bookmarkEnd w:id="187"/>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支持国家大数据标准制定工作。以我国已发布执行的大数据相关标准规范为基础，针对现行标准体系缺项，结合大数据产业发展趋势，补充制定惠州地方性或行业性大数据标准规范，从而形成一套完整的大数据标准规范体系。以大数据标准规范体系为准则，指导惠州大数据产业健康发展，同时通过补充制定标准的实践检验和推广，参与相应国家大数据标准的制定和发布。</w:t>
      </w: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制定完备的大产业配套法规。借鉴国际先进经验，围绕大数据共享开放制定一整套的配套法规，为跨部门、跨区域的数据交换共享，为数据资源面向社会开放提供法律依据。制定大数据共享交换和开放目录，为数据融合、共享开放提供技术依据。</w:t>
      </w:r>
    </w:p>
    <w:p>
      <w:pPr>
        <w:pStyle w:val="3"/>
        <w:tabs>
          <w:tab w:val="clear" w:pos="1566"/>
        </w:tabs>
        <w:adjustRightInd w:val="0"/>
        <w:snapToGrid w:val="0"/>
        <w:spacing w:line="400" w:lineRule="exact"/>
        <w:rPr>
          <w:color w:val="000000" w:themeColor="text1"/>
          <w:sz w:val="36"/>
          <w:szCs w:val="36"/>
        </w:rPr>
      </w:pPr>
      <w:bookmarkStart w:id="188" w:name="_Toc10831"/>
      <w:bookmarkStart w:id="189" w:name="_Toc19444"/>
      <w:bookmarkStart w:id="190" w:name="_Toc496624111"/>
      <w:r>
        <w:rPr>
          <w:rFonts w:hint="eastAsia"/>
          <w:color w:val="000000" w:themeColor="text1"/>
          <w:sz w:val="36"/>
          <w:szCs w:val="36"/>
        </w:rPr>
        <w:t>安全管理制度</w:t>
      </w:r>
      <w:bookmarkEnd w:id="188"/>
      <w:bookmarkEnd w:id="189"/>
      <w:bookmarkEnd w:id="190"/>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建立大数据安全管理制度，明确数据安全管理角色和责任，分解落实数据安全管理任务，指引大数据安全建设和落地。实行数据资源分类分级管理，按照行业领域、数据价值、数据特征等属性进行分类管理，</w:t>
      </w:r>
      <w:r>
        <w:rPr>
          <w:rFonts w:hint="eastAsia" w:ascii="Times New Roman" w:hAnsi="Times New Roman" w:eastAsia="仿宋_GB2312"/>
          <w:color w:val="000000" w:themeColor="text1"/>
          <w:sz w:val="28"/>
          <w:szCs w:val="28"/>
          <w:lang w:val="zh-CN"/>
        </w:rPr>
        <w:t>严格实施大数据基础平台建设和数据应用的“事前”审批制度，强化落实数据脱敏、信息定密、风险评估、数据流控、事态预警和应急处置等“事中、事后”监管措施。实施大数据安全保障工程，加强数据资源在采集、存储、应用和开放等环节的安全保护，加强各类公共数据资源在公开共享等环节的安全评估与保护，建立互联网企业数据资源资产化和利用授信机制。加强个人数据保护，严厉打击非法泄露和出卖个人数据行为。</w:t>
      </w:r>
    </w:p>
    <w:p>
      <w:pPr>
        <w:pStyle w:val="3"/>
        <w:tabs>
          <w:tab w:val="clear" w:pos="1566"/>
        </w:tabs>
        <w:adjustRightInd w:val="0"/>
        <w:snapToGrid w:val="0"/>
        <w:spacing w:line="400" w:lineRule="exact"/>
        <w:rPr>
          <w:color w:val="000000" w:themeColor="text1"/>
          <w:sz w:val="36"/>
          <w:szCs w:val="36"/>
        </w:rPr>
      </w:pPr>
      <w:bookmarkStart w:id="191" w:name="_Toc496624112"/>
      <w:r>
        <w:rPr>
          <w:rFonts w:hint="eastAsia"/>
          <w:color w:val="000000" w:themeColor="text1"/>
          <w:sz w:val="36"/>
          <w:szCs w:val="36"/>
        </w:rPr>
        <w:t>数据等级保护</w:t>
      </w:r>
      <w:bookmarkEnd w:id="191"/>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落实信息安全等级保护、风险评估等网络安全制度，建立大数据安全评估体系。加强重要领域系统防护和管理，加强定级、测评、整改和监督检查。加强关键信息基础设施在线安全监测，重要系统和基础网络要同步规划建设安全设施，做好技术防范。强化数据集中管控体系建设，基本建成大数据环境下的信息加密和安全认证、管理体系，确保数据采集、传输和处理等各环节安全可靠。加强对大数据安全技术、设备和服务提供商的风险评估和安全管理，建立健全大数据保护的考核评估机制，将数据采集、存储、分析、挖掘、使用、传输、开放等全生命周期的关键环节纳入监管范围。</w:t>
      </w:r>
    </w:p>
    <w:p>
      <w:pPr>
        <w:pStyle w:val="3"/>
        <w:tabs>
          <w:tab w:val="clear" w:pos="1566"/>
        </w:tabs>
        <w:adjustRightInd w:val="0"/>
        <w:snapToGrid w:val="0"/>
        <w:spacing w:line="400" w:lineRule="exact"/>
        <w:rPr>
          <w:color w:val="000000" w:themeColor="text1"/>
          <w:sz w:val="36"/>
          <w:szCs w:val="36"/>
        </w:rPr>
      </w:pPr>
      <w:bookmarkStart w:id="192" w:name="_Toc496624113"/>
      <w:r>
        <w:rPr>
          <w:rFonts w:hint="eastAsia"/>
          <w:color w:val="000000" w:themeColor="text1"/>
          <w:sz w:val="36"/>
          <w:szCs w:val="36"/>
        </w:rPr>
        <w:t>网络信息安全</w:t>
      </w:r>
      <w:bookmarkEnd w:id="192"/>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完善网络数据共享、利用等安全管理措施，全面评估数据开放、系统互联带来的安全风险。推进</w:t>
      </w:r>
      <w:r>
        <w:rPr>
          <w:rFonts w:hint="eastAsia" w:ascii="Times New Roman" w:hAnsi="Times New Roman" w:eastAsia="仿宋_GB2312"/>
          <w:color w:val="000000" w:themeColor="text1"/>
          <w:sz w:val="28"/>
          <w:szCs w:val="28"/>
          <w:lang w:val="zh-CN"/>
        </w:rPr>
        <w:t>网络信息安全监管</w:t>
      </w:r>
      <w:r>
        <w:rPr>
          <w:rFonts w:ascii="Times New Roman" w:hAnsi="Times New Roman" w:eastAsia="仿宋_GB2312"/>
          <w:color w:val="000000" w:themeColor="text1"/>
          <w:sz w:val="28"/>
          <w:szCs w:val="28"/>
          <w:lang w:val="zh-CN"/>
        </w:rPr>
        <w:t>建设，</w:t>
      </w:r>
      <w:r>
        <w:rPr>
          <w:rFonts w:hint="eastAsia" w:ascii="Times New Roman" w:hAnsi="Times New Roman" w:eastAsia="仿宋_GB2312"/>
          <w:color w:val="000000" w:themeColor="text1"/>
          <w:sz w:val="28"/>
          <w:szCs w:val="28"/>
          <w:lang w:val="zh-CN"/>
        </w:rPr>
        <w:t>加强网络与信息安全专家队伍、专业骨干队伍和应急技术支撑队伍建设，</w:t>
      </w:r>
      <w:r>
        <w:rPr>
          <w:rFonts w:ascii="Times New Roman" w:hAnsi="Times New Roman" w:eastAsia="仿宋_GB2312"/>
          <w:color w:val="000000" w:themeColor="text1"/>
          <w:sz w:val="28"/>
          <w:szCs w:val="28"/>
          <w:lang w:val="zh-CN"/>
        </w:rPr>
        <w:t>推进政府、行业、企业之间的网络风险信息共享，深化网络安全防护、态势感知、信息通报、预警预防及应急处置能力建设。加强数据灾备，确保网络基础设施、重要信息系统、关键数据资源及服务安全自主可控。</w:t>
      </w:r>
      <w:r>
        <w:rPr>
          <w:rFonts w:hint="eastAsia" w:ascii="Times New Roman" w:hAnsi="Times New Roman" w:eastAsia="仿宋_GB2312"/>
          <w:color w:val="000000" w:themeColor="text1"/>
          <w:sz w:val="28"/>
          <w:szCs w:val="28"/>
          <w:lang w:val="zh-CN"/>
        </w:rPr>
        <w:t>支持大数据安全产品研发，鼓励惠州市相关企业、科研院所开展大数据全生命周期安全研究，研发数据来源可信、多源融合安全数据分析等新型安全技术，推动数据安全态势感知、安全事件预警预测等新型安全产品研发和应用。</w:t>
      </w:r>
      <w:r>
        <w:rPr>
          <w:rFonts w:ascii="Times New Roman" w:hAnsi="Times New Roman" w:eastAsia="仿宋_GB2312"/>
          <w:color w:val="000000" w:themeColor="text1"/>
          <w:sz w:val="28"/>
          <w:szCs w:val="28"/>
          <w:lang w:val="zh-CN"/>
        </w:rPr>
        <w:t>推动信息安全风险评估、信息安全等级保护和安全保密检查制度化、规范化、常态化，依法打击网络违法犯罪活动。</w:t>
      </w:r>
    </w:p>
    <w:p>
      <w:pPr>
        <w:adjustRightInd w:val="0"/>
        <w:snapToGrid w:val="0"/>
        <w:spacing w:line="400" w:lineRule="exact"/>
        <w:rPr>
          <w:color w:val="000000" w:themeColor="text1"/>
        </w:rPr>
      </w:pPr>
    </w:p>
    <w:p>
      <w:pPr>
        <w:pStyle w:val="2"/>
        <w:adjustRightInd w:val="0"/>
        <w:snapToGrid w:val="0"/>
        <w:spacing w:line="400" w:lineRule="exact"/>
        <w:rPr>
          <w:color w:val="000000" w:themeColor="text1"/>
        </w:rPr>
      </w:pPr>
      <w:bookmarkStart w:id="193" w:name="_Toc496624114"/>
      <w:r>
        <w:rPr>
          <w:rFonts w:hint="eastAsia"/>
          <w:color w:val="000000" w:themeColor="text1"/>
        </w:rPr>
        <w:t>保障措施</w:t>
      </w:r>
      <w:bookmarkEnd w:id="181"/>
      <w:bookmarkEnd w:id="182"/>
      <w:bookmarkEnd w:id="193"/>
    </w:p>
    <w:p>
      <w:pPr>
        <w:pStyle w:val="3"/>
        <w:tabs>
          <w:tab w:val="clear" w:pos="1566"/>
        </w:tabs>
        <w:adjustRightInd w:val="0"/>
        <w:snapToGrid w:val="0"/>
        <w:spacing w:line="400" w:lineRule="exact"/>
        <w:rPr>
          <w:color w:val="000000" w:themeColor="text1"/>
          <w:sz w:val="36"/>
          <w:szCs w:val="36"/>
        </w:rPr>
      </w:pPr>
      <w:bookmarkStart w:id="194" w:name="_Toc496624115"/>
      <w:bookmarkStart w:id="195" w:name="_Toc24360"/>
      <w:bookmarkStart w:id="196" w:name="_Toc17775"/>
      <w:r>
        <w:rPr>
          <w:rFonts w:hint="eastAsia"/>
          <w:color w:val="000000" w:themeColor="text1"/>
          <w:sz w:val="36"/>
          <w:szCs w:val="36"/>
        </w:rPr>
        <w:t>加强组织领导</w:t>
      </w:r>
      <w:bookmarkEnd w:id="194"/>
      <w:bookmarkEnd w:id="195"/>
      <w:bookmarkEnd w:id="196"/>
    </w:p>
    <w:p>
      <w:pPr>
        <w:pStyle w:val="856"/>
        <w:adjustRightInd w:val="0"/>
        <w:snapToGrid w:val="0"/>
        <w:spacing w:beforeLines="0" w:afterLines="0"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1、依托市信息化领导小组来统筹大数据产业发展。</w:t>
      </w:r>
      <w:r>
        <w:rPr>
          <w:rFonts w:hint="eastAsia" w:ascii="Times New Roman" w:hAnsi="Times New Roman" w:eastAsia="仿宋_GB2312"/>
          <w:color w:val="000000" w:themeColor="text1"/>
          <w:sz w:val="28"/>
          <w:szCs w:val="28"/>
        </w:rPr>
        <w:t>领导小组</w:t>
      </w:r>
      <w:r>
        <w:rPr>
          <w:rFonts w:hint="eastAsia" w:ascii="Times New Roman" w:hAnsi="Times New Roman" w:eastAsia="仿宋_GB2312"/>
          <w:color w:val="000000" w:themeColor="text1"/>
          <w:sz w:val="28"/>
          <w:szCs w:val="28"/>
          <w:lang w:val="zh-CN"/>
        </w:rPr>
        <w:t>统筹推进全市大数据产业发展，协调解决大数据发展中的重大问题，定期召开领导小组工作会议，督促落实重大事项。市经信局牵头全市大数据相关工作的落实以及为重大项目提供技术指导，开展基础设施建设、技术研发、标准制定、目标考核、监督检查、应用推广、产业链构建、信息安全保障等工作的统筹指导。</w:t>
      </w:r>
    </w:p>
    <w:p>
      <w:pPr>
        <w:pStyle w:val="856"/>
        <w:adjustRightInd w:val="0"/>
        <w:snapToGrid w:val="0"/>
        <w:spacing w:beforeLines="0" w:afterLines="0"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2、成立惠州大数据产业专家咨询委员会。</w:t>
      </w:r>
      <w:r>
        <w:rPr>
          <w:rFonts w:hint="eastAsia" w:ascii="Times New Roman" w:hAnsi="Times New Roman" w:eastAsia="仿宋_GB2312"/>
          <w:color w:val="000000" w:themeColor="text1"/>
          <w:sz w:val="28"/>
          <w:szCs w:val="28"/>
          <w:lang w:val="zh-CN"/>
        </w:rPr>
        <w:t>惠州大数据产业发展专家咨询委员会积极引进国内外大数据领域的优秀专家学者，充分挖掘本地大数据产业人才，负责拟定相关技术标准，协助拟定推进大数据产业发展的相关政策，为惠州推进大数据产业提供决策咨询，为大数据产业发展与应用及相关项目工程实施提供决策支持。</w:t>
      </w:r>
    </w:p>
    <w:p>
      <w:pPr>
        <w:pStyle w:val="856"/>
        <w:adjustRightInd w:val="0"/>
        <w:snapToGrid w:val="0"/>
        <w:spacing w:beforeLines="0" w:afterLines="0"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3、成立大数据协会。</w:t>
      </w:r>
      <w:r>
        <w:rPr>
          <w:rFonts w:hint="eastAsia" w:ascii="Times New Roman" w:hAnsi="Times New Roman" w:eastAsia="仿宋_GB2312"/>
          <w:color w:val="000000" w:themeColor="text1"/>
          <w:sz w:val="28"/>
          <w:szCs w:val="28"/>
          <w:lang w:val="zh-CN"/>
        </w:rPr>
        <w:t>以大数据产业链条为主线，整合产业链上下游资源，联合国内外知名大数据企业和研究机构，组建大数据协会。共同推进大数据相关理论研究、技术研发、数据共享、应用推广，形成开发合作、协同发展的大数据技术、产业和应用生态体系。吸引大数据厂商、企业、专家及学者，定期开展论坛及沙龙活动，为大数据相关企事业单位及专家学者提供一个开放的交流平台。同时加强与国内外大数据相关组织和企业的联系，积极推动大数据产业的发展。</w:t>
      </w:r>
    </w:p>
    <w:p>
      <w:pPr>
        <w:pStyle w:val="3"/>
        <w:tabs>
          <w:tab w:val="clear" w:pos="1566"/>
        </w:tabs>
        <w:adjustRightInd w:val="0"/>
        <w:snapToGrid w:val="0"/>
        <w:spacing w:line="400" w:lineRule="exact"/>
        <w:rPr>
          <w:color w:val="000000" w:themeColor="text1"/>
          <w:sz w:val="36"/>
          <w:szCs w:val="36"/>
        </w:rPr>
      </w:pPr>
      <w:bookmarkStart w:id="197" w:name="_Toc31131"/>
      <w:bookmarkStart w:id="198" w:name="_Toc24952"/>
      <w:bookmarkStart w:id="199" w:name="_Toc496624116"/>
      <w:r>
        <w:rPr>
          <w:rFonts w:hint="eastAsia"/>
          <w:color w:val="000000" w:themeColor="text1"/>
          <w:sz w:val="36"/>
          <w:szCs w:val="36"/>
        </w:rPr>
        <w:t>强化专项支持</w:t>
      </w:r>
      <w:bookmarkEnd w:id="197"/>
      <w:bookmarkEnd w:id="198"/>
      <w:bookmarkEnd w:id="199"/>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1．出台专项支持政策。</w:t>
      </w:r>
      <w:r>
        <w:rPr>
          <w:rFonts w:hint="eastAsia" w:ascii="Times New Roman" w:hAnsi="Times New Roman" w:eastAsia="仿宋_GB2312"/>
          <w:color w:val="000000" w:themeColor="text1"/>
          <w:sz w:val="28"/>
          <w:szCs w:val="28"/>
          <w:lang w:val="zh-CN"/>
        </w:rPr>
        <w:t>集成国家和省、市针对大数据产业在土地、税收、资金、人才、投融资、研发、知识产权、招商等方面的优惠政策，向在惠州落地的大数据企业倾斜，对属于产业发展重点领域且为产业链缺失环节的重点产业化项目予以重点支持。积极引进国内外知名的云计算、大数据和数据应用服务企业落户，支持本地企业抢占国内大数据产业发展制高点。</w:t>
      </w:r>
    </w:p>
    <w:p>
      <w:pPr>
        <w:pStyle w:val="856"/>
        <w:adjustRightInd w:val="0"/>
        <w:snapToGrid w:val="0"/>
        <w:spacing w:before="156" w:after="156"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2．加快大数据产业基地和产业集聚区建设。</w:t>
      </w:r>
      <w:r>
        <w:rPr>
          <w:rFonts w:hint="eastAsia" w:ascii="Times New Roman" w:hAnsi="Times New Roman" w:eastAsia="仿宋_GB2312"/>
          <w:color w:val="000000" w:themeColor="text1"/>
          <w:sz w:val="28"/>
          <w:szCs w:val="28"/>
          <w:lang w:val="zh-CN"/>
        </w:rPr>
        <w:t>根据大数据产业布局，鼓励企业投资建设大数据特色产业园，对大数据特色产业园入园企业经认定可享受高新技术产业园区的相关扶持政策。</w:t>
      </w:r>
    </w:p>
    <w:p>
      <w:pPr>
        <w:pStyle w:val="3"/>
        <w:tabs>
          <w:tab w:val="clear" w:pos="1566"/>
        </w:tabs>
        <w:adjustRightInd w:val="0"/>
        <w:snapToGrid w:val="0"/>
        <w:spacing w:line="400" w:lineRule="exact"/>
        <w:rPr>
          <w:color w:val="000000" w:themeColor="text1"/>
          <w:sz w:val="36"/>
          <w:szCs w:val="36"/>
        </w:rPr>
      </w:pPr>
      <w:bookmarkStart w:id="200" w:name="_Toc19248"/>
      <w:bookmarkStart w:id="201" w:name="_Toc16816"/>
      <w:bookmarkStart w:id="202" w:name="_Toc496624117"/>
      <w:r>
        <w:rPr>
          <w:rFonts w:hint="eastAsia"/>
          <w:color w:val="000000" w:themeColor="text1"/>
          <w:sz w:val="36"/>
          <w:szCs w:val="36"/>
        </w:rPr>
        <w:t>增强资金保障</w:t>
      </w:r>
      <w:bookmarkEnd w:id="200"/>
      <w:bookmarkEnd w:id="201"/>
      <w:bookmarkEnd w:id="202"/>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rPr>
        <w:t>加大对大数据产业发展的资金扶持力度，在政策产业发展资金中统筹安排一定的大数据产业发展资金，并纳入产业发展资金计划</w:t>
      </w:r>
      <w:r>
        <w:rPr>
          <w:rFonts w:ascii="Times New Roman" w:hAnsi="Times New Roman" w:eastAsia="仿宋_GB2312"/>
          <w:color w:val="000000" w:themeColor="text1"/>
          <w:sz w:val="28"/>
          <w:szCs w:val="28"/>
          <w:lang w:val="zh-CN"/>
        </w:rPr>
        <w:t>，以贷款贴息、后补助等方式，投资本地优质的大数据企业及大数据相关企业，培养一批具有较高技术水平及市场竞争力的本土企业。</w:t>
      </w:r>
    </w:p>
    <w:p>
      <w:pPr>
        <w:pStyle w:val="856"/>
        <w:adjustRightInd w:val="0"/>
        <w:snapToGrid w:val="0"/>
        <w:spacing w:beforeLines="0" w:afterLines="0" w:line="400" w:lineRule="exact"/>
        <w:ind w:firstLine="560"/>
        <w:rPr>
          <w:rFonts w:ascii="Times New Roman" w:hAnsi="Times New Roman" w:eastAsia="仿宋_GB2312"/>
          <w:color w:val="000000" w:themeColor="text1"/>
          <w:sz w:val="28"/>
          <w:szCs w:val="28"/>
          <w:lang w:val="zh-CN"/>
        </w:rPr>
      </w:pPr>
      <w:r>
        <w:rPr>
          <w:rFonts w:ascii="Times New Roman" w:hAnsi="Times New Roman" w:eastAsia="仿宋_GB2312"/>
          <w:color w:val="000000" w:themeColor="text1"/>
          <w:sz w:val="28"/>
          <w:szCs w:val="28"/>
          <w:lang w:val="zh-CN"/>
        </w:rPr>
        <w:t>构建适应大数据产业发展的多元化的投融资渠道，加强与各类风险投资机构、私募股权基金、信托担保机构等金融机构的对接合作，支持这些机构开展面向大数据企业和项目的信贷业务。支持具备条件的大数据企业通过股票上市、发行企业债券等形式，进入境内外资本市场融资，抓住创业板市场迅速发展的机遇，促进一批自主创新型、高成长型中小企业在创业板上市融资。</w:t>
      </w:r>
    </w:p>
    <w:p>
      <w:pPr>
        <w:pStyle w:val="3"/>
        <w:tabs>
          <w:tab w:val="clear" w:pos="1566"/>
        </w:tabs>
        <w:adjustRightInd w:val="0"/>
        <w:snapToGrid w:val="0"/>
        <w:spacing w:line="400" w:lineRule="exact"/>
        <w:rPr>
          <w:color w:val="000000" w:themeColor="text1"/>
          <w:sz w:val="36"/>
          <w:szCs w:val="36"/>
        </w:rPr>
      </w:pPr>
      <w:bookmarkStart w:id="203" w:name="_Toc496624118"/>
      <w:bookmarkStart w:id="204" w:name="_Toc31380"/>
      <w:bookmarkStart w:id="205" w:name="_Toc10042"/>
      <w:r>
        <w:rPr>
          <w:rFonts w:hint="eastAsia"/>
          <w:color w:val="000000" w:themeColor="text1"/>
          <w:sz w:val="36"/>
          <w:szCs w:val="36"/>
        </w:rPr>
        <w:t>坚持市场驱动</w:t>
      </w:r>
      <w:bookmarkEnd w:id="203"/>
      <w:bookmarkEnd w:id="204"/>
      <w:bookmarkEnd w:id="205"/>
    </w:p>
    <w:p>
      <w:pPr>
        <w:pStyle w:val="856"/>
        <w:adjustRightInd w:val="0"/>
        <w:snapToGrid w:val="0"/>
        <w:spacing w:beforeLines="0" w:afterLines="0"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1．扶持培育应用市场。</w:t>
      </w:r>
      <w:r>
        <w:rPr>
          <w:rFonts w:hint="eastAsia" w:ascii="Times New Roman" w:hAnsi="Times New Roman" w:eastAsia="仿宋_GB2312"/>
          <w:color w:val="000000" w:themeColor="text1"/>
          <w:sz w:val="28"/>
          <w:szCs w:val="28"/>
          <w:lang w:val="zh-CN"/>
        </w:rPr>
        <w:t>引导和鼓励政府、企事业单位将非涉密的数据分析业务外包，将大数据服务模式纳入政府采购范围。对企业购买本地大数据服务产品给予适当补贴，培育本地大数据服务市场。积极开展大数据服务试点工程和应用示范，推广使用大数据技术和标准，对优势明显的技术、解决方案进行认定和资助。大力推进中小企业、社区数据应用，出台鼓励中小企业、社区居民扩大数据消费的刺激政策，着力培育大数据内需市场。</w:t>
      </w:r>
    </w:p>
    <w:p>
      <w:pPr>
        <w:pStyle w:val="856"/>
        <w:adjustRightInd w:val="0"/>
        <w:snapToGrid w:val="0"/>
        <w:spacing w:beforeLines="0" w:afterLines="0" w:line="400" w:lineRule="exact"/>
        <w:ind w:firstLine="562"/>
        <w:rPr>
          <w:rFonts w:ascii="Times New Roman" w:hAnsi="Times New Roman" w:eastAsia="仿宋_GB2312"/>
          <w:color w:val="000000" w:themeColor="text1"/>
          <w:sz w:val="28"/>
          <w:szCs w:val="28"/>
          <w:lang w:val="zh-CN"/>
        </w:rPr>
      </w:pPr>
      <w:r>
        <w:rPr>
          <w:rFonts w:hint="eastAsia" w:ascii="Times New Roman" w:hAnsi="Times New Roman" w:eastAsia="仿宋_GB2312"/>
          <w:b/>
          <w:color w:val="000000" w:themeColor="text1"/>
          <w:sz w:val="28"/>
          <w:szCs w:val="28"/>
          <w:lang w:val="zh-CN"/>
        </w:rPr>
        <w:t>2．鼓励大数据企业品牌宣传。</w:t>
      </w:r>
      <w:r>
        <w:rPr>
          <w:rFonts w:hint="eastAsia" w:ascii="Times New Roman" w:hAnsi="Times New Roman" w:eastAsia="仿宋_GB2312"/>
          <w:color w:val="000000" w:themeColor="text1"/>
          <w:sz w:val="28"/>
          <w:szCs w:val="28"/>
          <w:lang w:val="zh-CN"/>
        </w:rPr>
        <w:t>加大媒体宣传力度，组织召开多种形式的大数据服务产品推介会和供求对接会，提高惠州大数据产业在全国的知名度和品牌影响力，提升公众对大数据服务模式的认知度，更新消费理念。安排专项资金用于支持惠州市举办高水平、国际性的大数据会议。</w:t>
      </w:r>
    </w:p>
    <w:p>
      <w:pPr>
        <w:pStyle w:val="3"/>
        <w:tabs>
          <w:tab w:val="clear" w:pos="1566"/>
        </w:tabs>
        <w:adjustRightInd w:val="0"/>
        <w:snapToGrid w:val="0"/>
        <w:spacing w:line="400" w:lineRule="exact"/>
        <w:rPr>
          <w:color w:val="000000" w:themeColor="text1"/>
          <w:sz w:val="36"/>
          <w:szCs w:val="36"/>
        </w:rPr>
      </w:pPr>
      <w:bookmarkStart w:id="206" w:name="_Toc496624119"/>
      <w:bookmarkStart w:id="207" w:name="_Toc3961"/>
      <w:bookmarkStart w:id="208" w:name="_Toc22063"/>
      <w:r>
        <w:rPr>
          <w:rFonts w:hint="eastAsia"/>
          <w:color w:val="000000" w:themeColor="text1"/>
          <w:sz w:val="36"/>
          <w:szCs w:val="36"/>
        </w:rPr>
        <w:t>重视人才支撑</w:t>
      </w:r>
      <w:bookmarkEnd w:id="206"/>
      <w:bookmarkEnd w:id="207"/>
      <w:bookmarkEnd w:id="208"/>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r>
        <w:rPr>
          <w:rFonts w:hint="eastAsia" w:ascii="Times New Roman" w:hAnsi="Times New Roman" w:eastAsia="仿宋_GB2312"/>
          <w:color w:val="000000" w:themeColor="text1"/>
          <w:sz w:val="28"/>
          <w:szCs w:val="28"/>
          <w:lang w:val="zh-CN"/>
        </w:rPr>
        <w:t>打造“人才蓄水池”，构建以高校、科技企业孵化器、新型研发机构为主的吸纳人才、培养人才、储备人才的大平台，大力实施“人才双高”计划，实施“人才双十行动”，面向海内外招才引智，引进一批数据分析师，数据咨询师等专门人才，重点引进在大数据领域具有国际领先水平的高端专业和团队。积极引进一支由两院院士、长江学者等高水平专家学者为带头人的大数据理论及应用研发团队，开办大数据本科专业，为惠州产业的转型升级提供人才支持和技术支撑。支持高校开设大数据相关专业，建设大数据人才培育基地，培育数据分析师、数据咨询师、系统架构师等专门人才</w:t>
      </w:r>
      <w:r>
        <w:rPr>
          <w:rFonts w:ascii="Times New Roman" w:hAnsi="Times New Roman" w:eastAsia="仿宋_GB2312"/>
          <w:color w:val="000000" w:themeColor="text1"/>
          <w:sz w:val="28"/>
          <w:szCs w:val="28"/>
          <w:lang w:val="zh-CN"/>
        </w:rPr>
        <w:t>。</w:t>
      </w:r>
    </w:p>
    <w:p>
      <w:pPr>
        <w:pStyle w:val="3"/>
        <w:tabs>
          <w:tab w:val="clear" w:pos="1566"/>
        </w:tabs>
        <w:adjustRightInd w:val="0"/>
        <w:snapToGrid w:val="0"/>
        <w:spacing w:line="400" w:lineRule="exact"/>
        <w:rPr>
          <w:color w:val="000000" w:themeColor="text1"/>
          <w:sz w:val="36"/>
          <w:szCs w:val="36"/>
        </w:rPr>
      </w:pPr>
      <w:bookmarkStart w:id="209" w:name="_Toc18648"/>
      <w:bookmarkStart w:id="210" w:name="_Toc643"/>
      <w:bookmarkStart w:id="211" w:name="_Toc496624120"/>
      <w:r>
        <w:rPr>
          <w:rFonts w:hint="eastAsia"/>
          <w:color w:val="000000" w:themeColor="text1"/>
          <w:sz w:val="36"/>
          <w:szCs w:val="36"/>
        </w:rPr>
        <w:t>注重产业宣传</w:t>
      </w:r>
      <w:bookmarkEnd w:id="209"/>
      <w:bookmarkEnd w:id="210"/>
      <w:bookmarkEnd w:id="211"/>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sectPr>
          <w:footerReference r:id="rId6" w:type="default"/>
          <w:pgSz w:w="11906" w:h="16838"/>
          <w:pgMar w:top="1134" w:right="1134" w:bottom="1134" w:left="1134" w:header="851" w:footer="992" w:gutter="0"/>
          <w:cols w:space="425" w:num="1"/>
          <w:titlePg/>
          <w:docGrid w:type="lines" w:linePitch="312" w:charSpace="0"/>
        </w:sectPr>
      </w:pPr>
      <w:r>
        <w:rPr>
          <w:rFonts w:ascii="Times New Roman" w:hAnsi="Times New Roman" w:eastAsia="仿宋_GB2312"/>
          <w:color w:val="000000" w:themeColor="text1"/>
          <w:sz w:val="28"/>
          <w:szCs w:val="28"/>
          <w:lang w:val="zh-CN"/>
        </w:rPr>
        <w:t>以应用示范带动大数据的宣传教育，在全社会树立大数据意识。</w:t>
      </w:r>
      <w:r>
        <w:rPr>
          <w:rFonts w:hint="eastAsia" w:ascii="Times New Roman" w:hAnsi="Times New Roman" w:eastAsia="仿宋_GB2312"/>
          <w:color w:val="000000" w:themeColor="text1"/>
          <w:sz w:val="28"/>
          <w:szCs w:val="28"/>
          <w:lang w:val="zh-CN"/>
        </w:rPr>
        <w:t>通过举办“中国惠州物联网·云计算技术应用博览会”（简称“云博会”）、惠州市大数据高峰论坛等相关会议来</w:t>
      </w:r>
      <w:r>
        <w:rPr>
          <w:rFonts w:ascii="Times New Roman" w:hAnsi="Times New Roman" w:eastAsia="仿宋_GB2312"/>
          <w:color w:val="000000" w:themeColor="text1"/>
          <w:sz w:val="28"/>
          <w:szCs w:val="28"/>
          <w:lang w:val="zh-CN"/>
        </w:rPr>
        <w:t>扩大惠州大数据应用成果在全社会的影响力，加强与国内外云计算、大数据领域领先企业间的技术交流和产业合作。利用各种招商平台，积极宣传推介我市投资环境和政策措施，扩大惠州影响力，加快大数据等新业态发展。树立品牌意识，支持利用大数据企业开展区域品牌宣传推广，做大做强惠州大数据品牌，着力提升市场环境下企业的核心竞争力。</w:t>
      </w:r>
    </w:p>
    <w:p>
      <w:pPr>
        <w:pStyle w:val="856"/>
        <w:tabs>
          <w:tab w:val="left" w:pos="3420"/>
        </w:tabs>
        <w:adjustRightInd w:val="0"/>
        <w:snapToGrid w:val="0"/>
        <w:spacing w:before="156" w:after="156" w:line="400" w:lineRule="exact"/>
        <w:ind w:firstLine="640"/>
        <w:rPr>
          <w:rFonts w:ascii="方正黑体_GBK" w:eastAsia="方正黑体_GBK" w:cs="仿宋_GB2312"/>
          <w:color w:val="000000" w:themeColor="text1"/>
          <w:kern w:val="0"/>
          <w:sz w:val="32"/>
          <w:szCs w:val="32"/>
        </w:rPr>
      </w:pPr>
      <w:r>
        <w:rPr>
          <w:rFonts w:hint="eastAsia" w:ascii="方正黑体_GBK" w:eastAsia="方正黑体_GBK" w:cs="仿宋_GB2312"/>
          <w:color w:val="000000" w:themeColor="text1"/>
          <w:kern w:val="0"/>
          <w:sz w:val="32"/>
          <w:szCs w:val="32"/>
        </w:rPr>
        <w:t>附件:</w:t>
      </w:r>
      <w:r>
        <w:rPr>
          <w:rFonts w:ascii="方正黑体_GBK" w:eastAsia="方正黑体_GBK" w:cs="仿宋_GB2312"/>
          <w:color w:val="000000" w:themeColor="text1"/>
          <w:kern w:val="0"/>
          <w:sz w:val="32"/>
          <w:szCs w:val="32"/>
        </w:rPr>
        <w:tab/>
      </w:r>
    </w:p>
    <w:p>
      <w:pPr>
        <w:pStyle w:val="856"/>
        <w:adjustRightInd w:val="0"/>
        <w:snapToGrid w:val="0"/>
        <w:spacing w:before="156" w:after="156" w:line="400" w:lineRule="exact"/>
        <w:ind w:firstLine="640"/>
        <w:jc w:val="center"/>
        <w:rPr>
          <w:rFonts w:ascii="方正小标宋_GBK" w:hAnsi="Times New Roman" w:eastAsia="方正小标宋_GBK"/>
          <w:color w:val="000000" w:themeColor="text1"/>
          <w:sz w:val="32"/>
          <w:szCs w:val="32"/>
          <w:lang w:val="zh-CN"/>
        </w:rPr>
      </w:pPr>
      <w:r>
        <w:rPr>
          <w:rFonts w:hint="eastAsia" w:ascii="方正小标宋_GBK" w:eastAsia="方正小标宋_GBK" w:cs="仿宋_GB2312"/>
          <w:color w:val="000000" w:themeColor="text1"/>
          <w:kern w:val="0"/>
          <w:sz w:val="32"/>
          <w:szCs w:val="32"/>
        </w:rPr>
        <w:t>大</w:t>
      </w:r>
      <w:r>
        <w:rPr>
          <w:rStyle w:val="863"/>
          <w:rFonts w:hint="default" w:ascii="方正小标宋_GBK" w:eastAsia="方正小标宋_GBK"/>
          <w:color w:val="000000" w:themeColor="text1"/>
          <w:sz w:val="32"/>
          <w:szCs w:val="32"/>
        </w:rPr>
        <w:t>数</w:t>
      </w:r>
      <w:r>
        <w:rPr>
          <w:rFonts w:hint="eastAsia" w:ascii="方正小标宋_GBK" w:eastAsia="方正小标宋_GBK"/>
          <w:color w:val="000000" w:themeColor="text1"/>
          <w:sz w:val="32"/>
          <w:szCs w:val="32"/>
        </w:rPr>
        <w:t>据重</w:t>
      </w:r>
      <w:r>
        <w:rPr>
          <w:rStyle w:val="863"/>
          <w:rFonts w:hint="default" w:ascii="方正小标宋_GBK" w:eastAsia="方正小标宋_GBK"/>
          <w:color w:val="000000" w:themeColor="text1"/>
          <w:sz w:val="32"/>
          <w:szCs w:val="32"/>
        </w:rPr>
        <w:t>点</w:t>
      </w:r>
      <w:r>
        <w:rPr>
          <w:rFonts w:hint="eastAsia" w:ascii="方正小标宋_GBK" w:eastAsia="方正小标宋_GBK"/>
          <w:color w:val="000000" w:themeColor="text1"/>
          <w:sz w:val="32"/>
          <w:szCs w:val="32"/>
        </w:rPr>
        <w:t>工程与</w:t>
      </w:r>
      <w:r>
        <w:rPr>
          <w:rStyle w:val="863"/>
          <w:rFonts w:hint="default" w:ascii="方正小标宋_GBK" w:eastAsia="方正小标宋_GBK"/>
          <w:color w:val="000000" w:themeColor="text1"/>
          <w:sz w:val="32"/>
          <w:szCs w:val="32"/>
        </w:rPr>
        <w:t>项</w:t>
      </w:r>
      <w:r>
        <w:rPr>
          <w:rFonts w:hint="eastAsia" w:ascii="方正小标宋_GBK" w:eastAsia="方正小标宋_GBK"/>
          <w:color w:val="000000" w:themeColor="text1"/>
          <w:sz w:val="32"/>
          <w:szCs w:val="32"/>
        </w:rPr>
        <w:t>目表</w:t>
      </w:r>
    </w:p>
    <w:tbl>
      <w:tblPr>
        <w:tblStyle w:val="93"/>
        <w:tblW w:w="14626" w:type="dxa"/>
        <w:jc w:val="center"/>
        <w:tblInd w:w="0" w:type="dxa"/>
        <w:tblLayout w:type="fixed"/>
        <w:tblCellMar>
          <w:top w:w="15" w:type="dxa"/>
          <w:left w:w="15" w:type="dxa"/>
          <w:bottom w:w="15" w:type="dxa"/>
          <w:right w:w="15" w:type="dxa"/>
        </w:tblCellMar>
      </w:tblPr>
      <w:tblGrid>
        <w:gridCol w:w="1290"/>
        <w:gridCol w:w="777"/>
        <w:gridCol w:w="1363"/>
        <w:gridCol w:w="1276"/>
        <w:gridCol w:w="1276"/>
        <w:gridCol w:w="6484"/>
        <w:gridCol w:w="2160"/>
      </w:tblGrid>
      <w:tr>
        <w:tblPrEx>
          <w:tblLayout w:type="fixed"/>
          <w:tblCellMar>
            <w:top w:w="15" w:type="dxa"/>
            <w:left w:w="15" w:type="dxa"/>
            <w:bottom w:w="15" w:type="dxa"/>
            <w:right w:w="15" w:type="dxa"/>
          </w:tblCellMar>
        </w:tblPrEx>
        <w:trPr>
          <w:trHeight w:val="587" w:hRule="atLeast"/>
          <w:jc w:val="center"/>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方正黑体_GBK" w:hAnsi="宋体" w:eastAsia="方正黑体_GBK" w:cs="仿宋_GB2312"/>
                <w:color w:val="000000" w:themeColor="text1"/>
                <w:sz w:val="28"/>
                <w:szCs w:val="28"/>
              </w:rPr>
            </w:pPr>
            <w:r>
              <w:rPr>
                <w:rFonts w:hint="eastAsia" w:ascii="方正黑体_GBK" w:hAnsi="宋体" w:eastAsia="方正黑体_GBK" w:cs="仿宋_GB2312"/>
                <w:color w:val="000000" w:themeColor="text1"/>
                <w:kern w:val="0"/>
                <w:sz w:val="28"/>
                <w:szCs w:val="28"/>
              </w:rPr>
              <w:t>工程名称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方正黑体_GBK" w:hAnsi="宋体" w:eastAsia="方正黑体_GBK" w:cs="仿宋_GB2312"/>
                <w:color w:val="000000" w:themeColor="text1"/>
                <w:sz w:val="28"/>
                <w:szCs w:val="28"/>
              </w:rPr>
            </w:pPr>
            <w:r>
              <w:rPr>
                <w:rFonts w:hint="eastAsia" w:ascii="方正黑体_GBK" w:hAnsi="宋体" w:eastAsia="方正黑体_GBK" w:cs="仿宋_GB2312"/>
                <w:color w:val="000000" w:themeColor="text1"/>
                <w:kern w:val="0"/>
                <w:sz w:val="28"/>
                <w:szCs w:val="28"/>
              </w:rPr>
              <w:t>序号</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方正黑体_GBK" w:hAnsi="宋体" w:eastAsia="方正黑体_GBK" w:cs="仿宋_GB2312"/>
                <w:color w:val="000000" w:themeColor="text1"/>
                <w:sz w:val="28"/>
                <w:szCs w:val="28"/>
              </w:rPr>
            </w:pPr>
            <w:r>
              <w:rPr>
                <w:rStyle w:val="864"/>
                <w:rFonts w:hint="default" w:ascii="方正黑体_GBK" w:eastAsia="方正黑体_GBK"/>
                <w:b w:val="0"/>
                <w:color w:val="000000" w:themeColor="text1"/>
              </w:rPr>
              <w:t>项</w:t>
            </w:r>
            <w:r>
              <w:rPr>
                <w:rStyle w:val="865"/>
                <w:rFonts w:hint="eastAsia" w:ascii="方正黑体_GBK" w:hAnsi="宋体" w:eastAsia="方正黑体_GBK"/>
                <w:b w:val="0"/>
                <w:color w:val="000000" w:themeColor="text1"/>
              </w:rPr>
              <w:t>目名</w:t>
            </w:r>
            <w:r>
              <w:rPr>
                <w:rStyle w:val="864"/>
                <w:rFonts w:hint="default" w:ascii="方正黑体_GBK" w:eastAsia="方正黑体_GBK"/>
                <w:b w:val="0"/>
                <w:color w:val="000000" w:themeColor="text1"/>
              </w:rPr>
              <w:t>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方正黑体_GBK" w:hAnsi="宋体" w:eastAsia="方正黑体_GBK" w:cs="仿宋_GB2312"/>
                <w:color w:val="000000" w:themeColor="text1"/>
                <w:sz w:val="28"/>
                <w:szCs w:val="28"/>
              </w:rPr>
            </w:pPr>
            <w:r>
              <w:rPr>
                <w:rFonts w:hint="eastAsia" w:ascii="方正黑体_GBK" w:hAnsi="宋体" w:eastAsia="方正黑体_GBK" w:cs="仿宋_GB2312"/>
                <w:color w:val="000000" w:themeColor="text1"/>
                <w:kern w:val="0"/>
                <w:sz w:val="28"/>
                <w:szCs w:val="28"/>
              </w:rPr>
              <w:t>项目类型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方正黑体_GBK" w:hAnsi="宋体" w:eastAsia="方正黑体_GBK" w:cs="仿宋_GB2312"/>
                <w:color w:val="000000" w:themeColor="text1"/>
                <w:sz w:val="28"/>
                <w:szCs w:val="28"/>
              </w:rPr>
            </w:pPr>
            <w:r>
              <w:rPr>
                <w:rFonts w:hint="eastAsia" w:ascii="方正黑体_GBK" w:hAnsi="宋体" w:eastAsia="方正黑体_GBK" w:cs="仿宋_GB2312"/>
                <w:color w:val="000000" w:themeColor="text1"/>
                <w:kern w:val="0"/>
                <w:sz w:val="28"/>
                <w:szCs w:val="28"/>
              </w:rPr>
              <w:t>建设年限</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方正黑体_GBK" w:hAnsi="宋体" w:eastAsia="方正黑体_GBK" w:cs="仿宋_GB2312"/>
                <w:color w:val="000000" w:themeColor="text1"/>
                <w:sz w:val="28"/>
                <w:szCs w:val="28"/>
              </w:rPr>
            </w:pPr>
            <w:r>
              <w:rPr>
                <w:rStyle w:val="864"/>
                <w:rFonts w:hint="default" w:ascii="方正黑体_GBK" w:eastAsia="方正黑体_GBK"/>
                <w:b w:val="0"/>
                <w:color w:val="000000" w:themeColor="text1"/>
              </w:rPr>
              <w:t>项</w:t>
            </w:r>
            <w:r>
              <w:rPr>
                <w:rStyle w:val="865"/>
                <w:rFonts w:hint="eastAsia" w:ascii="方正黑体_GBK" w:hAnsi="宋体" w:eastAsia="方正黑体_GBK"/>
                <w:b w:val="0"/>
                <w:color w:val="000000" w:themeColor="text1"/>
              </w:rPr>
              <w:t>目</w:t>
            </w:r>
            <w:r>
              <w:rPr>
                <w:rStyle w:val="864"/>
                <w:rFonts w:hint="default" w:ascii="方正黑体_GBK" w:eastAsia="方正黑体_GBK"/>
                <w:b w:val="0"/>
                <w:color w:val="000000" w:themeColor="text1"/>
              </w:rPr>
              <w:t>简</w:t>
            </w:r>
            <w:r>
              <w:rPr>
                <w:rStyle w:val="865"/>
                <w:rFonts w:hint="eastAsia" w:ascii="方正黑体_GBK" w:hAnsi="宋体" w:eastAsia="方正黑体_GBK"/>
                <w:b w:val="0"/>
                <w:color w:val="000000" w:themeColor="text1"/>
              </w:rPr>
              <w:t>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方正黑体_GBK" w:hAnsi="宋体" w:eastAsia="方正黑体_GBK" w:cs="仿宋_GB2312"/>
                <w:color w:val="000000" w:themeColor="text1"/>
                <w:sz w:val="28"/>
                <w:szCs w:val="28"/>
              </w:rPr>
            </w:pPr>
            <w:r>
              <w:rPr>
                <w:rFonts w:hint="eastAsia" w:ascii="方正黑体_GBK" w:hAnsi="宋体" w:eastAsia="方正黑体_GBK" w:cs="仿宋_GB2312"/>
                <w:color w:val="000000" w:themeColor="text1"/>
                <w:kern w:val="0"/>
                <w:sz w:val="28"/>
                <w:szCs w:val="28"/>
              </w:rPr>
              <w:t>责任单位</w:t>
            </w:r>
          </w:p>
        </w:tc>
      </w:tr>
      <w:tr>
        <w:tblPrEx>
          <w:tblLayout w:type="fixed"/>
          <w:tblCellMar>
            <w:top w:w="15" w:type="dxa"/>
            <w:left w:w="15" w:type="dxa"/>
            <w:bottom w:w="15" w:type="dxa"/>
            <w:right w:w="15" w:type="dxa"/>
          </w:tblCellMar>
        </w:tblPrEx>
        <w:trPr>
          <w:trHeight w:val="2427"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大数据集聚区建设工程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w:t>
            </w:r>
            <w:r>
              <w:rPr>
                <w:rStyle w:val="867"/>
                <w:rFonts w:hint="default"/>
                <w:color w:val="000000" w:themeColor="text1"/>
              </w:rPr>
              <w:t>大数据</w:t>
            </w:r>
            <w:r>
              <w:rPr>
                <w:rStyle w:val="868"/>
                <w:rFonts w:eastAsia="宋体"/>
                <w:color w:val="000000" w:themeColor="text1"/>
              </w:rPr>
              <w:t>+”</w:t>
            </w:r>
            <w:r>
              <w:rPr>
                <w:rStyle w:val="867"/>
                <w:rFonts w:hint="default"/>
                <w:color w:val="000000" w:themeColor="text1"/>
              </w:rPr>
              <w:t>特色产业园和大数据产业孵化基地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w:t>
            </w:r>
            <w:r>
              <w:rPr>
                <w:rStyle w:val="868"/>
                <w:rFonts w:eastAsia="宋体"/>
                <w:color w:val="000000" w:themeColor="text1"/>
              </w:rPr>
              <w:t>3</w:t>
            </w:r>
            <w:r>
              <w:rPr>
                <w:rStyle w:val="867"/>
                <w:rFonts w:hint="default"/>
                <w:color w:val="000000" w:themeColor="text1"/>
              </w:rPr>
              <w:t>个</w:t>
            </w:r>
            <w:r>
              <w:rPr>
                <w:rStyle w:val="868"/>
                <w:rFonts w:eastAsia="宋体"/>
                <w:color w:val="000000" w:themeColor="text1"/>
              </w:rPr>
              <w:t>“</w:t>
            </w:r>
            <w:r>
              <w:rPr>
                <w:rStyle w:val="867"/>
                <w:rFonts w:hint="default"/>
                <w:color w:val="000000" w:themeColor="text1"/>
              </w:rPr>
              <w:t>大数据</w:t>
            </w:r>
            <w:r>
              <w:rPr>
                <w:rStyle w:val="868"/>
                <w:rFonts w:eastAsia="宋体"/>
                <w:color w:val="000000" w:themeColor="text1"/>
              </w:rPr>
              <w:t>+”</w:t>
            </w:r>
            <w:r>
              <w:rPr>
                <w:rStyle w:val="867"/>
                <w:rFonts w:hint="default"/>
                <w:color w:val="000000" w:themeColor="text1"/>
              </w:rPr>
              <w:t>特色产业园和大数据产业孵化基地，立足各县（区）产业优势，推进电子信息、石油化工、汽车装备制造、清洁能源四大重点产业，以及传统产业、新兴产业、现代服务业的大数据应用聚集建设。发展基于互联网的众包设计、众筹设计、柔性制造、大规模定制、全生命周期服务型制造等新型生产模式，建设大数据孵化基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市经信局、市人社局、财政局、科技局、各县（区）政府等有关单位</w:t>
            </w:r>
          </w:p>
        </w:tc>
      </w:tr>
      <w:tr>
        <w:tblPrEx>
          <w:tblLayout w:type="fixed"/>
          <w:tblCellMar>
            <w:top w:w="15" w:type="dxa"/>
            <w:left w:w="15" w:type="dxa"/>
            <w:bottom w:w="15" w:type="dxa"/>
            <w:right w:w="15" w:type="dxa"/>
          </w:tblCellMar>
        </w:tblPrEx>
        <w:trPr>
          <w:trHeight w:val="1948"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大数据产业园</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w:t>
            </w:r>
            <w:r>
              <w:rPr>
                <w:rStyle w:val="868"/>
                <w:rFonts w:eastAsia="宋体"/>
                <w:color w:val="000000" w:themeColor="text1"/>
              </w:rPr>
              <w:t>1-2</w:t>
            </w:r>
            <w:r>
              <w:rPr>
                <w:rStyle w:val="867"/>
                <w:rFonts w:hint="default"/>
                <w:color w:val="000000" w:themeColor="text1"/>
              </w:rPr>
              <w:t>个省级大数据产业园，坚持高端化、国际化、生态化理念，集中建设潼湖生态智慧区大数据产业园，加快建设各类科技创新平台，构建大数据人才培养库，积极培育基于工业大数据的数据采集、加工、分析、应用、创业孵化、投融资等大数据核心服务业态，打造若干体现区域工业大数据服务功能的大数据服务业集群。</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市经信局、市人社局、财政局、科技局、潼湖智慧区、各县区政府等有关单位</w:t>
            </w:r>
          </w:p>
        </w:tc>
      </w:tr>
      <w:tr>
        <w:tblPrEx>
          <w:tblLayout w:type="fixed"/>
          <w:tblCellMar>
            <w:top w:w="15" w:type="dxa"/>
            <w:left w:w="15" w:type="dxa"/>
            <w:bottom w:w="15" w:type="dxa"/>
            <w:right w:w="15" w:type="dxa"/>
          </w:tblCellMar>
        </w:tblPrEx>
        <w:trPr>
          <w:trHeight w:val="1623"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大数据基础设施建设工程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网络基础</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加强信息网络基础设施建设，大力开展光纤到户网络、</w:t>
            </w:r>
            <w:r>
              <w:rPr>
                <w:rStyle w:val="868"/>
                <w:rFonts w:eastAsia="宋体"/>
                <w:color w:val="000000" w:themeColor="text1"/>
              </w:rPr>
              <w:t>IP</w:t>
            </w:r>
            <w:r>
              <w:rPr>
                <w:rStyle w:val="867"/>
                <w:rFonts w:hint="default"/>
                <w:color w:val="000000" w:themeColor="text1"/>
              </w:rPr>
              <w:t>宽带基础网络和新一代信息基础设施工程建设，推进</w:t>
            </w:r>
            <w:r>
              <w:rPr>
                <w:rStyle w:val="868"/>
                <w:rFonts w:eastAsia="宋体"/>
                <w:color w:val="000000" w:themeColor="text1"/>
              </w:rPr>
              <w:t>4G</w:t>
            </w:r>
            <w:r>
              <w:rPr>
                <w:rStyle w:val="867"/>
                <w:rFonts w:hint="default"/>
                <w:color w:val="000000" w:themeColor="text1"/>
              </w:rPr>
              <w:t>、、</w:t>
            </w:r>
            <w:r>
              <w:rPr>
                <w:rStyle w:val="868"/>
                <w:rFonts w:eastAsia="宋体"/>
                <w:color w:val="000000" w:themeColor="text1"/>
              </w:rPr>
              <w:t>5G</w:t>
            </w:r>
            <w:r>
              <w:rPr>
                <w:rStyle w:val="867"/>
                <w:rFonts w:hint="default"/>
                <w:color w:val="000000" w:themeColor="text1"/>
              </w:rPr>
              <w:t>、</w:t>
            </w:r>
            <w:r>
              <w:rPr>
                <w:rStyle w:val="868"/>
                <w:rFonts w:eastAsia="宋体"/>
                <w:color w:val="000000" w:themeColor="text1"/>
              </w:rPr>
              <w:t>WiFi</w:t>
            </w:r>
            <w:r>
              <w:rPr>
                <w:rStyle w:val="867"/>
                <w:rFonts w:hint="default"/>
                <w:color w:val="000000" w:themeColor="text1"/>
              </w:rPr>
              <w:t>网络建设，推进城市物联感知</w:t>
            </w:r>
            <w:r>
              <w:rPr>
                <w:rStyle w:val="868"/>
                <w:rFonts w:eastAsia="宋体"/>
                <w:color w:val="000000" w:themeColor="text1"/>
              </w:rPr>
              <w:t>“</w:t>
            </w:r>
            <w:r>
              <w:rPr>
                <w:rStyle w:val="867"/>
                <w:rFonts w:hint="default"/>
                <w:color w:val="000000" w:themeColor="text1"/>
              </w:rPr>
              <w:t>一张网</w:t>
            </w:r>
            <w:r>
              <w:rPr>
                <w:rStyle w:val="868"/>
                <w:rFonts w:eastAsia="宋体"/>
                <w:color w:val="000000" w:themeColor="text1"/>
              </w:rPr>
              <w:t>”</w:t>
            </w:r>
            <w:r>
              <w:rPr>
                <w:rStyle w:val="867"/>
                <w:rFonts w:hint="default"/>
                <w:color w:val="000000" w:themeColor="text1"/>
              </w:rPr>
              <w:t>和云计算中心扩容建设；加快企业集聚区光纤网、移动通信网和无线局域网的部署和建设，提高企业宽带接入能力。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市经信局、电信运营商等有关单位</w:t>
            </w:r>
          </w:p>
        </w:tc>
      </w:tr>
      <w:tr>
        <w:tblPrEx>
          <w:tblLayout w:type="fixed"/>
          <w:tblCellMar>
            <w:top w:w="15" w:type="dxa"/>
            <w:left w:w="15" w:type="dxa"/>
            <w:bottom w:w="15" w:type="dxa"/>
            <w:right w:w="15" w:type="dxa"/>
          </w:tblCellMar>
        </w:tblPrEx>
        <w:trPr>
          <w:trHeight w:val="129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城市感知物联网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加强对传感器、摄像头、电子标签、门禁视频、停车场车牌识别等物联网感知设备的统筹布局和共建共享，搭建全市统一的城市感知物联网，实现统一管理和运行监控。</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市经信局、科技局、公安局、各县（区）政府、电信运营商、相关企业等有关单位</w:t>
            </w:r>
          </w:p>
        </w:tc>
      </w:tr>
      <w:tr>
        <w:tblPrEx>
          <w:tblLayout w:type="fixed"/>
          <w:tblCellMar>
            <w:top w:w="15" w:type="dxa"/>
            <w:left w:w="15" w:type="dxa"/>
            <w:bottom w:w="15" w:type="dxa"/>
            <w:right w:w="15" w:type="dxa"/>
          </w:tblCellMar>
        </w:tblPrEx>
        <w:trPr>
          <w:trHeight w:val="974"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数字惠州</w:t>
            </w:r>
            <w:r>
              <w:rPr>
                <w:rStyle w:val="868"/>
                <w:rFonts w:eastAsia="宋体"/>
                <w:color w:val="000000" w:themeColor="text1"/>
              </w:rPr>
              <w:t>“</w:t>
            </w:r>
            <w:r>
              <w:rPr>
                <w:rStyle w:val="867"/>
                <w:rFonts w:hint="default"/>
                <w:color w:val="000000" w:themeColor="text1"/>
              </w:rPr>
              <w:t>城市云</w:t>
            </w:r>
            <w:r>
              <w:rPr>
                <w:rStyle w:val="868"/>
                <w:rFonts w:eastAsia="宋体"/>
                <w:color w:val="000000" w:themeColor="text1"/>
              </w:rPr>
              <w:t>”</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建设数字惠州</w:t>
            </w:r>
            <w:r>
              <w:rPr>
                <w:rStyle w:val="868"/>
                <w:rFonts w:eastAsia="宋体"/>
                <w:color w:val="000000" w:themeColor="text1"/>
              </w:rPr>
              <w:t>“</w:t>
            </w:r>
            <w:r>
              <w:rPr>
                <w:rStyle w:val="867"/>
                <w:rFonts w:hint="default"/>
                <w:color w:val="000000" w:themeColor="text1"/>
              </w:rPr>
              <w:t>城市云</w:t>
            </w:r>
            <w:r>
              <w:rPr>
                <w:rStyle w:val="868"/>
                <w:rFonts w:eastAsia="宋体"/>
                <w:color w:val="000000" w:themeColor="text1"/>
              </w:rPr>
              <w:t>”</w:t>
            </w:r>
            <w:r>
              <w:rPr>
                <w:rStyle w:val="867"/>
                <w:rFonts w:hint="default"/>
                <w:color w:val="000000" w:themeColor="text1"/>
              </w:rPr>
              <w:t>，构建</w:t>
            </w:r>
            <w:r>
              <w:rPr>
                <w:rStyle w:val="868"/>
                <w:rFonts w:eastAsia="宋体"/>
                <w:color w:val="000000" w:themeColor="text1"/>
              </w:rPr>
              <w:t>“</w:t>
            </w:r>
            <w:r>
              <w:rPr>
                <w:rStyle w:val="867"/>
                <w:rFonts w:hint="default"/>
                <w:color w:val="000000" w:themeColor="text1"/>
              </w:rPr>
              <w:t>政务云</w:t>
            </w:r>
            <w:r>
              <w:rPr>
                <w:rStyle w:val="868"/>
                <w:rFonts w:eastAsia="宋体"/>
                <w:color w:val="000000" w:themeColor="text1"/>
              </w:rPr>
              <w:t>”</w:t>
            </w:r>
            <w:r>
              <w:rPr>
                <w:rStyle w:val="867"/>
                <w:rFonts w:hint="default"/>
                <w:color w:val="000000" w:themeColor="text1"/>
              </w:rPr>
              <w:t>、</w:t>
            </w:r>
            <w:r>
              <w:rPr>
                <w:rStyle w:val="868"/>
                <w:rFonts w:eastAsia="宋体"/>
                <w:color w:val="000000" w:themeColor="text1"/>
              </w:rPr>
              <w:t>“</w:t>
            </w:r>
            <w:r>
              <w:rPr>
                <w:rStyle w:val="867"/>
                <w:rFonts w:hint="default"/>
                <w:color w:val="000000" w:themeColor="text1"/>
              </w:rPr>
              <w:t>公众云</w:t>
            </w:r>
            <w:r>
              <w:rPr>
                <w:rStyle w:val="868"/>
                <w:rFonts w:eastAsia="宋体"/>
                <w:color w:val="000000" w:themeColor="text1"/>
              </w:rPr>
              <w:t>”</w:t>
            </w:r>
            <w:r>
              <w:rPr>
                <w:rStyle w:val="867"/>
                <w:rFonts w:hint="default"/>
                <w:color w:val="000000" w:themeColor="text1"/>
              </w:rPr>
              <w:t>和</w:t>
            </w:r>
            <w:r>
              <w:rPr>
                <w:rStyle w:val="868"/>
                <w:rFonts w:eastAsia="宋体"/>
                <w:color w:val="000000" w:themeColor="text1"/>
              </w:rPr>
              <w:t>“</w:t>
            </w:r>
            <w:r>
              <w:rPr>
                <w:rStyle w:val="867"/>
                <w:rFonts w:hint="default"/>
                <w:color w:val="000000" w:themeColor="text1"/>
              </w:rPr>
              <w:t>企业云</w:t>
            </w:r>
            <w:r>
              <w:rPr>
                <w:rStyle w:val="868"/>
                <w:rFonts w:eastAsia="宋体"/>
                <w:color w:val="000000" w:themeColor="text1"/>
              </w:rPr>
              <w:t>”</w:t>
            </w:r>
            <w:r>
              <w:rPr>
                <w:rStyle w:val="867"/>
                <w:rFonts w:hint="default"/>
                <w:color w:val="000000" w:themeColor="text1"/>
              </w:rPr>
              <w:t>，形成面向政府、企业和市民全方位服务的</w:t>
            </w:r>
            <w:r>
              <w:rPr>
                <w:rStyle w:val="868"/>
                <w:rFonts w:eastAsia="宋体"/>
                <w:color w:val="000000" w:themeColor="text1"/>
              </w:rPr>
              <w:t>“</w:t>
            </w:r>
            <w:r>
              <w:rPr>
                <w:rStyle w:val="867"/>
                <w:rFonts w:hint="default"/>
                <w:color w:val="000000" w:themeColor="text1"/>
              </w:rPr>
              <w:t>城市云</w:t>
            </w:r>
            <w:r>
              <w:rPr>
                <w:rStyle w:val="868"/>
                <w:rFonts w:eastAsia="宋体"/>
                <w:color w:val="000000" w:themeColor="text1"/>
              </w:rPr>
              <w:t>”</w:t>
            </w:r>
            <w:r>
              <w:rPr>
                <w:rStyle w:val="867"/>
                <w:rFonts w:hint="default"/>
                <w:color w:val="000000" w:themeColor="text1"/>
              </w:rPr>
              <w:t>体系和集中、统一、共享的云平台。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市经信局、电信运营商等有关企业和市直单位</w:t>
            </w:r>
          </w:p>
        </w:tc>
      </w:tr>
      <w:tr>
        <w:tblPrEx>
          <w:tblLayout w:type="fixed"/>
          <w:tblCellMar>
            <w:top w:w="15" w:type="dxa"/>
            <w:left w:w="15" w:type="dxa"/>
            <w:bottom w:w="15" w:type="dxa"/>
            <w:right w:w="15" w:type="dxa"/>
          </w:tblCellMar>
        </w:tblPrEx>
        <w:trPr>
          <w:trHeight w:val="974"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电子政务云数据中心（电子政务云基地）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在原有电子政务云数据中心基础上，进行平台扩容升级，为全市电子政务应用和各类大数据应用提供基础运行环境。</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市经信局、电信运营商等有关单位</w:t>
            </w:r>
          </w:p>
        </w:tc>
      </w:tr>
      <w:tr>
        <w:tblPrEx>
          <w:tblLayout w:type="fixed"/>
          <w:tblCellMar>
            <w:top w:w="15" w:type="dxa"/>
            <w:left w:w="15" w:type="dxa"/>
            <w:bottom w:w="15" w:type="dxa"/>
            <w:right w:w="15" w:type="dxa"/>
          </w:tblCellMar>
        </w:tblPrEx>
        <w:trPr>
          <w:trHeight w:val="974"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政务数据基础建设工程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自然资源和地理空间基础信息库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以时空信息数据库为基础，扩展政务部门和社会普遍需要的自然资源和空间地理基础信息，加强大数据处理技术及可视化技术应用。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市国土局等有关单位</w:t>
            </w:r>
          </w:p>
        </w:tc>
      </w:tr>
      <w:tr>
        <w:tblPrEx>
          <w:tblLayout w:type="fixed"/>
          <w:tblCellMar>
            <w:top w:w="15" w:type="dxa"/>
            <w:left w:w="15" w:type="dxa"/>
            <w:bottom w:w="15" w:type="dxa"/>
            <w:right w:w="15" w:type="dxa"/>
          </w:tblCellMar>
        </w:tblPrEx>
        <w:trPr>
          <w:trHeight w:val="64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社会信用信息库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构建基于统一社会信用代码的社会信用基础信息库，实现社会信用基础信息的跨部门跨地区共享和面向社会开放。</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市发改局等有关单位</w:t>
            </w:r>
          </w:p>
        </w:tc>
      </w:tr>
      <w:tr>
        <w:tblPrEx>
          <w:tblLayout w:type="fixed"/>
          <w:tblCellMar>
            <w:top w:w="15" w:type="dxa"/>
            <w:left w:w="15" w:type="dxa"/>
            <w:bottom w:w="15" w:type="dxa"/>
            <w:right w:w="15" w:type="dxa"/>
          </w:tblCellMar>
        </w:tblPrEx>
        <w:trPr>
          <w:trHeight w:val="129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人口、法人基础信息库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Style w:val="867"/>
                <w:rFonts w:hint="default"/>
                <w:color w:val="000000" w:themeColor="text1"/>
              </w:rPr>
            </w:pPr>
            <w:r>
              <w:rPr>
                <w:rStyle w:val="867"/>
                <w:rFonts w:hint="default"/>
                <w:color w:val="000000" w:themeColor="text1"/>
              </w:rPr>
              <w:t>2017-2018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Style w:val="867"/>
                <w:rFonts w:hint="default"/>
                <w:color w:val="000000" w:themeColor="text1"/>
              </w:rPr>
            </w:pPr>
            <w:r>
              <w:rPr>
                <w:rStyle w:val="867"/>
                <w:rFonts w:hint="default"/>
                <w:color w:val="000000" w:themeColor="text1"/>
              </w:rPr>
              <w:t>完善更新人口、法人基础数据库。整合公安、工商、税务、质监、人社、民政等部门数据，完善以公民身份证号码为唯一标识的人口信息库和法人机构编码为唯一标识的法人基础信息库。</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市经信局、公安局、工商局、水务局、质监局、卫计局、人社局、民政局、教育局等有关单位</w:t>
            </w:r>
          </w:p>
        </w:tc>
      </w:tr>
      <w:tr>
        <w:tblPrEx>
          <w:tblLayout w:type="fixed"/>
          <w:tblCellMar>
            <w:top w:w="15" w:type="dxa"/>
            <w:left w:w="15" w:type="dxa"/>
            <w:bottom w:w="15" w:type="dxa"/>
            <w:right w:w="15" w:type="dxa"/>
          </w:tblCellMar>
        </w:tblPrEx>
        <w:trPr>
          <w:trHeight w:val="64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业务专题数据库</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建设完善城市管理与服务、城市安全、交通运输、生态环境、行政审批、市场监管等业务专题数据库。</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市经信局和各有关部门负责</w:t>
            </w:r>
          </w:p>
        </w:tc>
      </w:tr>
      <w:tr>
        <w:tblPrEx>
          <w:tblLayout w:type="fixed"/>
          <w:tblCellMar>
            <w:top w:w="15" w:type="dxa"/>
            <w:left w:w="15" w:type="dxa"/>
            <w:bottom w:w="15" w:type="dxa"/>
            <w:right w:w="15" w:type="dxa"/>
          </w:tblCellMar>
        </w:tblPrEx>
        <w:trPr>
          <w:trHeight w:val="974"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大数据数据共享开放工程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政务数据资源共享目录体系和共享机制建设</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编制《政务数据资源共享目录》，《政务数据资源管理办法》，建立政务数据资源共享管理及评估机制。</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市府办、市经信局、市各有关部门</w:t>
            </w:r>
          </w:p>
        </w:tc>
      </w:tr>
      <w:tr>
        <w:tblPrEx>
          <w:tblLayout w:type="fixed"/>
          <w:tblCellMar>
            <w:top w:w="15" w:type="dxa"/>
            <w:left w:w="15" w:type="dxa"/>
            <w:bottom w:w="15" w:type="dxa"/>
            <w:right w:w="15" w:type="dxa"/>
          </w:tblCellMar>
        </w:tblPrEx>
        <w:trPr>
          <w:trHeight w:val="64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数据共享交换平台升级改造</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完善数据共享交换平台系统，基于政务数据共享目录，实现各部门数据资源的共享与交换。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市府办、市经信局等有关单位</w:t>
            </w:r>
          </w:p>
        </w:tc>
      </w:tr>
      <w:tr>
        <w:tblPrEx>
          <w:tblLayout w:type="fixed"/>
          <w:tblCellMar>
            <w:top w:w="15" w:type="dxa"/>
            <w:left w:w="15" w:type="dxa"/>
            <w:bottom w:w="15" w:type="dxa"/>
            <w:right w:w="15" w:type="dxa"/>
          </w:tblCellMar>
        </w:tblPrEx>
        <w:trPr>
          <w:trHeight w:val="974" w:hRule="atLeast"/>
          <w:jc w:val="center"/>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政府治理大数据应用工程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互联网舆情监测大数据平台</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w:t>
            </w:r>
            <w:r>
              <w:rPr>
                <w:rStyle w:val="867"/>
                <w:rFonts w:hint="default"/>
                <w:color w:val="000000" w:themeColor="text1"/>
              </w:rPr>
              <w:t>－</w:t>
            </w:r>
            <w:r>
              <w:rPr>
                <w:rStyle w:val="868"/>
                <w:rFonts w:eastAsia="宋体"/>
                <w:color w:val="000000" w:themeColor="text1"/>
              </w:rPr>
              <w:t>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建设互联网舆情监测平台，对舆情、名声及时检测预警。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宣传部</w:t>
            </w:r>
          </w:p>
        </w:tc>
      </w:tr>
      <w:tr>
        <w:tblPrEx>
          <w:tblLayout w:type="fixed"/>
          <w:tblCellMar>
            <w:top w:w="15" w:type="dxa"/>
            <w:left w:w="15" w:type="dxa"/>
            <w:bottom w:w="15" w:type="dxa"/>
            <w:right w:w="15" w:type="dxa"/>
          </w:tblCellMar>
        </w:tblPrEx>
        <w:trPr>
          <w:trHeight w:val="974"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公共服务大数据应用工程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城市综合治理大数据应用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w:t>
            </w:r>
            <w:r>
              <w:rPr>
                <w:rStyle w:val="867"/>
                <w:rFonts w:hint="default"/>
                <w:color w:val="000000" w:themeColor="text1"/>
              </w:rPr>
              <w:t>－</w:t>
            </w:r>
            <w:r>
              <w:rPr>
                <w:rStyle w:val="868"/>
                <w:rFonts w:eastAsia="宋体"/>
                <w:color w:val="000000" w:themeColor="text1"/>
              </w:rPr>
              <w:t>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利用大数据加强实时挖掘，为城市治理提供服务预测、监管评价、运行管理、政策管理等方面的结构性、趋势性的支撑，提高城市运行管理、公共服务、应急处置的水平。</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市城管局、公安局等有关单位</w:t>
            </w:r>
          </w:p>
        </w:tc>
      </w:tr>
      <w:tr>
        <w:tblPrEx>
          <w:tblLayout w:type="fixed"/>
          <w:tblCellMar>
            <w:top w:w="15" w:type="dxa"/>
            <w:left w:w="15" w:type="dxa"/>
            <w:bottom w:w="15" w:type="dxa"/>
            <w:right w:w="15" w:type="dxa"/>
          </w:tblCellMar>
        </w:tblPrEx>
        <w:trPr>
          <w:trHeight w:val="64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公共安全大数据应用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w:t>
            </w:r>
            <w:r>
              <w:rPr>
                <w:rStyle w:val="867"/>
                <w:rFonts w:hint="default"/>
                <w:color w:val="000000" w:themeColor="text1"/>
              </w:rPr>
              <w:t>－</w:t>
            </w:r>
            <w:r>
              <w:rPr>
                <w:rStyle w:val="868"/>
                <w:rFonts w:eastAsia="宋体"/>
                <w:color w:val="000000" w:themeColor="text1"/>
              </w:rPr>
              <w:t>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建设公共安全大数据应用，提高公共安全的实时监控、智能化水平，提升突发事件应对能力。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公安局等有关单位</w:t>
            </w:r>
          </w:p>
        </w:tc>
      </w:tr>
      <w:tr>
        <w:tblPrEx>
          <w:tblLayout w:type="fixed"/>
          <w:tblCellMar>
            <w:top w:w="15" w:type="dxa"/>
            <w:left w:w="15" w:type="dxa"/>
            <w:bottom w:w="15" w:type="dxa"/>
            <w:right w:w="15" w:type="dxa"/>
          </w:tblCellMar>
        </w:tblPrEx>
        <w:trPr>
          <w:trHeight w:val="649"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精准扶贫大数据应用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建设精准扶贫大数据应用。实现对贫困对象的精准识别。跟踪帮扶情况、脱贫进度，进行精准扶贫档案管理。</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市扶贫办等有关单位</w:t>
            </w:r>
          </w:p>
        </w:tc>
      </w:tr>
      <w:tr>
        <w:tblPrEx>
          <w:tblLayout w:type="fixed"/>
          <w:tblCellMar>
            <w:top w:w="15" w:type="dxa"/>
            <w:left w:w="15" w:type="dxa"/>
            <w:bottom w:w="15" w:type="dxa"/>
            <w:right w:w="15" w:type="dxa"/>
          </w:tblCellMar>
        </w:tblPrEx>
        <w:trPr>
          <w:trHeight w:val="1623"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健康医疗大数据应用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建设健康医疗大数据应用平台，实现医疗健康领域的数据融合与综合利用，建设完善的电子健康档案库和电子病历库，推广</w:t>
            </w:r>
            <w:r>
              <w:rPr>
                <w:rStyle w:val="868"/>
                <w:rFonts w:eastAsia="宋体"/>
                <w:color w:val="000000" w:themeColor="text1"/>
              </w:rPr>
              <w:t>“</w:t>
            </w:r>
            <w:r>
              <w:rPr>
                <w:rStyle w:val="867"/>
                <w:rFonts w:hint="default"/>
                <w:color w:val="000000" w:themeColor="text1"/>
              </w:rPr>
              <w:t>医卡通</w:t>
            </w:r>
            <w:r>
              <w:rPr>
                <w:rStyle w:val="868"/>
                <w:rFonts w:eastAsia="宋体"/>
                <w:color w:val="000000" w:themeColor="text1"/>
              </w:rPr>
              <w:t>”</w:t>
            </w:r>
            <w:r>
              <w:rPr>
                <w:rStyle w:val="867"/>
                <w:rFonts w:hint="default"/>
                <w:color w:val="000000" w:themeColor="text1"/>
              </w:rPr>
              <w:t>管理平台应用，深化健康医疗大数据在公共卫生监测、风险评估、分析预警、应急响应等方面的应用。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市卫计局、人社局等有关单位</w:t>
            </w:r>
          </w:p>
        </w:tc>
      </w:tr>
      <w:tr>
        <w:tblPrEx>
          <w:tblLayout w:type="fixed"/>
          <w:tblCellMar>
            <w:top w:w="15" w:type="dxa"/>
            <w:left w:w="15" w:type="dxa"/>
            <w:bottom w:w="15" w:type="dxa"/>
            <w:right w:w="15" w:type="dxa"/>
          </w:tblCellMar>
        </w:tblPrEx>
        <w:trPr>
          <w:trHeight w:val="974"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教育大数据应用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建设教育大数据应用平台，实现各类教育数据汇聚共享，通过大数据技术进行教育监管监测、教育评估评价、教育趋势预测评估，辅助教育决策。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市教育局</w:t>
            </w:r>
          </w:p>
        </w:tc>
      </w:tr>
      <w:tr>
        <w:tblPrEx>
          <w:tblLayout w:type="fixed"/>
          <w:tblCellMar>
            <w:top w:w="15" w:type="dxa"/>
            <w:left w:w="15" w:type="dxa"/>
            <w:bottom w:w="15" w:type="dxa"/>
            <w:right w:w="15" w:type="dxa"/>
          </w:tblCellMar>
        </w:tblPrEx>
        <w:trPr>
          <w:trHeight w:val="974"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19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交通大数据应用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建设全方位交通大数据服务平台，逐步建设交通大数据库，提供道路交通状况判别及预测，辅助交通决策管理，支撑智慧出行服务。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市交通局等有关单位</w:t>
            </w:r>
          </w:p>
        </w:tc>
      </w:tr>
      <w:tr>
        <w:tblPrEx>
          <w:tblLayout w:type="fixed"/>
          <w:tblCellMar>
            <w:top w:w="15" w:type="dxa"/>
            <w:left w:w="15" w:type="dxa"/>
            <w:bottom w:w="15" w:type="dxa"/>
            <w:right w:w="15" w:type="dxa"/>
          </w:tblCellMar>
        </w:tblPrEx>
        <w:trPr>
          <w:trHeight w:val="64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食药安全大数据应用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建设食品药品安全大数据平台，对食品药品监管、检验、溯源、诚信、舆情等风险的预警和全程有效监管。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市食药监局等有关单位</w:t>
            </w:r>
          </w:p>
        </w:tc>
      </w:tr>
      <w:tr>
        <w:tblPrEx>
          <w:tblLayout w:type="fixed"/>
          <w:tblCellMar>
            <w:top w:w="15" w:type="dxa"/>
            <w:left w:w="15" w:type="dxa"/>
            <w:bottom w:w="15" w:type="dxa"/>
            <w:right w:w="15" w:type="dxa"/>
          </w:tblCellMar>
        </w:tblPrEx>
        <w:trPr>
          <w:trHeight w:val="974"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文化大数据应用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2019-2020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推动公共文化</w:t>
            </w:r>
            <w:r>
              <w:rPr>
                <w:rStyle w:val="868"/>
                <w:rFonts w:eastAsia="宋体"/>
                <w:color w:val="000000" w:themeColor="text1"/>
              </w:rPr>
              <w:t>“</w:t>
            </w:r>
            <w:r>
              <w:rPr>
                <w:rStyle w:val="867"/>
                <w:rFonts w:hint="default"/>
                <w:color w:val="000000" w:themeColor="text1"/>
              </w:rPr>
              <w:t>互联网</w:t>
            </w:r>
            <w:r>
              <w:rPr>
                <w:rStyle w:val="868"/>
                <w:rFonts w:eastAsia="宋体"/>
                <w:color w:val="000000" w:themeColor="text1"/>
              </w:rPr>
              <w:t>+”</w:t>
            </w:r>
            <w:r>
              <w:rPr>
                <w:rStyle w:val="867"/>
                <w:rFonts w:hint="default"/>
                <w:color w:val="000000" w:themeColor="text1"/>
              </w:rPr>
              <w:t>建设，加强多网、多终端应用开发和内容服务，推广数字图书馆、电子阅览室、等建设应用。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市文新广局</w:t>
            </w:r>
          </w:p>
        </w:tc>
      </w:tr>
      <w:tr>
        <w:tblPrEx>
          <w:tblLayout w:type="fixed"/>
          <w:tblCellMar>
            <w:top w:w="15" w:type="dxa"/>
            <w:left w:w="15" w:type="dxa"/>
            <w:bottom w:w="15" w:type="dxa"/>
            <w:right w:w="15" w:type="dxa"/>
          </w:tblCellMar>
        </w:tblPrEx>
        <w:trPr>
          <w:trHeight w:val="1623"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社区管理和服务大数据应用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2019-2020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社区民生基础大数据库，汇聚社区人口、经济、社会等基础数据，开展社区教育、救助、医护、就业、养老、安防、交通、娱乐、社工服务等民生大数据分析挖掘，实现城市社区服务和管理的精细化、个性化，推动惠州养老事业和养老产业良性、健康发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市民政局、市城管局等有关单位</w:t>
            </w:r>
          </w:p>
        </w:tc>
      </w:tr>
      <w:tr>
        <w:tblPrEx>
          <w:tblLayout w:type="fixed"/>
          <w:tblCellMar>
            <w:top w:w="15" w:type="dxa"/>
            <w:left w:w="15" w:type="dxa"/>
            <w:bottom w:w="15" w:type="dxa"/>
            <w:right w:w="15" w:type="dxa"/>
          </w:tblCellMar>
        </w:tblPrEx>
        <w:trPr>
          <w:trHeight w:val="1299"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支柱产业大数据应用工程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电子信息大数据应用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2019-2020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建设电子信息大数据应用，推动大数据产业与电子信息产业的融合，促进大数据在电子信息产业设计、研发、生产、流通、运维等全流程环节的应用，提升电子信息产业智能化水平。</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市经信局、科技局、各县（区）政府等有关单位</w:t>
            </w:r>
          </w:p>
        </w:tc>
      </w:tr>
      <w:tr>
        <w:tblPrEx>
          <w:tblLayout w:type="fixed"/>
          <w:tblCellMar>
            <w:top w:w="15" w:type="dxa"/>
            <w:left w:w="15" w:type="dxa"/>
            <w:bottom w:w="15" w:type="dxa"/>
            <w:right w:w="15" w:type="dxa"/>
          </w:tblCellMar>
        </w:tblPrEx>
        <w:trPr>
          <w:trHeight w:val="129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石油化工大数据应用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2019-2020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石油化工大数据应用，推进石化产业形成安全、环保、稳定、高效的工艺技术，促进催化技术应用，利用大数据技术，优化供应链、库存管理、生产成本控制和安全管理，推动生产、管理、营销、研发等大数据分析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市经信局、安监局、大亚湾经济技术开发区政府等有关单位</w:t>
            </w:r>
          </w:p>
        </w:tc>
      </w:tr>
      <w:tr>
        <w:tblPrEx>
          <w:tblLayout w:type="fixed"/>
          <w:tblCellMar>
            <w:top w:w="15" w:type="dxa"/>
            <w:left w:w="15" w:type="dxa"/>
            <w:bottom w:w="15" w:type="dxa"/>
            <w:right w:w="15" w:type="dxa"/>
          </w:tblCellMar>
        </w:tblPrEx>
        <w:trPr>
          <w:trHeight w:val="1623"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汽车装备制造大数据应用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2019-2020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加强信息化与工业化融合发展，加强物联网和大数据在汽车装备制造业的应用，提升制造智能化水平，推动装备制造业整体向高端攀升，实现数字化设计、工艺流程优化、精益生产、可视化管理、质量控制与追溯、智能物流等应用，推动企业全业务流程智能化整合。</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市经信局、发改局、各县（区）政府等有关单位</w:t>
            </w:r>
          </w:p>
        </w:tc>
      </w:tr>
      <w:tr>
        <w:tblPrEx>
          <w:tblLayout w:type="fixed"/>
          <w:tblCellMar>
            <w:top w:w="15" w:type="dxa"/>
            <w:left w:w="15" w:type="dxa"/>
            <w:bottom w:w="15" w:type="dxa"/>
            <w:right w:w="15" w:type="dxa"/>
          </w:tblCellMar>
        </w:tblPrEx>
        <w:trPr>
          <w:trHeight w:val="974"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新能源大数据应用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2019-2020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建设新能源大数据应用，推进大数据在石油天然气产业、智能电网、风电行业的分析应用。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市发改局、经信局、各县（区）政府等有关单位</w:t>
            </w:r>
          </w:p>
        </w:tc>
      </w:tr>
      <w:tr>
        <w:tblPrEx>
          <w:tblLayout w:type="fixed"/>
          <w:tblCellMar>
            <w:top w:w="15" w:type="dxa"/>
            <w:left w:w="15" w:type="dxa"/>
            <w:bottom w:w="15" w:type="dxa"/>
            <w:right w:w="15" w:type="dxa"/>
          </w:tblCellMar>
        </w:tblPrEx>
        <w:trPr>
          <w:trHeight w:val="1299"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新兴产业大数据应用工程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海洋大数据应用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w:t>
            </w:r>
            <w:r>
              <w:rPr>
                <w:rFonts w:hint="eastAsia" w:ascii="Times New Roman" w:hAnsi="Times New Roman" w:eastAsia="宋体" w:cs="Times New Roman"/>
                <w:color w:val="000000" w:themeColor="text1"/>
                <w:kern w:val="0"/>
                <w:sz w:val="24"/>
                <w:szCs w:val="24"/>
              </w:rPr>
              <w:t>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建设海洋大数据应用，实现海洋大数据融合共享，利用</w:t>
            </w:r>
            <w:r>
              <w:rPr>
                <w:rStyle w:val="868"/>
                <w:rFonts w:eastAsia="宋体"/>
                <w:color w:val="000000" w:themeColor="text1"/>
              </w:rPr>
              <w:t>GIS</w:t>
            </w:r>
            <w:r>
              <w:rPr>
                <w:rStyle w:val="867"/>
                <w:rFonts w:hint="default"/>
                <w:color w:val="000000" w:themeColor="text1"/>
              </w:rPr>
              <w:t>技术实现一张图智慧海洋综合管理，实现海洋环境监测、海产品交易、海洋灾害应急指挥、海洋科技成果转化等应用。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市海洋渔业局</w:t>
            </w:r>
          </w:p>
        </w:tc>
      </w:tr>
      <w:tr>
        <w:tblPrEx>
          <w:tblLayout w:type="fixed"/>
          <w:tblCellMar>
            <w:top w:w="15" w:type="dxa"/>
            <w:left w:w="15" w:type="dxa"/>
            <w:bottom w:w="15" w:type="dxa"/>
            <w:right w:w="15" w:type="dxa"/>
          </w:tblCellMar>
        </w:tblPrEx>
        <w:trPr>
          <w:trHeight w:val="1623"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环保大数据应用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环保大数据应用平台，实现城市大数据的统一存储管理，形成全市统一的共享数据体系。实现各部门数据资源的互联互通，为跨部门分析应用提供有效的数据支撑。实现全市公共数据的统一服务，为社会公共提供基于目录的数据查询和服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市环保局</w:t>
            </w:r>
          </w:p>
        </w:tc>
      </w:tr>
      <w:tr>
        <w:tblPrEx>
          <w:tblLayout w:type="fixed"/>
          <w:tblCellMar>
            <w:top w:w="15" w:type="dxa"/>
            <w:left w:w="15" w:type="dxa"/>
            <w:bottom w:w="15" w:type="dxa"/>
            <w:right w:w="15" w:type="dxa"/>
          </w:tblCellMar>
        </w:tblPrEx>
        <w:trPr>
          <w:trHeight w:val="1623"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现代服务大数据应用工程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29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电子商务大数据应用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电子商务大数据应用平台，实现电子商务大数据资源的融合与共享，利用大数据工具和技术，实现营销精准化和实时化、产品和服务高度差异化和个性化、价值链上企业运作一体化和动态化等目标，促进按需定制、线上线下深度融合、互联网金融和在线供应链金融等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市商务局、各县（区）政府、各有关企业</w:t>
            </w:r>
          </w:p>
        </w:tc>
      </w:tr>
      <w:tr>
        <w:tblPrEx>
          <w:tblLayout w:type="fixed"/>
          <w:tblCellMar>
            <w:top w:w="15" w:type="dxa"/>
            <w:left w:w="15" w:type="dxa"/>
            <w:bottom w:w="15" w:type="dxa"/>
            <w:right w:w="15" w:type="dxa"/>
          </w:tblCellMar>
        </w:tblPrEx>
        <w:trPr>
          <w:trHeight w:val="64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金融大数据应用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2019-2020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建设金融大数据应用平台，开展金融精准营销、风控管理、智能决策等应用，提升金融服务能力。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市金融局、人民银行等有关单位</w:t>
            </w:r>
          </w:p>
        </w:tc>
      </w:tr>
      <w:tr>
        <w:tblPrEx>
          <w:tblLayout w:type="fixed"/>
          <w:tblCellMar>
            <w:top w:w="15" w:type="dxa"/>
            <w:left w:w="15" w:type="dxa"/>
            <w:bottom w:w="15" w:type="dxa"/>
            <w:right w:w="15" w:type="dxa"/>
          </w:tblCellMar>
        </w:tblPrEx>
        <w:trPr>
          <w:trHeight w:val="974"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31</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旅游大数据应用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推动旅游行业数据共享融合，实现旅游产业宏观管理、客流监测、预警、景区管理、市场洞察、精准营销等智慧化。</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市旅游局</w:t>
            </w:r>
          </w:p>
        </w:tc>
      </w:tr>
      <w:tr>
        <w:tblPrEx>
          <w:tblLayout w:type="fixed"/>
          <w:tblCellMar>
            <w:top w:w="15" w:type="dxa"/>
            <w:left w:w="15" w:type="dxa"/>
            <w:bottom w:w="15" w:type="dxa"/>
            <w:right w:w="15" w:type="dxa"/>
          </w:tblCellMar>
        </w:tblPrEx>
        <w:trPr>
          <w:trHeight w:val="1299"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传统产业大数据应用工程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农业大数据应用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农业大数据应用平台，实现农业大数据汇集与共享，为政府、企业、农户提供农业数据服务，通过大数据分析，实现农产品质量安全追溯、农业资源环境监测、自然灾害预测预报、动物疫病和植物病虫害监测预警等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市农业局、工商局、发改局等有关单位</w:t>
            </w:r>
          </w:p>
        </w:tc>
      </w:tr>
      <w:tr>
        <w:tblPrEx>
          <w:tblLayout w:type="fixed"/>
          <w:tblCellMar>
            <w:top w:w="15" w:type="dxa"/>
            <w:left w:w="15" w:type="dxa"/>
            <w:bottom w:w="15" w:type="dxa"/>
            <w:right w:w="15" w:type="dxa"/>
          </w:tblCellMar>
        </w:tblPrEx>
        <w:trPr>
          <w:trHeight w:val="974"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33</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工业大数据应用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行业项目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2018-2019</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建设工业大数据应用，加强工业核心基础技术研究、工业大数据标准的应用推广，构建工业大数据流通共享平台建设和工业大数据示范应用。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市经信局、各县区政府、有关企业</w:t>
            </w:r>
          </w:p>
        </w:tc>
      </w:tr>
      <w:tr>
        <w:tblPrEx>
          <w:tblLayout w:type="fixed"/>
          <w:tblCellMar>
            <w:top w:w="15" w:type="dxa"/>
            <w:left w:w="15" w:type="dxa"/>
            <w:bottom w:w="15" w:type="dxa"/>
            <w:right w:w="15" w:type="dxa"/>
          </w:tblCellMar>
        </w:tblPrEx>
        <w:trPr>
          <w:trHeight w:val="974"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方正仿宋_GBK" w:hAnsi="方正仿宋_GBK" w:eastAsia="方正仿宋_GBK" w:cs="方正仿宋_GBK"/>
                <w:b/>
                <w:color w:val="000000" w:themeColor="text1"/>
                <w:sz w:val="24"/>
              </w:rPr>
            </w:pPr>
            <w:r>
              <w:rPr>
                <w:rFonts w:hint="eastAsia" w:ascii="方正仿宋_GBK" w:hAnsi="方正仿宋_GBK" w:eastAsia="方正仿宋_GBK" w:cs="方正仿宋_GBK"/>
                <w:b/>
                <w:color w:val="000000" w:themeColor="text1"/>
                <w:kern w:val="0"/>
                <w:sz w:val="24"/>
                <w:szCs w:val="24"/>
              </w:rPr>
              <w:t>大数据产业培育工程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34</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惠州大数据研究院</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建立大数据行业研究平台、人才引入平台和产业发展智库，深度参与大数据产业发展规划及政策措施的研究和制定。</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市经信局、科技局、有关县区政府</w:t>
            </w:r>
          </w:p>
        </w:tc>
      </w:tr>
      <w:tr>
        <w:tblPrEx>
          <w:tblLayout w:type="fixed"/>
          <w:tblCellMar>
            <w:top w:w="15" w:type="dxa"/>
            <w:left w:w="15" w:type="dxa"/>
            <w:bottom w:w="15" w:type="dxa"/>
            <w:right w:w="15" w:type="dxa"/>
          </w:tblCellMar>
        </w:tblPrEx>
        <w:trPr>
          <w:trHeight w:val="649"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方正仿宋_GBK" w:hAnsi="方正仿宋_GBK" w:eastAsia="方正仿宋_GBK" w:cs="方正仿宋_GBK"/>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惠州大数据协会</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整合行业资源提供扶持政策、技术合作、供需对接、金融资本运营等服务，为政府提供行业发展战略支撑。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市经信局、惠州电信等有关单位</w:t>
            </w:r>
          </w:p>
        </w:tc>
      </w:tr>
      <w:tr>
        <w:tblPrEx>
          <w:tblLayout w:type="fixed"/>
          <w:tblCellMar>
            <w:top w:w="15" w:type="dxa"/>
            <w:left w:w="15" w:type="dxa"/>
            <w:bottom w:w="15" w:type="dxa"/>
            <w:right w:w="15" w:type="dxa"/>
          </w:tblCellMar>
        </w:tblPrEx>
        <w:trPr>
          <w:trHeight w:val="1623" w:hRule="atLeast"/>
          <w:jc w:val="center"/>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大数据创新发展工程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大数据应用技术研发与集成</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以惠州市大数据产业需求和应用为导向，重点研发大数据分析、理解、预测及决策支持与知识服务等智能数据应用技术。突破面向大数据的新型计算、存储、传感、通信等芯片及融合架构、内存计算、亿级并发、</w:t>
            </w:r>
            <w:r>
              <w:rPr>
                <w:rStyle w:val="868"/>
                <w:rFonts w:eastAsia="宋体"/>
                <w:color w:val="000000" w:themeColor="text1"/>
              </w:rPr>
              <w:t>EB</w:t>
            </w:r>
            <w:r>
              <w:rPr>
                <w:rStyle w:val="867"/>
                <w:rFonts w:hint="default"/>
                <w:color w:val="000000" w:themeColor="text1"/>
              </w:rPr>
              <w:t>级存储、绿色计算等技术，推动软硬件协同发展。</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市经信局、科技局等相关单位</w:t>
            </w:r>
          </w:p>
        </w:tc>
      </w:tr>
      <w:tr>
        <w:tblPrEx>
          <w:tblLayout w:type="fixed"/>
          <w:tblCellMar>
            <w:top w:w="15" w:type="dxa"/>
            <w:left w:w="15" w:type="dxa"/>
            <w:bottom w:w="15" w:type="dxa"/>
            <w:right w:w="15" w:type="dxa"/>
          </w:tblCellMar>
        </w:tblPrEx>
        <w:trPr>
          <w:trHeight w:val="974" w:hRule="atLeast"/>
          <w:jc w:val="center"/>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b/>
                <w:color w:val="000000" w:themeColor="text1"/>
                <w:sz w:val="24"/>
              </w:rPr>
            </w:pPr>
            <w:r>
              <w:rPr>
                <w:rStyle w:val="866"/>
                <w:color w:val="000000" w:themeColor="text1"/>
              </w:rPr>
              <w:t>大数据安全提升工程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网络信息安全监管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2017-2020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加强网络与信息安全专家队伍、专业骨干队伍和应急技术支撑队伍建设，提高评估检测技术装备水平，提升风险隐患发现、监测预警和突发事件处置能力。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市网信办、公安局、经信局、保密局等有关单位</w:t>
            </w:r>
          </w:p>
        </w:tc>
      </w:tr>
      <w:tr>
        <w:tblPrEx>
          <w:tblLayout w:type="fixed"/>
          <w:tblCellMar>
            <w:top w:w="15" w:type="dxa"/>
            <w:left w:w="15" w:type="dxa"/>
            <w:bottom w:w="15" w:type="dxa"/>
            <w:right w:w="15" w:type="dxa"/>
          </w:tblCellMar>
        </w:tblPrEx>
        <w:trPr>
          <w:trHeight w:val="974" w:hRule="atLeast"/>
          <w:jc w:val="center"/>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400" w:lineRule="exact"/>
              <w:jc w:val="center"/>
              <w:rPr>
                <w:rFonts w:ascii="Times New Roman" w:hAnsi="Times New Roman" w:eastAsia="宋体" w:cs="Times New Roman"/>
                <w:b/>
                <w:color w:val="000000" w:themeColor="text1"/>
                <w:sz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8"/>
                <w:szCs w:val="28"/>
              </w:rPr>
            </w:pPr>
            <w:r>
              <w:rPr>
                <w:rFonts w:ascii="Times New Roman" w:hAnsi="Times New Roman" w:eastAsia="宋体" w:cs="Times New Roman"/>
                <w:color w:val="000000" w:themeColor="text1"/>
                <w:kern w:val="0"/>
                <w:sz w:val="28"/>
                <w:szCs w:val="28"/>
              </w:rPr>
              <w:t>38</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大数据安全产品研发与应用项目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Style w:val="867"/>
                <w:rFonts w:hint="default"/>
                <w:color w:val="000000" w:themeColor="text1"/>
              </w:rPr>
              <w:t>基础项目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center"/>
              <w:textAlignment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szCs w:val="24"/>
              </w:rPr>
              <w:t>2018-2020</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推进数据来源可信、多源融合安全数据分析技术应用，推动数据安全态势感知、安全事件预警预测等新型安全产品应用。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400" w:lineRule="exact"/>
              <w:jc w:val="left"/>
              <w:textAlignment w:val="center"/>
              <w:rPr>
                <w:rFonts w:ascii="Times New Roman" w:hAnsi="Times New Roman" w:eastAsia="宋体" w:cs="Times New Roman"/>
                <w:color w:val="000000" w:themeColor="text1"/>
                <w:sz w:val="24"/>
              </w:rPr>
            </w:pPr>
            <w:r>
              <w:rPr>
                <w:rStyle w:val="867"/>
                <w:rFonts w:hint="default"/>
                <w:color w:val="000000" w:themeColor="text1"/>
              </w:rPr>
              <w:t>市经信局、科技局等有关单位</w:t>
            </w:r>
          </w:p>
        </w:tc>
      </w:tr>
    </w:tbl>
    <w:p>
      <w:pPr>
        <w:pStyle w:val="856"/>
        <w:adjustRightInd w:val="0"/>
        <w:snapToGrid w:val="0"/>
        <w:spacing w:before="156" w:after="156" w:line="400" w:lineRule="exact"/>
        <w:ind w:firstLine="560"/>
        <w:rPr>
          <w:rFonts w:ascii="Times New Roman" w:hAnsi="Times New Roman" w:eastAsia="仿宋_GB2312"/>
          <w:color w:val="000000" w:themeColor="text1"/>
          <w:sz w:val="28"/>
          <w:szCs w:val="28"/>
        </w:rPr>
      </w:pPr>
    </w:p>
    <w:p>
      <w:pPr>
        <w:pStyle w:val="856"/>
        <w:adjustRightInd w:val="0"/>
        <w:snapToGrid w:val="0"/>
        <w:spacing w:before="156" w:after="156" w:line="400" w:lineRule="exact"/>
        <w:ind w:firstLine="560"/>
        <w:rPr>
          <w:rFonts w:ascii="Times New Roman" w:hAnsi="Times New Roman" w:eastAsia="仿宋_GB2312"/>
          <w:color w:val="000000" w:themeColor="text1"/>
          <w:sz w:val="28"/>
          <w:szCs w:val="28"/>
          <w:lang w:val="zh-CN"/>
        </w:rPr>
      </w:pPr>
    </w:p>
    <w:sectPr>
      <w:pgSz w:w="16838" w:h="11906" w:orient="landscape"/>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Garamond">
    <w:panose1 w:val="02020404030301010803"/>
    <w:charset w:val="00"/>
    <w:family w:val="roman"/>
    <w:pitch w:val="default"/>
    <w:sig w:usb0="00000287"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EPKJJF+DFPHeiW5">
    <w:altName w:val="方正舒体"/>
    <w:panose1 w:val="00000000000000000000"/>
    <w:charset w:val="86"/>
    <w:family w:val="swiss"/>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Geneva">
    <w:altName w:val="Arial"/>
    <w:panose1 w:val="00000000000000000000"/>
    <w:charset w:val="00"/>
    <w:family w:val="swiss"/>
    <w:pitch w:val="default"/>
    <w:sig w:usb0="00000000" w:usb1="00000000" w:usb2="00A0C000" w:usb3="00000000" w:csb0="0000019F" w:csb1="00000000"/>
  </w:font>
  <w:font w:name="昆仑仿宋">
    <w:altName w:val="黑体"/>
    <w:panose1 w:val="00000000000000000000"/>
    <w:charset w:val="86"/>
    <w:family w:val="decorative"/>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ө">
    <w:altName w:val="Times New Roman"/>
    <w:panose1 w:val="00000000000000000000"/>
    <w:charset w:val="00"/>
    <w:family w:val="roman"/>
    <w:pitch w:val="default"/>
    <w:sig w:usb0="00000000" w:usb1="00000000" w:usb2="00000000"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隶书_GB2312">
    <w:altName w:val="隶书"/>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1884433"/>
    </w:sdtPr>
    <w:sdtEndPr>
      <w:rPr>
        <w:rFonts w:asciiTheme="majorEastAsia" w:hAnsiTheme="majorEastAsia" w:eastAsiaTheme="majorEastAsia"/>
      </w:rPr>
    </w:sdtEndPr>
    <w:sdtContent>
      <w:sdt>
        <w:sdtPr>
          <w:id w:val="968558456"/>
        </w:sdtPr>
        <w:sdtEndPr>
          <w:rPr>
            <w:rFonts w:asciiTheme="majorEastAsia" w:hAnsiTheme="majorEastAsia" w:eastAsiaTheme="majorEastAsia"/>
          </w:rPr>
        </w:sdtEndPr>
        <w:sdtContent>
          <w:p>
            <w:pPr>
              <w:pStyle w:val="55"/>
            </w:pPr>
          </w:p>
          <w:p>
            <w:pPr>
              <w:pStyle w:val="55"/>
              <w:jc w:val="center"/>
              <w:rPr>
                <w:rFonts w:asciiTheme="majorEastAsia" w:hAnsiTheme="majorEastAsia" w:eastAsiaTheme="majorEastAsia"/>
              </w:rPr>
            </w:pPr>
            <w:r>
              <w:rPr>
                <w:rFonts w:hint="eastAsia" w:asciiTheme="majorEastAsia" w:hAnsiTheme="majorEastAsia" w:eastAsiaTheme="majorEastAsia"/>
                <w:b/>
                <w:bCs/>
              </w:rPr>
              <w:t>第</w:t>
            </w:r>
            <w:r>
              <w:rPr>
                <w:rFonts w:asciiTheme="majorEastAsia" w:hAnsiTheme="majorEastAsia" w:eastAsiaTheme="majorEastAsia"/>
                <w:b/>
                <w:bCs/>
              </w:rPr>
              <w:fldChar w:fldCharType="begin"/>
            </w:r>
            <w:r>
              <w:rPr>
                <w:rFonts w:asciiTheme="majorEastAsia" w:hAnsiTheme="majorEastAsia" w:eastAsiaTheme="majorEastAsia"/>
                <w:b/>
                <w:bCs/>
              </w:rPr>
              <w:instrText xml:space="preserve">PAGE</w:instrText>
            </w:r>
            <w:r>
              <w:rPr>
                <w:rFonts w:asciiTheme="majorEastAsia" w:hAnsiTheme="majorEastAsia" w:eastAsiaTheme="majorEastAsia"/>
                <w:b/>
                <w:bCs/>
              </w:rPr>
              <w:fldChar w:fldCharType="separate"/>
            </w:r>
            <w:r>
              <w:rPr>
                <w:rFonts w:asciiTheme="majorEastAsia" w:hAnsiTheme="majorEastAsia" w:eastAsiaTheme="majorEastAsia"/>
                <w:b/>
                <w:bCs/>
              </w:rPr>
              <w:t>48</w:t>
            </w:r>
            <w:r>
              <w:rPr>
                <w:rFonts w:asciiTheme="majorEastAsia" w:hAnsiTheme="majorEastAsia" w:eastAsiaTheme="majorEastAsia"/>
                <w:b/>
                <w:bCs/>
              </w:rPr>
              <w:fldChar w:fldCharType="end"/>
            </w:r>
            <w:r>
              <w:rPr>
                <w:rFonts w:hint="eastAsia" w:asciiTheme="majorEastAsia" w:hAnsiTheme="majorEastAsia" w:eastAsiaTheme="majorEastAsia"/>
                <w:b/>
                <w:bCs/>
              </w:rPr>
              <w:t xml:space="preserve"> 页 共</w:t>
            </w:r>
            <w:r>
              <w:rPr>
                <w:rFonts w:asciiTheme="majorEastAsia" w:hAnsiTheme="majorEastAsia" w:eastAsiaTheme="majorEastAsia"/>
                <w:b/>
                <w:bCs/>
              </w:rPr>
              <w:fldChar w:fldCharType="begin"/>
            </w:r>
            <w:r>
              <w:rPr>
                <w:rFonts w:asciiTheme="majorEastAsia" w:hAnsiTheme="majorEastAsia" w:eastAsiaTheme="majorEastAsia"/>
                <w:b/>
                <w:bCs/>
              </w:rPr>
              <w:instrText xml:space="preserve">NUMPAGES</w:instrText>
            </w:r>
            <w:r>
              <w:rPr>
                <w:rFonts w:asciiTheme="majorEastAsia" w:hAnsiTheme="majorEastAsia" w:eastAsiaTheme="majorEastAsia"/>
                <w:b/>
                <w:bCs/>
              </w:rPr>
              <w:fldChar w:fldCharType="separate"/>
            </w:r>
            <w:r>
              <w:rPr>
                <w:rFonts w:asciiTheme="majorEastAsia" w:hAnsiTheme="majorEastAsia" w:eastAsiaTheme="majorEastAsia"/>
                <w:b/>
                <w:bCs/>
              </w:rPr>
              <w:t>76</w:t>
            </w:r>
            <w:r>
              <w:rPr>
                <w:rFonts w:asciiTheme="majorEastAsia" w:hAnsiTheme="majorEastAsia" w:eastAsiaTheme="majorEastAsia"/>
                <w:b/>
                <w:bCs/>
              </w:rPr>
              <w:fldChar w:fldCharType="end"/>
            </w:r>
            <w:r>
              <w:rPr>
                <w:rFonts w:hint="eastAsia" w:asciiTheme="majorEastAsia" w:hAnsiTheme="majorEastAsia" w:eastAsiaTheme="majorEastAsia"/>
                <w:b/>
                <w:bCs/>
              </w:rPr>
              <w:t xml:space="preserve"> 页</w:t>
            </w:r>
          </w:p>
        </w:sdtContent>
      </w:sdt>
    </w:sdtContent>
  </w:sdt>
  <w:p>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p>
    <w:pPr>
      <w:pStyle w:val="55"/>
    </w:pPr>
  </w:p>
  <w:p>
    <w:pPr>
      <w:pStyle w:val="55"/>
    </w:pPr>
    <w:r>
      <w:pict>
        <v:shape id="文本框 7" o:spid="_x0000_s4097" o:spt="202" type="#_x0000_t202" style="position:absolute;left:0pt;margin-top:0pt;height:11.7pt;width:5.3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7"/>
      </w:pPr>
      <w:r>
        <w:rPr>
          <w:rStyle w:val="91"/>
        </w:rPr>
        <w:footnoteRef/>
      </w:r>
      <w:r>
        <w:rPr>
          <w:rFonts w:hint="eastAsia"/>
        </w:rPr>
        <w:t>数据源自2016云栖大会广东分会</w:t>
      </w:r>
      <w:r>
        <w:rPr>
          <w:rFonts w:ascii="宋体" w:hAnsi="宋体"/>
          <w:color w:val="333333"/>
        </w:rPr>
        <w:t>麦教猛发言内容</w:t>
      </w:r>
      <w:r>
        <w:rPr>
          <w:rFonts w:hint="eastAsia" w:ascii="宋体" w:hAnsi="宋体"/>
          <w:color w:val="33333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rPr>
      <w:t>惠州市发展大数据产业三年总体设计方案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1">
    <w:nsid w:val="00531FD5"/>
    <w:multiLevelType w:val="multilevel"/>
    <w:tmpl w:val="00531FD5"/>
    <w:lvl w:ilvl="0" w:tentative="0">
      <w:start w:val="1"/>
      <w:numFmt w:val="chineseCountingThousand"/>
      <w:pStyle w:val="119"/>
      <w:lvlText w:val="第%1章"/>
      <w:lvlJc w:val="left"/>
      <w:pPr>
        <w:tabs>
          <w:tab w:val="left" w:pos="2007"/>
        </w:tabs>
        <w:ind w:left="992" w:hanging="425"/>
      </w:pPr>
      <w:rPr>
        <w:rFonts w:hint="eastAsia"/>
      </w:rPr>
    </w:lvl>
    <w:lvl w:ilvl="1" w:tentative="0">
      <w:start w:val="1"/>
      <w:numFmt w:val="decimal"/>
      <w:pStyle w:val="122"/>
      <w:isLgl/>
      <w:lvlText w:val="%1.%2"/>
      <w:lvlJc w:val="left"/>
      <w:pPr>
        <w:tabs>
          <w:tab w:val="left" w:pos="567"/>
        </w:tabs>
        <w:ind w:left="567" w:hanging="567"/>
      </w:pPr>
      <w:rPr>
        <w:rFonts w:hint="default" w:ascii="Arial" w:hAnsi="Arial" w:cs="Arial"/>
      </w:rPr>
    </w:lvl>
    <w:lvl w:ilvl="2" w:tentative="0">
      <w:start w:val="1"/>
      <w:numFmt w:val="decimal"/>
      <w:pStyle w:val="123"/>
      <w:isLgl/>
      <w:lvlText w:val="%1.%2.%3"/>
      <w:lvlJc w:val="left"/>
      <w:pPr>
        <w:tabs>
          <w:tab w:val="left" w:pos="851"/>
        </w:tabs>
        <w:ind w:left="709" w:hanging="709"/>
      </w:pPr>
      <w:rPr>
        <w:rFonts w:hint="eastAsia"/>
        <w:b/>
        <w:i w:val="0"/>
      </w:rPr>
    </w:lvl>
    <w:lvl w:ilvl="3" w:tentative="0">
      <w:start w:val="1"/>
      <w:numFmt w:val="decimal"/>
      <w:pStyle w:val="124"/>
      <w:isLgl/>
      <w:lvlText w:val="%1.%2.%3.%4"/>
      <w:lvlJc w:val="left"/>
      <w:pPr>
        <w:tabs>
          <w:tab w:val="left" w:pos="1134"/>
        </w:tabs>
        <w:ind w:left="738" w:hanging="738"/>
      </w:pPr>
      <w:rPr>
        <w:b w:val="0"/>
        <w:bCs w:val="0"/>
        <w:i w:val="0"/>
        <w:iCs w:val="0"/>
        <w:caps w:val="0"/>
        <w:smallCaps w:val="0"/>
        <w:strike w:val="0"/>
        <w:dstrike w:val="0"/>
        <w:vanish w:val="0"/>
        <w:color w:val="000000"/>
        <w:spacing w:val="0"/>
        <w:position w:val="0"/>
        <w:u w:val="none"/>
        <w:vertAlign w:val="baseline"/>
      </w:rPr>
    </w:lvl>
    <w:lvl w:ilvl="4" w:tentative="0">
      <w:start w:val="1"/>
      <w:numFmt w:val="decimal"/>
      <w:pStyle w:val="125"/>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1682F26"/>
    <w:multiLevelType w:val="multilevel"/>
    <w:tmpl w:val="01682F26"/>
    <w:lvl w:ilvl="0" w:tentative="0">
      <w:start w:val="1"/>
      <w:numFmt w:val="decimal"/>
      <w:pStyle w:val="111"/>
      <w:lvlText w:val="表%1."/>
      <w:lvlJc w:val="left"/>
      <w:pPr>
        <w:tabs>
          <w:tab w:val="left" w:pos="0"/>
        </w:tabs>
        <w:ind w:left="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BB21F8"/>
    <w:multiLevelType w:val="multilevel"/>
    <w:tmpl w:val="0FBB21F8"/>
    <w:lvl w:ilvl="0" w:tentative="0">
      <w:start w:val="1"/>
      <w:numFmt w:val="bullet"/>
      <w:pStyle w:val="222"/>
      <w:lvlText w:val=""/>
      <w:lvlJc w:val="left"/>
      <w:pPr>
        <w:tabs>
          <w:tab w:val="left" w:pos="1282"/>
        </w:tabs>
        <w:ind w:left="1282"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B937DBA"/>
    <w:multiLevelType w:val="multilevel"/>
    <w:tmpl w:val="1B937DBA"/>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1E9E5387"/>
    <w:multiLevelType w:val="multilevel"/>
    <w:tmpl w:val="1E9E5387"/>
    <w:lvl w:ilvl="0" w:tentative="0">
      <w:start w:val="1"/>
      <w:numFmt w:val="chineseCountingThousand"/>
      <w:pStyle w:val="2"/>
      <w:lvlText w:val="第%1章"/>
      <w:lvlJc w:val="left"/>
      <w:pPr>
        <w:tabs>
          <w:tab w:val="left" w:pos="1566"/>
        </w:tabs>
        <w:ind w:left="0" w:firstLine="0"/>
      </w:pPr>
      <w:rPr>
        <w:rFonts w:hint="eastAsia"/>
      </w:rPr>
    </w:lvl>
    <w:lvl w:ilvl="1" w:tentative="0">
      <w:start w:val="1"/>
      <w:numFmt w:val="decimal"/>
      <w:pStyle w:val="3"/>
      <w:isLgl/>
      <w:lvlText w:val="%1.%2"/>
      <w:lvlJc w:val="left"/>
      <w:pPr>
        <w:tabs>
          <w:tab w:val="left" w:pos="0"/>
        </w:tabs>
        <w:ind w:left="0" w:firstLine="0"/>
      </w:pPr>
      <w:rPr>
        <w:rFonts w:hint="default" w:ascii="Arial" w:hAnsi="Arial" w:cs="Arial"/>
      </w:rPr>
    </w:lvl>
    <w:lvl w:ilvl="2" w:tentative="0">
      <w:start w:val="1"/>
      <w:numFmt w:val="decimal"/>
      <w:pStyle w:val="4"/>
      <w:isLgl/>
      <w:lvlText w:val="%1.%2.%3"/>
      <w:lvlJc w:val="left"/>
      <w:pPr>
        <w:tabs>
          <w:tab w:val="left" w:pos="0"/>
        </w:tabs>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lvlText w:val="%1.%2.%3.%4.%5"/>
      <w:lvlJc w:val="left"/>
      <w:pPr>
        <w:tabs>
          <w:tab w:val="left" w:pos="1566"/>
        </w:tabs>
        <w:ind w:left="0" w:firstLine="0"/>
      </w:pPr>
      <w:rPr>
        <w:rFonts w:hint="eastAsia"/>
      </w:rPr>
    </w:lvl>
    <w:lvl w:ilvl="5" w:tentative="0">
      <w:start w:val="1"/>
      <w:numFmt w:val="decimal"/>
      <w:isLgl/>
      <w:lvlText w:val="%1.%2.%3.%4.%5.%6"/>
      <w:lvlJc w:val="left"/>
      <w:pPr>
        <w:tabs>
          <w:tab w:val="left" w:pos="1566"/>
        </w:tabs>
        <w:ind w:left="0" w:firstLine="0"/>
      </w:pPr>
      <w:rPr>
        <w:rFonts w:hint="eastAsia"/>
      </w:rPr>
    </w:lvl>
    <w:lvl w:ilvl="6" w:tentative="0">
      <w:start w:val="1"/>
      <w:numFmt w:val="decimal"/>
      <w:pStyle w:val="106"/>
      <w:isLgl/>
      <w:lvlText w:val="%1.%2.%3.%4.%5.%6.%7"/>
      <w:lvlJc w:val="left"/>
      <w:pPr>
        <w:tabs>
          <w:tab w:val="left" w:pos="1566"/>
        </w:tabs>
        <w:ind w:left="0" w:firstLine="0"/>
      </w:pPr>
      <w:rPr>
        <w:rFonts w:hint="eastAsia"/>
      </w:rPr>
    </w:lvl>
    <w:lvl w:ilvl="7" w:tentative="0">
      <w:start w:val="1"/>
      <w:numFmt w:val="decimal"/>
      <w:pStyle w:val="9"/>
      <w:isLgl/>
      <w:lvlText w:val="%1.%2.%3.%4.%5.%6.%7.%8"/>
      <w:lvlJc w:val="left"/>
      <w:pPr>
        <w:tabs>
          <w:tab w:val="left" w:pos="1566"/>
        </w:tabs>
        <w:ind w:left="0" w:firstLine="0"/>
      </w:pPr>
      <w:rPr>
        <w:rFonts w:hint="eastAsia"/>
      </w:rPr>
    </w:lvl>
    <w:lvl w:ilvl="8" w:tentative="0">
      <w:start w:val="1"/>
      <w:numFmt w:val="decimal"/>
      <w:pStyle w:val="10"/>
      <w:isLgl/>
      <w:lvlText w:val="%1.%2.%3.%4.%5.%6.%7.%8.%9"/>
      <w:lvlJc w:val="left"/>
      <w:pPr>
        <w:tabs>
          <w:tab w:val="left" w:pos="1566"/>
        </w:tabs>
        <w:ind w:left="0" w:firstLine="0"/>
      </w:pPr>
      <w:rPr>
        <w:rFonts w:hint="eastAsia"/>
      </w:rPr>
    </w:lvl>
  </w:abstractNum>
  <w:abstractNum w:abstractNumId="6">
    <w:nsid w:val="22CF0F0C"/>
    <w:multiLevelType w:val="multilevel"/>
    <w:tmpl w:val="22CF0F0C"/>
    <w:lvl w:ilvl="0" w:tentative="0">
      <w:start w:val="1"/>
      <w:numFmt w:val="bullet"/>
      <w:pStyle w:val="24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C711941"/>
    <w:multiLevelType w:val="multilevel"/>
    <w:tmpl w:val="2C711941"/>
    <w:lvl w:ilvl="0" w:tentative="0">
      <w:start w:val="1"/>
      <w:numFmt w:val="none"/>
      <w:pStyle w:val="207"/>
      <w:lvlText w:val="%1●"/>
      <w:lvlJc w:val="left"/>
      <w:pPr>
        <w:tabs>
          <w:tab w:val="left" w:pos="907"/>
        </w:tabs>
        <w:ind w:left="907" w:hanging="340"/>
      </w:pPr>
      <w:rPr>
        <w:rFonts w:hint="default" w:ascii="Times New Roman" w:hAnsi="Times New Roman" w:eastAsia="宋体"/>
      </w:rPr>
    </w:lvl>
    <w:lvl w:ilvl="1" w:tentative="0">
      <w:start w:val="1"/>
      <w:numFmt w:val="none"/>
      <w:lvlRestart w:val="0"/>
      <w:pStyle w:val="208"/>
      <w:lvlText w:val="%1▪"/>
      <w:lvlJc w:val="left"/>
      <w:pPr>
        <w:tabs>
          <w:tab w:val="left" w:pos="1361"/>
        </w:tabs>
        <w:ind w:left="1361" w:hanging="454"/>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8">
    <w:nsid w:val="36A767CE"/>
    <w:multiLevelType w:val="multilevel"/>
    <w:tmpl w:val="36A767CE"/>
    <w:lvl w:ilvl="0" w:tentative="0">
      <w:start w:val="1"/>
      <w:numFmt w:val="bullet"/>
      <w:pStyle w:val="140"/>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3B24255D"/>
    <w:multiLevelType w:val="multilevel"/>
    <w:tmpl w:val="3B24255D"/>
    <w:lvl w:ilvl="0" w:tentative="0">
      <w:start w:val="1"/>
      <w:numFmt w:val="decimal"/>
      <w:lvlText w:val="%1"/>
      <w:lvlJc w:val="left"/>
      <w:pPr>
        <w:tabs>
          <w:tab w:val="left" w:pos="360"/>
        </w:tabs>
        <w:ind w:left="-426" w:firstLine="426"/>
      </w:pPr>
      <w:rPr>
        <w:rFonts w:hint="eastAsia"/>
      </w:rPr>
    </w:lvl>
    <w:lvl w:ilvl="1" w:tentative="0">
      <w:start w:val="1"/>
      <w:numFmt w:val="decimal"/>
      <w:lvlText w:val="%1.%2"/>
      <w:lvlJc w:val="left"/>
      <w:pPr>
        <w:tabs>
          <w:tab w:val="left" w:pos="720"/>
        </w:tabs>
        <w:ind w:left="141" w:hanging="141"/>
      </w:pPr>
      <w:rPr>
        <w:rFonts w:hint="eastAsia"/>
      </w:rPr>
    </w:lvl>
    <w:lvl w:ilvl="2" w:tentative="0">
      <w:start w:val="1"/>
      <w:numFmt w:val="decimal"/>
      <w:lvlText w:val="%1.%2.%3"/>
      <w:lvlJc w:val="left"/>
      <w:pPr>
        <w:tabs>
          <w:tab w:val="left" w:pos="1185"/>
        </w:tabs>
        <w:ind w:left="672" w:hanging="567"/>
      </w:pPr>
      <w:rPr>
        <w:rFonts w:hint="eastAsia"/>
      </w:rPr>
    </w:lvl>
    <w:lvl w:ilvl="3" w:tentative="0">
      <w:start w:val="1"/>
      <w:numFmt w:val="decimal"/>
      <w:lvlText w:val="%1.%2.%3.%4"/>
      <w:lvlJc w:val="left"/>
      <w:pPr>
        <w:tabs>
          <w:tab w:val="left" w:pos="1965"/>
        </w:tabs>
        <w:ind w:left="1233" w:hanging="708"/>
      </w:pPr>
      <w:rPr>
        <w:rFonts w:hint="eastAsia"/>
      </w:rPr>
    </w:lvl>
    <w:lvl w:ilvl="4" w:tentative="0">
      <w:start w:val="1"/>
      <w:numFmt w:val="decimal"/>
      <w:pStyle w:val="213"/>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0">
    <w:nsid w:val="3E5B72AD"/>
    <w:multiLevelType w:val="multilevel"/>
    <w:tmpl w:val="3E5B72AD"/>
    <w:lvl w:ilvl="0" w:tentative="0">
      <w:start w:val="1"/>
      <w:numFmt w:val="decimal"/>
      <w:pStyle w:val="143"/>
      <w:suff w:val="space"/>
      <w:lvlText w:val="第%1章."/>
      <w:lvlJc w:val="left"/>
      <w:pPr>
        <w:ind w:left="0" w:firstLine="0"/>
      </w:pPr>
      <w:rPr>
        <w:rFonts w:hint="default" w:ascii="Arial" w:hAnsi="Arial" w:cs="Times New Roman"/>
        <w:b w:val="0"/>
        <w:i w:val="0"/>
        <w:iCs w:val="0"/>
        <w:caps w:val="0"/>
        <w:smallCaps w:val="0"/>
        <w:strike w:val="0"/>
        <w:dstrike w:val="0"/>
        <w:vanish w:val="0"/>
        <w:color w:val="000000"/>
        <w:spacing w:val="0"/>
        <w:position w:val="0"/>
        <w:sz w:val="36"/>
        <w:u w:val="none"/>
        <w:vertAlign w:val="baseline"/>
      </w:rPr>
    </w:lvl>
    <w:lvl w:ilvl="1" w:tentative="0">
      <w:start w:val="1"/>
      <w:numFmt w:val="decimal"/>
      <w:pStyle w:val="144"/>
      <w:isLgl/>
      <w:suff w:val="space"/>
      <w:lvlText w:val="%1.%2."/>
      <w:lvlJc w:val="left"/>
      <w:pPr>
        <w:ind w:left="315" w:firstLine="0"/>
      </w:pPr>
      <w:rPr>
        <w:rFonts w:hint="default" w:ascii="Arial" w:hAnsi="Arial"/>
        <w:b/>
        <w:i w:val="0"/>
        <w:sz w:val="32"/>
      </w:rPr>
    </w:lvl>
    <w:lvl w:ilvl="2" w:tentative="0">
      <w:start w:val="1"/>
      <w:numFmt w:val="decimal"/>
      <w:pStyle w:val="145"/>
      <w:isLgl/>
      <w:suff w:val="space"/>
      <w:lvlText w:val="%1.%2.%3."/>
      <w:lvlJc w:val="left"/>
      <w:pPr>
        <w:ind w:left="0" w:firstLine="0"/>
      </w:pPr>
      <w:rPr>
        <w:rFonts w:hint="default" w:ascii="Arial" w:hAnsi="Arial" w:cs="Times New Roman"/>
        <w:b/>
        <w:i w:val="0"/>
        <w:iCs w:val="0"/>
        <w:caps w:val="0"/>
        <w:smallCaps w:val="0"/>
        <w:strike w:val="0"/>
        <w:dstrike w:val="0"/>
        <w:vanish w:val="0"/>
        <w:color w:val="000000"/>
        <w:spacing w:val="0"/>
        <w:position w:val="0"/>
        <w:sz w:val="30"/>
        <w:u w:val="none"/>
        <w:vertAlign w:val="baseline"/>
      </w:rPr>
    </w:lvl>
    <w:lvl w:ilvl="3" w:tentative="0">
      <w:start w:val="1"/>
      <w:numFmt w:val="decimal"/>
      <w:isLgl/>
      <w:suff w:val="space"/>
      <w:lvlText w:val="%1.%2.%3.%4."/>
      <w:lvlJc w:val="left"/>
      <w:pPr>
        <w:ind w:left="735" w:firstLine="0"/>
      </w:pPr>
      <w:rPr>
        <w:rFonts w:hint="default" w:ascii="Arial" w:hAnsi="Arial"/>
        <w:b/>
        <w:i w:val="0"/>
        <w:sz w:val="28"/>
      </w:rPr>
    </w:lvl>
    <w:lvl w:ilvl="4" w:tentative="0">
      <w:start w:val="1"/>
      <w:numFmt w:val="decimal"/>
      <w:suff w:val="nothing"/>
      <w:lvlText w:val="%1.%2.%3.%4.%5."/>
      <w:lvlJc w:val="left"/>
      <w:pPr>
        <w:ind w:left="0" w:firstLine="0"/>
      </w:pPr>
      <w:rPr>
        <w:rFonts w:hint="default" w:ascii="Arial" w:hAnsi="Arial"/>
        <w:b/>
        <w:i w:val="0"/>
        <w:sz w:val="24"/>
      </w:rPr>
    </w:lvl>
    <w:lvl w:ilvl="5" w:tentative="0">
      <w:start w:val="1"/>
      <w:numFmt w:val="decimal"/>
      <w:suff w:val="nothing"/>
      <w:lvlText w:val="%1.%2.%3.%4.%5.%6."/>
      <w:lvlJc w:val="left"/>
      <w:pPr>
        <w:ind w:left="6080" w:hanging="4820"/>
      </w:pPr>
      <w:rPr>
        <w:rFonts w:hint="default" w:ascii="Arial" w:hAnsi="Arial" w:cs="Times New Roman"/>
        <w:b/>
        <w:i w:val="0"/>
        <w:iCs w:val="0"/>
        <w:caps w:val="0"/>
        <w:smallCaps w:val="0"/>
        <w:strike w:val="0"/>
        <w:dstrike w:val="0"/>
        <w:vanish w:val="0"/>
        <w:color w:val="000000"/>
        <w:spacing w:val="0"/>
        <w:position w:val="0"/>
        <w:u w:val="none"/>
        <w:vertAlign w:val="baseline"/>
      </w:rPr>
    </w:lvl>
    <w:lvl w:ilvl="6" w:tentative="0">
      <w:start w:val="1"/>
      <w:numFmt w:val="decimal"/>
      <w:lvlText w:val="%1.%2.%3.%4.%5.%6.%7."/>
      <w:lvlJc w:val="left"/>
      <w:pPr>
        <w:tabs>
          <w:tab w:val="left" w:pos="1276"/>
        </w:tabs>
        <w:ind w:left="1276" w:hanging="1276"/>
      </w:pPr>
      <w:rPr>
        <w:rFonts w:hint="eastAsia" w:cs="Times New Roman"/>
        <w:b w:val="0"/>
        <w:i w:val="0"/>
        <w:iCs w:val="0"/>
        <w:caps w:val="0"/>
        <w:smallCaps w:val="0"/>
        <w:strike w:val="0"/>
        <w:dstrike w:val="0"/>
        <w:vanish w:val="0"/>
        <w:color w:val="000000"/>
        <w:spacing w:val="0"/>
        <w:position w:val="0"/>
        <w:u w:val="none"/>
        <w:vertAlign w:val="baseline"/>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499054BB"/>
    <w:multiLevelType w:val="multilevel"/>
    <w:tmpl w:val="499054BB"/>
    <w:lvl w:ilvl="0" w:tentative="0">
      <w:start w:val="1"/>
      <w:numFmt w:val="decimal"/>
      <w:lvlText w:val="%1、"/>
      <w:lvlJc w:val="left"/>
      <w:pPr>
        <w:tabs>
          <w:tab w:val="left" w:pos="624"/>
        </w:tabs>
        <w:ind w:left="624" w:hanging="624"/>
      </w:pPr>
      <w:rPr>
        <w:rFonts w:hint="eastAsia"/>
      </w:rPr>
    </w:lvl>
    <w:lvl w:ilvl="1" w:tentative="0">
      <w:start w:val="1"/>
      <w:numFmt w:val="decimal"/>
      <w:pStyle w:val="203"/>
      <w:isLgl/>
      <w:lvlText w:val="2.%2"/>
      <w:lvlJc w:val="left"/>
      <w:pPr>
        <w:tabs>
          <w:tab w:val="left" w:pos="576"/>
        </w:tabs>
        <w:ind w:left="576" w:hanging="576"/>
      </w:pPr>
      <w:rPr>
        <w:rFonts w:hint="eastAsia"/>
      </w:rPr>
    </w:lvl>
    <w:lvl w:ilvl="2" w:tentative="0">
      <w:start w:val="1"/>
      <w:numFmt w:val="decimal"/>
      <w:isLgl/>
      <w:lvlText w:val="4.1.%3"/>
      <w:lvlJc w:val="left"/>
      <w:pPr>
        <w:tabs>
          <w:tab w:val="left" w:pos="720"/>
        </w:tabs>
        <w:ind w:left="794" w:hanging="794"/>
      </w:pPr>
      <w:rPr>
        <w:rFonts w:hint="eastAsia"/>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2">
    <w:nsid w:val="54BD280E"/>
    <w:multiLevelType w:val="multilevel"/>
    <w:tmpl w:val="54BD280E"/>
    <w:lvl w:ilvl="0" w:tentative="0">
      <w:start w:val="1"/>
      <w:numFmt w:val="bullet"/>
      <w:pStyle w:val="234"/>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3">
    <w:nsid w:val="55C77F52"/>
    <w:multiLevelType w:val="multilevel"/>
    <w:tmpl w:val="55C77F52"/>
    <w:lvl w:ilvl="0" w:tentative="0">
      <w:start w:val="1"/>
      <w:numFmt w:val="decimal"/>
      <w:lvlText w:val="第%1章"/>
      <w:lvlJc w:val="left"/>
      <w:pPr>
        <w:tabs>
          <w:tab w:val="left" w:pos="5207"/>
        </w:tabs>
        <w:ind w:left="5207" w:hanging="1247"/>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tabs>
          <w:tab w:val="left" w:pos="737"/>
        </w:tabs>
        <w:ind w:left="737" w:hanging="737"/>
      </w:pPr>
      <w:rPr>
        <w:rFonts w:hint="eastAsia"/>
      </w:rPr>
    </w:lvl>
    <w:lvl w:ilvl="2" w:tentative="0">
      <w:start w:val="1"/>
      <w:numFmt w:val="decimal"/>
      <w:lvlText w:val="%1.%2.%3"/>
      <w:lvlJc w:val="left"/>
      <w:pPr>
        <w:tabs>
          <w:tab w:val="left" w:pos="964"/>
        </w:tabs>
        <w:ind w:left="964" w:hanging="964"/>
      </w:pPr>
      <w:rPr>
        <w:rFonts w:hint="eastAsia"/>
        <w:b w:val="0"/>
      </w:rPr>
    </w:lvl>
    <w:lvl w:ilvl="3" w:tentative="0">
      <w:start w:val="1"/>
      <w:numFmt w:val="decimal"/>
      <w:lvlText w:val="%1.%2.%3.%4"/>
      <w:lvlJc w:val="left"/>
      <w:pPr>
        <w:tabs>
          <w:tab w:val="left" w:pos="1134"/>
        </w:tabs>
        <w:ind w:left="1134" w:hanging="1134"/>
      </w:pPr>
      <w:rPr>
        <w:rFonts w:hint="eastAsia"/>
        <w:b w:val="0"/>
      </w:rPr>
    </w:lvl>
    <w:lvl w:ilvl="4" w:tentative="0">
      <w:start w:val="1"/>
      <w:numFmt w:val="decimal"/>
      <w:lvlText w:val="%1.%2.%3.%4.%5"/>
      <w:lvlJc w:val="left"/>
      <w:pPr>
        <w:tabs>
          <w:tab w:val="left" w:pos="1361"/>
        </w:tabs>
        <w:ind w:left="1361" w:hanging="1361"/>
      </w:pPr>
      <w:rPr>
        <w:rFonts w:hint="eastAsia"/>
      </w:rPr>
    </w:lvl>
    <w:lvl w:ilvl="5" w:tentative="0">
      <w:start w:val="1"/>
      <w:numFmt w:val="decimal"/>
      <w:pStyle w:val="7"/>
      <w:lvlText w:val="%1.%2.%3.%4.%5.%6"/>
      <w:lvlJc w:val="left"/>
      <w:pPr>
        <w:tabs>
          <w:tab w:val="left" w:pos="1928"/>
        </w:tabs>
        <w:ind w:left="1928" w:hanging="1928"/>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6" w:tentative="0">
      <w:start w:val="1"/>
      <w:numFmt w:val="decimal"/>
      <w:lvlText w:val="%2.%3.%4.%5.%6.%7"/>
      <w:lvlJc w:val="left"/>
      <w:pPr>
        <w:tabs>
          <w:tab w:val="left" w:pos="1296"/>
        </w:tabs>
        <w:ind w:left="1296" w:hanging="1296"/>
      </w:pPr>
      <w:rPr>
        <w:rFonts w:hint="eastAsia"/>
      </w:rPr>
    </w:lvl>
    <w:lvl w:ilvl="7" w:tentative="0">
      <w:start w:val="1"/>
      <w:numFmt w:val="decimal"/>
      <w:lvlText w:val="%2.%3.%4.%5.%6.%7.%8"/>
      <w:lvlJc w:val="left"/>
      <w:pPr>
        <w:tabs>
          <w:tab w:val="left" w:pos="1440"/>
        </w:tabs>
        <w:ind w:left="1440" w:hanging="1440"/>
      </w:pPr>
      <w:rPr>
        <w:rFonts w:hint="eastAsia"/>
      </w:rPr>
    </w:lvl>
    <w:lvl w:ilvl="8" w:tentative="0">
      <w:start w:val="1"/>
      <w:numFmt w:val="decimal"/>
      <w:lvlText w:val="%2.%3.%4.%5.%6.%7.%8.%9"/>
      <w:lvlJc w:val="left"/>
      <w:pPr>
        <w:tabs>
          <w:tab w:val="left" w:pos="1584"/>
        </w:tabs>
        <w:ind w:left="1584" w:hanging="1584"/>
      </w:pPr>
      <w:rPr>
        <w:rFonts w:hint="eastAsia"/>
      </w:rPr>
    </w:lvl>
  </w:abstractNum>
  <w:abstractNum w:abstractNumId="14">
    <w:nsid w:val="56D6185E"/>
    <w:multiLevelType w:val="multilevel"/>
    <w:tmpl w:val="56D6185E"/>
    <w:lvl w:ilvl="0" w:tentative="0">
      <w:start w:val="1"/>
      <w:numFmt w:val="bullet"/>
      <w:pStyle w:val="255"/>
      <w:lvlText w:val=""/>
      <w:lvlJc w:val="left"/>
      <w:pPr>
        <w:tabs>
          <w:tab w:val="left" w:pos="840"/>
        </w:tabs>
        <w:ind w:left="840" w:hanging="420"/>
      </w:pPr>
      <w:rPr>
        <w:rFonts w:hint="default" w:ascii="Wingdings" w:hAnsi="Wingdings"/>
      </w:rPr>
    </w:lvl>
    <w:lvl w:ilvl="1" w:tentative="0">
      <w:start w:val="1"/>
      <w:numFmt w:val="decimal"/>
      <w:lvlText w:val="%2)"/>
      <w:lvlJc w:val="left"/>
      <w:pPr>
        <w:tabs>
          <w:tab w:val="left" w:pos="1260"/>
        </w:tabs>
        <w:ind w:left="1260" w:hanging="420"/>
      </w:pPr>
      <w:rPr>
        <w:rFonts w:hint="default"/>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5">
    <w:nsid w:val="5B2315AC"/>
    <w:multiLevelType w:val="multilevel"/>
    <w:tmpl w:val="5B2315AC"/>
    <w:lvl w:ilvl="0" w:tentative="0">
      <w:start w:val="1"/>
      <w:numFmt w:val="decimal"/>
      <w:lvlText w:val="第%1章"/>
      <w:lvlJc w:val="left"/>
      <w:pPr>
        <w:tabs>
          <w:tab w:val="left" w:pos="0"/>
        </w:tabs>
        <w:ind w:left="0" w:hanging="425"/>
      </w:pPr>
      <w:rPr>
        <w:rFonts w:hint="eastAsia"/>
      </w:rPr>
    </w:lvl>
    <w:lvl w:ilvl="1" w:tentative="0">
      <w:start w:val="1"/>
      <w:numFmt w:val="decimal"/>
      <w:pStyle w:val="138"/>
      <w:isLgl/>
      <w:suff w:val="space"/>
      <w:lvlText w:val="%1.%2"/>
      <w:lvlJc w:val="left"/>
      <w:pPr>
        <w:ind w:left="0" w:firstLine="0"/>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559"/>
        </w:tabs>
        <w:ind w:left="1559" w:hanging="708"/>
      </w:pPr>
      <w:rPr>
        <w:rFonts w:hint="eastAsia"/>
      </w:rPr>
    </w:lvl>
    <w:lvl w:ilvl="4" w:tentative="0">
      <w:start w:val="1"/>
      <w:numFmt w:val="decimal"/>
      <w:lvlText w:val="%1.%2.%3.%4.%5"/>
      <w:lvlJc w:val="left"/>
      <w:pPr>
        <w:tabs>
          <w:tab w:val="left" w:pos="2126"/>
        </w:tabs>
        <w:ind w:left="2126" w:hanging="850"/>
      </w:pPr>
      <w:rPr>
        <w:rFonts w:hint="eastAsia"/>
      </w:rPr>
    </w:lvl>
    <w:lvl w:ilvl="5" w:tentative="0">
      <w:start w:val="1"/>
      <w:numFmt w:val="decimal"/>
      <w:lvlText w:val="%1.%2.%3.%4.%5.%6"/>
      <w:lvlJc w:val="left"/>
      <w:pPr>
        <w:tabs>
          <w:tab w:val="left" w:pos="2835"/>
        </w:tabs>
        <w:ind w:left="2835" w:hanging="1134"/>
      </w:pPr>
      <w:rPr>
        <w:rFonts w:hint="eastAsia"/>
      </w:rPr>
    </w:lvl>
    <w:lvl w:ilvl="6" w:tentative="0">
      <w:start w:val="1"/>
      <w:numFmt w:val="decimal"/>
      <w:lvlText w:val="%1.%2.%3.%4.%5.%6.%7"/>
      <w:lvlJc w:val="left"/>
      <w:pPr>
        <w:tabs>
          <w:tab w:val="left" w:pos="3402"/>
        </w:tabs>
        <w:ind w:left="3402" w:hanging="1276"/>
      </w:pPr>
      <w:rPr>
        <w:rFonts w:hint="eastAsia"/>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6">
    <w:nsid w:val="5D0714FA"/>
    <w:multiLevelType w:val="multilevel"/>
    <w:tmpl w:val="5D0714FA"/>
    <w:lvl w:ilvl="0" w:tentative="0">
      <w:start w:val="1"/>
      <w:numFmt w:val="bullet"/>
      <w:pStyle w:val="16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7">
    <w:nsid w:val="6569297A"/>
    <w:multiLevelType w:val="multilevel"/>
    <w:tmpl w:val="6569297A"/>
    <w:lvl w:ilvl="0" w:tentative="0">
      <w:start w:val="1"/>
      <w:numFmt w:val="bullet"/>
      <w:pStyle w:val="823"/>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8">
    <w:nsid w:val="67CE23D5"/>
    <w:multiLevelType w:val="multilevel"/>
    <w:tmpl w:val="67CE23D5"/>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68153940"/>
    <w:multiLevelType w:val="multilevel"/>
    <w:tmpl w:val="68153940"/>
    <w:lvl w:ilvl="0" w:tentative="0">
      <w:start w:val="1"/>
      <w:numFmt w:val="decimal"/>
      <w:pStyle w:val="840"/>
      <w:lvlText w:val="%1"/>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tentative="0">
      <w:start w:val="1"/>
      <w:numFmt w:val="decimal"/>
      <w:pStyle w:val="841"/>
      <w:lvlText w:val="%1.%2"/>
      <w:lvlJc w:val="left"/>
      <w:pPr>
        <w:ind w:left="576" w:hanging="576"/>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tentative="0">
      <w:start w:val="1"/>
      <w:numFmt w:val="decimal"/>
      <w:pStyle w:val="842"/>
      <w:lvlText w:val="%1.%2.%3"/>
      <w:lvlJc w:val="left"/>
      <w:pPr>
        <w:ind w:left="720" w:hanging="72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rPr>
    </w:lvl>
    <w:lvl w:ilvl="3" w:tentative="0">
      <w:start w:val="1"/>
      <w:numFmt w:val="decimal"/>
      <w:pStyle w:val="843"/>
      <w:lvlText w:val="%1.%2.%3.%4"/>
      <w:lvlJc w:val="left"/>
      <w:pPr>
        <w:ind w:left="1006" w:hanging="864"/>
      </w:pPr>
      <w:rPr>
        <w:rFonts w:ascii="黑体" w:hAnsi="黑体" w:eastAsia="黑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rPr>
    </w:lvl>
    <w:lvl w:ilvl="4" w:tentative="0">
      <w:start w:val="1"/>
      <w:numFmt w:val="decimal"/>
      <w:pStyle w:val="844"/>
      <w:lvlText w:val="%1.%2.%3.%4.%5"/>
      <w:lvlJc w:val="left"/>
      <w:pPr>
        <w:ind w:left="1008" w:hanging="1008"/>
      </w:pPr>
      <w:rPr>
        <w:rFonts w:ascii="黑体" w:hAnsi="黑体" w:eastAsia="黑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rPr>
    </w:lvl>
    <w:lvl w:ilvl="5" w:tentative="0">
      <w:start w:val="3"/>
      <w:numFmt w:val="decimal"/>
      <w:lvlText w:val="%6、"/>
      <w:lvlJc w:val="left"/>
      <w:pPr>
        <w:ind w:left="720" w:hanging="720"/>
      </w:pPr>
      <w:rPr>
        <w:rFonts w:hint="default"/>
      </w:rPr>
    </w:lvl>
    <w:lvl w:ilvl="6" w:tentative="0">
      <w:start w:val="1"/>
      <w:numFmt w:val="decimal"/>
      <w:pStyle w:val="845"/>
      <w:lvlText w:val="%1.%2.%3.%4.%5.%6.%7"/>
      <w:lvlJc w:val="left"/>
      <w:pPr>
        <w:ind w:left="1296" w:hanging="1296"/>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0">
    <w:nsid w:val="69122950"/>
    <w:multiLevelType w:val="multilevel"/>
    <w:tmpl w:val="69122950"/>
    <w:lvl w:ilvl="0" w:tentative="0">
      <w:start w:val="1"/>
      <w:numFmt w:val="decimal"/>
      <w:pStyle w:val="147"/>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6E6F6107"/>
    <w:multiLevelType w:val="multilevel"/>
    <w:tmpl w:val="6E6F6107"/>
    <w:lvl w:ilvl="0" w:tentative="0">
      <w:start w:val="1"/>
      <w:numFmt w:val="decimal"/>
      <w:pStyle w:val="779"/>
      <w:lvlText w:val="%1"/>
      <w:lvlJc w:val="left"/>
      <w:pPr>
        <w:ind w:left="432" w:hanging="432"/>
      </w:pPr>
    </w:lvl>
    <w:lvl w:ilvl="1" w:tentative="0">
      <w:start w:val="1"/>
      <w:numFmt w:val="decimal"/>
      <w:pStyle w:val="780"/>
      <w:lvlText w:val="%1.%2"/>
      <w:lvlJc w:val="left"/>
      <w:pPr>
        <w:ind w:left="576" w:hanging="576"/>
      </w:pPr>
    </w:lvl>
    <w:lvl w:ilvl="2" w:tentative="0">
      <w:start w:val="1"/>
      <w:numFmt w:val="decimal"/>
      <w:pStyle w:val="778"/>
      <w:lvlText w:val="%1.%2.%3"/>
      <w:lvlJc w:val="left"/>
      <w:pPr>
        <w:ind w:left="720" w:hanging="720"/>
      </w:pPr>
    </w:lvl>
    <w:lvl w:ilvl="3" w:tentative="0">
      <w:start w:val="1"/>
      <w:numFmt w:val="decimal"/>
      <w:pStyle w:val="781"/>
      <w:lvlText w:val="%1.%2.%3.%4"/>
      <w:lvlJc w:val="left"/>
      <w:pPr>
        <w:ind w:left="864" w:hanging="864"/>
      </w:pPr>
    </w:lvl>
    <w:lvl w:ilvl="4" w:tentative="0">
      <w:start w:val="1"/>
      <w:numFmt w:val="decimal"/>
      <w:pStyle w:val="782"/>
      <w:lvlText w:val="%1.%2.%3.%4.%5"/>
      <w:lvlJc w:val="left"/>
      <w:pPr>
        <w:ind w:left="1008" w:hanging="1008"/>
      </w:pPr>
    </w:lvl>
    <w:lvl w:ilvl="5" w:tentative="0">
      <w:start w:val="1"/>
      <w:numFmt w:val="decimal"/>
      <w:pStyle w:val="783"/>
      <w:lvlText w:val="%1.%2.%3.%4.%5.%6"/>
      <w:lvlJc w:val="left"/>
      <w:pPr>
        <w:ind w:left="1152" w:hanging="1152"/>
      </w:pPr>
    </w:lvl>
    <w:lvl w:ilvl="6" w:tentative="0">
      <w:start w:val="1"/>
      <w:numFmt w:val="decimal"/>
      <w:pStyle w:val="784"/>
      <w:lvlText w:val="%1.%2.%3.%4.%5.%6.%7"/>
      <w:lvlJc w:val="left"/>
      <w:pPr>
        <w:ind w:left="1296" w:hanging="1296"/>
      </w:pPr>
    </w:lvl>
    <w:lvl w:ilvl="7" w:tentative="0">
      <w:start w:val="1"/>
      <w:numFmt w:val="decimal"/>
      <w:pStyle w:val="785"/>
      <w:lvlText w:val="%1.%2.%3.%4.%5.%6.%7.%8"/>
      <w:lvlJc w:val="left"/>
      <w:pPr>
        <w:ind w:left="1440" w:hanging="1440"/>
      </w:pPr>
    </w:lvl>
    <w:lvl w:ilvl="8" w:tentative="0">
      <w:start w:val="1"/>
      <w:numFmt w:val="decimal"/>
      <w:pStyle w:val="786"/>
      <w:lvlText w:val="%1.%2.%3.%4.%5.%6.%7.%8.%9"/>
      <w:lvlJc w:val="left"/>
      <w:pPr>
        <w:ind w:left="1584" w:hanging="1584"/>
      </w:pPr>
    </w:lvl>
  </w:abstractNum>
  <w:abstractNum w:abstractNumId="22">
    <w:nsid w:val="70122D58"/>
    <w:multiLevelType w:val="multilevel"/>
    <w:tmpl w:val="70122D58"/>
    <w:lvl w:ilvl="0" w:tentative="0">
      <w:start w:val="1"/>
      <w:numFmt w:val="decimal"/>
      <w:pStyle w:val="769"/>
      <w:lvlText w:val="图表%1."/>
      <w:lvlJc w:val="left"/>
      <w:pPr>
        <w:tabs>
          <w:tab w:val="left" w:pos="1185"/>
        </w:tabs>
        <w:ind w:left="504"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701A59C7"/>
    <w:multiLevelType w:val="multilevel"/>
    <w:tmpl w:val="701A59C7"/>
    <w:lvl w:ilvl="0" w:tentative="0">
      <w:start w:val="1"/>
      <w:numFmt w:val="decimal"/>
      <w:pStyle w:val="802"/>
      <w:lvlText w:val="图%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4">
    <w:nsid w:val="723360F6"/>
    <w:multiLevelType w:val="multilevel"/>
    <w:tmpl w:val="723360F6"/>
    <w:lvl w:ilvl="0" w:tentative="0">
      <w:start w:val="1"/>
      <w:numFmt w:val="decimalEnclosedCircle"/>
      <w:pStyle w:val="238"/>
      <w:lvlText w:val="%1"/>
      <w:lvlJc w:val="left"/>
      <w:pPr>
        <w:ind w:left="980" w:hanging="420"/>
      </w:pPr>
      <w:rPr>
        <w:rFonts w:ascii="宋体" w:hAnsi="宋体" w:eastAsia="宋体"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77764A88"/>
    <w:multiLevelType w:val="multilevel"/>
    <w:tmpl w:val="77764A88"/>
    <w:lvl w:ilvl="0" w:tentative="0">
      <w:start w:val="1"/>
      <w:numFmt w:val="decimal"/>
      <w:pStyle w:val="184"/>
      <w:suff w:val="space"/>
      <w:lvlText w:val="%1"/>
      <w:lvlJc w:val="left"/>
      <w:pPr>
        <w:ind w:left="0" w:firstLine="0"/>
      </w:pPr>
    </w:lvl>
    <w:lvl w:ilvl="1" w:tentative="0">
      <w:start w:val="1"/>
      <w:numFmt w:val="decimal"/>
      <w:pStyle w:val="185"/>
      <w:suff w:val="space"/>
      <w:lvlText w:val="%1.%2"/>
      <w:lvlJc w:val="left"/>
      <w:pPr>
        <w:ind w:left="0" w:firstLine="0"/>
      </w:pPr>
    </w:lvl>
    <w:lvl w:ilvl="2" w:tentative="0">
      <w:start w:val="1"/>
      <w:numFmt w:val="decimal"/>
      <w:pStyle w:val="186"/>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6">
    <w:nsid w:val="78D841C1"/>
    <w:multiLevelType w:val="multilevel"/>
    <w:tmpl w:val="78D841C1"/>
    <w:lvl w:ilvl="0" w:tentative="0">
      <w:start w:val="1"/>
      <w:numFmt w:val="decimal"/>
      <w:pStyle w:val="129"/>
      <w:lvlText w:val="%1."/>
      <w:lvlJc w:val="left"/>
      <w:pPr>
        <w:tabs>
          <w:tab w:val="left" w:pos="426"/>
        </w:tabs>
        <w:ind w:left="426" w:hanging="420"/>
      </w:pPr>
    </w:lvl>
    <w:lvl w:ilvl="1" w:tentative="0">
      <w:start w:val="1"/>
      <w:numFmt w:val="decimal"/>
      <w:lvlText w:val="%2．"/>
      <w:lvlJc w:val="left"/>
      <w:pPr>
        <w:tabs>
          <w:tab w:val="left" w:pos="1755"/>
        </w:tabs>
        <w:ind w:left="1755" w:hanging="915"/>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EBF4B7D"/>
    <w:multiLevelType w:val="multilevel"/>
    <w:tmpl w:val="7EBF4B7D"/>
    <w:lvl w:ilvl="0" w:tentative="0">
      <w:start w:val="1"/>
      <w:numFmt w:val="decimal"/>
      <w:pStyle w:val="233"/>
      <w:lvlText w:val="%1."/>
      <w:lvlJc w:val="left"/>
      <w:pPr>
        <w:ind w:left="420" w:hanging="420"/>
      </w:pPr>
    </w:lvl>
    <w:lvl w:ilvl="1" w:tentative="0">
      <w:start w:val="1"/>
      <w:numFmt w:val="lowerLetter"/>
      <w:lvlText w:val="%2)"/>
      <w:lvlJc w:val="left"/>
      <w:pPr>
        <w:ind w:left="840" w:hanging="420"/>
      </w:pPr>
    </w:lvl>
    <w:lvl w:ilvl="2" w:tentative="0">
      <w:start w:val="1"/>
      <w:numFmt w:val="decimalEnclosedCircle"/>
      <w:lvlText w:val="%3"/>
      <w:lvlJc w:val="left"/>
      <w:pPr>
        <w:ind w:left="1200" w:hanging="360"/>
      </w:pPr>
      <w:rPr>
        <w:rFonts w:hint="default" w:ascii="宋体" w:hAns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3"/>
  </w:num>
  <w:num w:numId="3">
    <w:abstractNumId w:val="0"/>
  </w:num>
  <w:num w:numId="4">
    <w:abstractNumId w:val="2"/>
  </w:num>
  <w:num w:numId="5">
    <w:abstractNumId w:val="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10"/>
  </w:num>
  <w:num w:numId="10">
    <w:abstractNumId w:val="20"/>
  </w:num>
  <w:num w:numId="11">
    <w:abstractNumId w:val="16"/>
  </w:num>
  <w:num w:numId="12">
    <w:abstractNumId w:val="25"/>
  </w:num>
  <w:num w:numId="13">
    <w:abstractNumId w:val="11"/>
  </w:num>
  <w:num w:numId="14">
    <w:abstractNumId w:val="7"/>
  </w:num>
  <w:num w:numId="15">
    <w:abstractNumId w:val="9"/>
  </w:num>
  <w:num w:numId="16">
    <w:abstractNumId w:val="3"/>
  </w:num>
  <w:num w:numId="17">
    <w:abstractNumId w:val="27"/>
  </w:num>
  <w:num w:numId="18">
    <w:abstractNumId w:val="12"/>
  </w:num>
  <w:num w:numId="19">
    <w:abstractNumId w:val="24"/>
  </w:num>
  <w:num w:numId="20">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2"/>
  </w:num>
  <w:num w:numId="23">
    <w:abstractNumId w:val="21"/>
  </w:num>
  <w:num w:numId="24">
    <w:abstractNumId w:val="23"/>
  </w:num>
  <w:num w:numId="25">
    <w:abstractNumId w:val="17"/>
  </w:num>
  <w:num w:numId="26">
    <w:abstractNumId w:val="19"/>
  </w:num>
  <w:num w:numId="27">
    <w:abstractNumId w:val="1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F4E0A"/>
    <w:rsid w:val="00002D6F"/>
    <w:rsid w:val="00005A79"/>
    <w:rsid w:val="00006764"/>
    <w:rsid w:val="000107A2"/>
    <w:rsid w:val="000109BF"/>
    <w:rsid w:val="00010A2B"/>
    <w:rsid w:val="00011076"/>
    <w:rsid w:val="00013671"/>
    <w:rsid w:val="00013900"/>
    <w:rsid w:val="00013938"/>
    <w:rsid w:val="00015427"/>
    <w:rsid w:val="00016AEF"/>
    <w:rsid w:val="00016F52"/>
    <w:rsid w:val="00017DBA"/>
    <w:rsid w:val="00021C4A"/>
    <w:rsid w:val="000247C6"/>
    <w:rsid w:val="00026ACF"/>
    <w:rsid w:val="00027EFB"/>
    <w:rsid w:val="00034764"/>
    <w:rsid w:val="00035674"/>
    <w:rsid w:val="00036034"/>
    <w:rsid w:val="00036918"/>
    <w:rsid w:val="00037B20"/>
    <w:rsid w:val="000400E0"/>
    <w:rsid w:val="0004202F"/>
    <w:rsid w:val="00042ADD"/>
    <w:rsid w:val="00043E37"/>
    <w:rsid w:val="000443E2"/>
    <w:rsid w:val="00045DF0"/>
    <w:rsid w:val="0005084E"/>
    <w:rsid w:val="000517CB"/>
    <w:rsid w:val="00051BBE"/>
    <w:rsid w:val="0005217C"/>
    <w:rsid w:val="000523BE"/>
    <w:rsid w:val="00053451"/>
    <w:rsid w:val="00056FC5"/>
    <w:rsid w:val="000603FF"/>
    <w:rsid w:val="000607EA"/>
    <w:rsid w:val="000615F1"/>
    <w:rsid w:val="00061CAA"/>
    <w:rsid w:val="000632E1"/>
    <w:rsid w:val="00063961"/>
    <w:rsid w:val="00063BB8"/>
    <w:rsid w:val="00063ED6"/>
    <w:rsid w:val="00064724"/>
    <w:rsid w:val="00064CFA"/>
    <w:rsid w:val="0006510B"/>
    <w:rsid w:val="00065863"/>
    <w:rsid w:val="00070030"/>
    <w:rsid w:val="00070C5B"/>
    <w:rsid w:val="00073BBB"/>
    <w:rsid w:val="00073BE9"/>
    <w:rsid w:val="000751B4"/>
    <w:rsid w:val="0007526A"/>
    <w:rsid w:val="000759F4"/>
    <w:rsid w:val="00075CB6"/>
    <w:rsid w:val="00076C2C"/>
    <w:rsid w:val="00080CA8"/>
    <w:rsid w:val="00083013"/>
    <w:rsid w:val="000845F6"/>
    <w:rsid w:val="0008697E"/>
    <w:rsid w:val="00090489"/>
    <w:rsid w:val="00091858"/>
    <w:rsid w:val="000918B5"/>
    <w:rsid w:val="000925D1"/>
    <w:rsid w:val="000939C1"/>
    <w:rsid w:val="00096564"/>
    <w:rsid w:val="00096721"/>
    <w:rsid w:val="00096C7E"/>
    <w:rsid w:val="000975E3"/>
    <w:rsid w:val="000A10C0"/>
    <w:rsid w:val="000A1853"/>
    <w:rsid w:val="000A33E0"/>
    <w:rsid w:val="000A35D3"/>
    <w:rsid w:val="000A3A35"/>
    <w:rsid w:val="000A4604"/>
    <w:rsid w:val="000A788D"/>
    <w:rsid w:val="000B0A07"/>
    <w:rsid w:val="000B3963"/>
    <w:rsid w:val="000B48BB"/>
    <w:rsid w:val="000B4F32"/>
    <w:rsid w:val="000B5C7F"/>
    <w:rsid w:val="000B5E4F"/>
    <w:rsid w:val="000B610E"/>
    <w:rsid w:val="000B62C2"/>
    <w:rsid w:val="000B6909"/>
    <w:rsid w:val="000B7501"/>
    <w:rsid w:val="000B78C4"/>
    <w:rsid w:val="000C0849"/>
    <w:rsid w:val="000C0B4B"/>
    <w:rsid w:val="000C492F"/>
    <w:rsid w:val="000C5995"/>
    <w:rsid w:val="000C6740"/>
    <w:rsid w:val="000C6EBB"/>
    <w:rsid w:val="000C72B9"/>
    <w:rsid w:val="000D37D9"/>
    <w:rsid w:val="000D3CD8"/>
    <w:rsid w:val="000D3EEA"/>
    <w:rsid w:val="000D4E48"/>
    <w:rsid w:val="000D517D"/>
    <w:rsid w:val="000E13D5"/>
    <w:rsid w:val="000E31D8"/>
    <w:rsid w:val="000E430B"/>
    <w:rsid w:val="000E43CD"/>
    <w:rsid w:val="000E463F"/>
    <w:rsid w:val="000E4FE4"/>
    <w:rsid w:val="000E6CF6"/>
    <w:rsid w:val="000E6FE4"/>
    <w:rsid w:val="000E7694"/>
    <w:rsid w:val="000E78AE"/>
    <w:rsid w:val="000F0031"/>
    <w:rsid w:val="000F2054"/>
    <w:rsid w:val="000F238F"/>
    <w:rsid w:val="000F259E"/>
    <w:rsid w:val="000F3732"/>
    <w:rsid w:val="000F739B"/>
    <w:rsid w:val="000F7BAB"/>
    <w:rsid w:val="000F7DF9"/>
    <w:rsid w:val="00100E2D"/>
    <w:rsid w:val="00101DF3"/>
    <w:rsid w:val="001020C4"/>
    <w:rsid w:val="0010273D"/>
    <w:rsid w:val="00102E9E"/>
    <w:rsid w:val="00106075"/>
    <w:rsid w:val="001066B1"/>
    <w:rsid w:val="0010674C"/>
    <w:rsid w:val="001070AF"/>
    <w:rsid w:val="00107254"/>
    <w:rsid w:val="001102C7"/>
    <w:rsid w:val="00110962"/>
    <w:rsid w:val="0011122B"/>
    <w:rsid w:val="00113823"/>
    <w:rsid w:val="00115D7F"/>
    <w:rsid w:val="00115E6B"/>
    <w:rsid w:val="00116BC9"/>
    <w:rsid w:val="00117097"/>
    <w:rsid w:val="001178E2"/>
    <w:rsid w:val="00117AC2"/>
    <w:rsid w:val="0012106D"/>
    <w:rsid w:val="0012153E"/>
    <w:rsid w:val="00122DDC"/>
    <w:rsid w:val="001254B6"/>
    <w:rsid w:val="0012597F"/>
    <w:rsid w:val="00125C12"/>
    <w:rsid w:val="001261EC"/>
    <w:rsid w:val="00126A82"/>
    <w:rsid w:val="00130C6C"/>
    <w:rsid w:val="00131453"/>
    <w:rsid w:val="0013161B"/>
    <w:rsid w:val="00132690"/>
    <w:rsid w:val="00132F64"/>
    <w:rsid w:val="00133F22"/>
    <w:rsid w:val="00135744"/>
    <w:rsid w:val="00135BA5"/>
    <w:rsid w:val="00135E5F"/>
    <w:rsid w:val="00135E98"/>
    <w:rsid w:val="00141338"/>
    <w:rsid w:val="00141897"/>
    <w:rsid w:val="001439A4"/>
    <w:rsid w:val="00143E57"/>
    <w:rsid w:val="001442C8"/>
    <w:rsid w:val="00144ED1"/>
    <w:rsid w:val="00145C80"/>
    <w:rsid w:val="001540A9"/>
    <w:rsid w:val="001550F8"/>
    <w:rsid w:val="001563D6"/>
    <w:rsid w:val="00157554"/>
    <w:rsid w:val="00157AF4"/>
    <w:rsid w:val="001610C5"/>
    <w:rsid w:val="00162519"/>
    <w:rsid w:val="00162BBD"/>
    <w:rsid w:val="00163471"/>
    <w:rsid w:val="00163AD0"/>
    <w:rsid w:val="0016436F"/>
    <w:rsid w:val="00164964"/>
    <w:rsid w:val="00165C4F"/>
    <w:rsid w:val="00166141"/>
    <w:rsid w:val="00166C9D"/>
    <w:rsid w:val="00166E58"/>
    <w:rsid w:val="001674A6"/>
    <w:rsid w:val="00167B19"/>
    <w:rsid w:val="001714CC"/>
    <w:rsid w:val="0017485F"/>
    <w:rsid w:val="00174A7D"/>
    <w:rsid w:val="00174B73"/>
    <w:rsid w:val="00175E6C"/>
    <w:rsid w:val="00176549"/>
    <w:rsid w:val="00177B68"/>
    <w:rsid w:val="0018053D"/>
    <w:rsid w:val="0018081D"/>
    <w:rsid w:val="00181A64"/>
    <w:rsid w:val="001824B8"/>
    <w:rsid w:val="00182A33"/>
    <w:rsid w:val="00183E13"/>
    <w:rsid w:val="0018497C"/>
    <w:rsid w:val="00185EC9"/>
    <w:rsid w:val="001866A1"/>
    <w:rsid w:val="00192047"/>
    <w:rsid w:val="00193032"/>
    <w:rsid w:val="001939CA"/>
    <w:rsid w:val="00194C5B"/>
    <w:rsid w:val="00195A40"/>
    <w:rsid w:val="00196C5D"/>
    <w:rsid w:val="00196D20"/>
    <w:rsid w:val="001A0DE3"/>
    <w:rsid w:val="001A2F44"/>
    <w:rsid w:val="001A39A0"/>
    <w:rsid w:val="001A5880"/>
    <w:rsid w:val="001A596E"/>
    <w:rsid w:val="001A6387"/>
    <w:rsid w:val="001A7412"/>
    <w:rsid w:val="001A7FFB"/>
    <w:rsid w:val="001B240D"/>
    <w:rsid w:val="001B28E1"/>
    <w:rsid w:val="001B4B20"/>
    <w:rsid w:val="001B4F14"/>
    <w:rsid w:val="001B6628"/>
    <w:rsid w:val="001B6C12"/>
    <w:rsid w:val="001B7CD8"/>
    <w:rsid w:val="001C078B"/>
    <w:rsid w:val="001C07F1"/>
    <w:rsid w:val="001C2796"/>
    <w:rsid w:val="001C2E25"/>
    <w:rsid w:val="001C347E"/>
    <w:rsid w:val="001C3D97"/>
    <w:rsid w:val="001C406F"/>
    <w:rsid w:val="001C4AB5"/>
    <w:rsid w:val="001C5148"/>
    <w:rsid w:val="001C5414"/>
    <w:rsid w:val="001C5E33"/>
    <w:rsid w:val="001C61A3"/>
    <w:rsid w:val="001D0445"/>
    <w:rsid w:val="001D3E55"/>
    <w:rsid w:val="001D52A6"/>
    <w:rsid w:val="001D5B30"/>
    <w:rsid w:val="001D653B"/>
    <w:rsid w:val="001D6D32"/>
    <w:rsid w:val="001D7738"/>
    <w:rsid w:val="001E0F7A"/>
    <w:rsid w:val="001E197A"/>
    <w:rsid w:val="001E25D3"/>
    <w:rsid w:val="001E285C"/>
    <w:rsid w:val="001E28CD"/>
    <w:rsid w:val="001E2906"/>
    <w:rsid w:val="001E2AC6"/>
    <w:rsid w:val="001E3193"/>
    <w:rsid w:val="001E338E"/>
    <w:rsid w:val="001E48EC"/>
    <w:rsid w:val="001E536A"/>
    <w:rsid w:val="001E6B66"/>
    <w:rsid w:val="001E72BE"/>
    <w:rsid w:val="001F052A"/>
    <w:rsid w:val="001F07D4"/>
    <w:rsid w:val="001F116A"/>
    <w:rsid w:val="001F1CE1"/>
    <w:rsid w:val="001F2D1A"/>
    <w:rsid w:val="001F5082"/>
    <w:rsid w:val="001F5E17"/>
    <w:rsid w:val="001F659C"/>
    <w:rsid w:val="002000D3"/>
    <w:rsid w:val="00201BDF"/>
    <w:rsid w:val="002055C4"/>
    <w:rsid w:val="00206600"/>
    <w:rsid w:val="00206F1A"/>
    <w:rsid w:val="002165A4"/>
    <w:rsid w:val="00216788"/>
    <w:rsid w:val="0022006B"/>
    <w:rsid w:val="0022019B"/>
    <w:rsid w:val="002206C9"/>
    <w:rsid w:val="00220C39"/>
    <w:rsid w:val="00221737"/>
    <w:rsid w:val="00221C8F"/>
    <w:rsid w:val="002233D8"/>
    <w:rsid w:val="00226860"/>
    <w:rsid w:val="00226DE7"/>
    <w:rsid w:val="00227003"/>
    <w:rsid w:val="00227087"/>
    <w:rsid w:val="00227F18"/>
    <w:rsid w:val="00230005"/>
    <w:rsid w:val="0023043A"/>
    <w:rsid w:val="002321DC"/>
    <w:rsid w:val="00234B24"/>
    <w:rsid w:val="00234E8D"/>
    <w:rsid w:val="0023510B"/>
    <w:rsid w:val="0023639E"/>
    <w:rsid w:val="0023644E"/>
    <w:rsid w:val="0023798A"/>
    <w:rsid w:val="002402DB"/>
    <w:rsid w:val="0024064F"/>
    <w:rsid w:val="002432E3"/>
    <w:rsid w:val="0024527E"/>
    <w:rsid w:val="002459CF"/>
    <w:rsid w:val="00246238"/>
    <w:rsid w:val="00246243"/>
    <w:rsid w:val="00247420"/>
    <w:rsid w:val="002477AF"/>
    <w:rsid w:val="002479CC"/>
    <w:rsid w:val="00250487"/>
    <w:rsid w:val="0025088F"/>
    <w:rsid w:val="00251725"/>
    <w:rsid w:val="00252A22"/>
    <w:rsid w:val="0025348D"/>
    <w:rsid w:val="00253637"/>
    <w:rsid w:val="002538F2"/>
    <w:rsid w:val="00253AB4"/>
    <w:rsid w:val="002543C6"/>
    <w:rsid w:val="00254D9D"/>
    <w:rsid w:val="002551D1"/>
    <w:rsid w:val="00255B46"/>
    <w:rsid w:val="00255D66"/>
    <w:rsid w:val="00260ACF"/>
    <w:rsid w:val="00262ECA"/>
    <w:rsid w:val="002643AC"/>
    <w:rsid w:val="002647C8"/>
    <w:rsid w:val="00264C39"/>
    <w:rsid w:val="00265B5D"/>
    <w:rsid w:val="00265DD6"/>
    <w:rsid w:val="00270081"/>
    <w:rsid w:val="00270614"/>
    <w:rsid w:val="002709D3"/>
    <w:rsid w:val="0027262D"/>
    <w:rsid w:val="00272A5D"/>
    <w:rsid w:val="00272F57"/>
    <w:rsid w:val="002733B3"/>
    <w:rsid w:val="0027361F"/>
    <w:rsid w:val="00277ECA"/>
    <w:rsid w:val="00280217"/>
    <w:rsid w:val="00280B55"/>
    <w:rsid w:val="00281426"/>
    <w:rsid w:val="00284DDB"/>
    <w:rsid w:val="0028781D"/>
    <w:rsid w:val="00287CF4"/>
    <w:rsid w:val="00291771"/>
    <w:rsid w:val="00291C30"/>
    <w:rsid w:val="002922B8"/>
    <w:rsid w:val="002922EC"/>
    <w:rsid w:val="00293445"/>
    <w:rsid w:val="00295221"/>
    <w:rsid w:val="00297353"/>
    <w:rsid w:val="002A02F0"/>
    <w:rsid w:val="002A5AFB"/>
    <w:rsid w:val="002A5C35"/>
    <w:rsid w:val="002A5DA3"/>
    <w:rsid w:val="002A6448"/>
    <w:rsid w:val="002A6CA2"/>
    <w:rsid w:val="002A6FDC"/>
    <w:rsid w:val="002A70C9"/>
    <w:rsid w:val="002A7155"/>
    <w:rsid w:val="002A7548"/>
    <w:rsid w:val="002A77D7"/>
    <w:rsid w:val="002B16DF"/>
    <w:rsid w:val="002B1918"/>
    <w:rsid w:val="002B1ABC"/>
    <w:rsid w:val="002B282F"/>
    <w:rsid w:val="002B73F4"/>
    <w:rsid w:val="002B7D5E"/>
    <w:rsid w:val="002C0C1C"/>
    <w:rsid w:val="002C1D08"/>
    <w:rsid w:val="002C240F"/>
    <w:rsid w:val="002C32F4"/>
    <w:rsid w:val="002C3719"/>
    <w:rsid w:val="002C48C6"/>
    <w:rsid w:val="002C587F"/>
    <w:rsid w:val="002C5901"/>
    <w:rsid w:val="002C690C"/>
    <w:rsid w:val="002C754F"/>
    <w:rsid w:val="002C7798"/>
    <w:rsid w:val="002D0809"/>
    <w:rsid w:val="002D0A67"/>
    <w:rsid w:val="002D37FB"/>
    <w:rsid w:val="002D3B09"/>
    <w:rsid w:val="002D3C85"/>
    <w:rsid w:val="002D52DF"/>
    <w:rsid w:val="002D5E20"/>
    <w:rsid w:val="002D6749"/>
    <w:rsid w:val="002D7C6F"/>
    <w:rsid w:val="002D7C9D"/>
    <w:rsid w:val="002E05F2"/>
    <w:rsid w:val="002E099C"/>
    <w:rsid w:val="002E1B7C"/>
    <w:rsid w:val="002E1ED6"/>
    <w:rsid w:val="002E26CB"/>
    <w:rsid w:val="002E2B44"/>
    <w:rsid w:val="002E3A1E"/>
    <w:rsid w:val="002E4793"/>
    <w:rsid w:val="002E634C"/>
    <w:rsid w:val="002E6D0B"/>
    <w:rsid w:val="002E7D60"/>
    <w:rsid w:val="002F06D7"/>
    <w:rsid w:val="002F09BC"/>
    <w:rsid w:val="002F1246"/>
    <w:rsid w:val="002F4D69"/>
    <w:rsid w:val="002F55E4"/>
    <w:rsid w:val="002F7479"/>
    <w:rsid w:val="002F76E9"/>
    <w:rsid w:val="002F7FC4"/>
    <w:rsid w:val="0030262D"/>
    <w:rsid w:val="00303CCF"/>
    <w:rsid w:val="003055D3"/>
    <w:rsid w:val="00305BDD"/>
    <w:rsid w:val="003065E8"/>
    <w:rsid w:val="00306A90"/>
    <w:rsid w:val="003070E8"/>
    <w:rsid w:val="0030758D"/>
    <w:rsid w:val="003124CF"/>
    <w:rsid w:val="0031258F"/>
    <w:rsid w:val="0031262A"/>
    <w:rsid w:val="0031657B"/>
    <w:rsid w:val="00316872"/>
    <w:rsid w:val="00317180"/>
    <w:rsid w:val="003207D6"/>
    <w:rsid w:val="003220B7"/>
    <w:rsid w:val="00322639"/>
    <w:rsid w:val="00326535"/>
    <w:rsid w:val="00327750"/>
    <w:rsid w:val="00327D45"/>
    <w:rsid w:val="00330EEC"/>
    <w:rsid w:val="00330F90"/>
    <w:rsid w:val="00330FF9"/>
    <w:rsid w:val="0033159C"/>
    <w:rsid w:val="00332992"/>
    <w:rsid w:val="00333060"/>
    <w:rsid w:val="00333367"/>
    <w:rsid w:val="00333EBE"/>
    <w:rsid w:val="0033433E"/>
    <w:rsid w:val="00337189"/>
    <w:rsid w:val="003409D2"/>
    <w:rsid w:val="00340B47"/>
    <w:rsid w:val="003414E4"/>
    <w:rsid w:val="00341C49"/>
    <w:rsid w:val="00342BE4"/>
    <w:rsid w:val="00343950"/>
    <w:rsid w:val="00344A26"/>
    <w:rsid w:val="00345543"/>
    <w:rsid w:val="00345AD7"/>
    <w:rsid w:val="0034609F"/>
    <w:rsid w:val="0034657B"/>
    <w:rsid w:val="00346617"/>
    <w:rsid w:val="00350BCA"/>
    <w:rsid w:val="00351895"/>
    <w:rsid w:val="0035207A"/>
    <w:rsid w:val="00352CA9"/>
    <w:rsid w:val="003531FB"/>
    <w:rsid w:val="0035322A"/>
    <w:rsid w:val="00353A79"/>
    <w:rsid w:val="0035523F"/>
    <w:rsid w:val="00355244"/>
    <w:rsid w:val="003574B1"/>
    <w:rsid w:val="00357A5E"/>
    <w:rsid w:val="00360845"/>
    <w:rsid w:val="00361837"/>
    <w:rsid w:val="003624BD"/>
    <w:rsid w:val="00362826"/>
    <w:rsid w:val="00366399"/>
    <w:rsid w:val="0036645C"/>
    <w:rsid w:val="00366861"/>
    <w:rsid w:val="00367136"/>
    <w:rsid w:val="00370637"/>
    <w:rsid w:val="00371B9C"/>
    <w:rsid w:val="00372A85"/>
    <w:rsid w:val="00373545"/>
    <w:rsid w:val="003735C4"/>
    <w:rsid w:val="0037402E"/>
    <w:rsid w:val="00374B0B"/>
    <w:rsid w:val="00374EE6"/>
    <w:rsid w:val="003752DA"/>
    <w:rsid w:val="00376146"/>
    <w:rsid w:val="003761E5"/>
    <w:rsid w:val="00376627"/>
    <w:rsid w:val="003771BB"/>
    <w:rsid w:val="00377EA5"/>
    <w:rsid w:val="003801B2"/>
    <w:rsid w:val="00382348"/>
    <w:rsid w:val="003833DF"/>
    <w:rsid w:val="00385231"/>
    <w:rsid w:val="00386C4E"/>
    <w:rsid w:val="00387174"/>
    <w:rsid w:val="00387796"/>
    <w:rsid w:val="00390D90"/>
    <w:rsid w:val="00390EC5"/>
    <w:rsid w:val="003922A3"/>
    <w:rsid w:val="003925B6"/>
    <w:rsid w:val="00393AD8"/>
    <w:rsid w:val="00393F51"/>
    <w:rsid w:val="00394910"/>
    <w:rsid w:val="003953EF"/>
    <w:rsid w:val="003954FB"/>
    <w:rsid w:val="00395E34"/>
    <w:rsid w:val="00397C92"/>
    <w:rsid w:val="003A22C4"/>
    <w:rsid w:val="003A24AC"/>
    <w:rsid w:val="003A2888"/>
    <w:rsid w:val="003A2CE2"/>
    <w:rsid w:val="003A3647"/>
    <w:rsid w:val="003A38F5"/>
    <w:rsid w:val="003A3BFF"/>
    <w:rsid w:val="003A4194"/>
    <w:rsid w:val="003A6617"/>
    <w:rsid w:val="003A7600"/>
    <w:rsid w:val="003A76D1"/>
    <w:rsid w:val="003B1EA9"/>
    <w:rsid w:val="003B5AAA"/>
    <w:rsid w:val="003B64F0"/>
    <w:rsid w:val="003C0752"/>
    <w:rsid w:val="003C3429"/>
    <w:rsid w:val="003C38FF"/>
    <w:rsid w:val="003C3A1A"/>
    <w:rsid w:val="003C3EB5"/>
    <w:rsid w:val="003C68A3"/>
    <w:rsid w:val="003C6D11"/>
    <w:rsid w:val="003C6D9B"/>
    <w:rsid w:val="003C7334"/>
    <w:rsid w:val="003C7CB2"/>
    <w:rsid w:val="003D0A03"/>
    <w:rsid w:val="003D0D05"/>
    <w:rsid w:val="003D1A12"/>
    <w:rsid w:val="003D299F"/>
    <w:rsid w:val="003D2D5A"/>
    <w:rsid w:val="003D3363"/>
    <w:rsid w:val="003D53E8"/>
    <w:rsid w:val="003D5704"/>
    <w:rsid w:val="003D7590"/>
    <w:rsid w:val="003E1C81"/>
    <w:rsid w:val="003E660F"/>
    <w:rsid w:val="003E6EDD"/>
    <w:rsid w:val="003E79F0"/>
    <w:rsid w:val="003F2526"/>
    <w:rsid w:val="003F2866"/>
    <w:rsid w:val="003F2B5D"/>
    <w:rsid w:val="003F2E88"/>
    <w:rsid w:val="003F3D87"/>
    <w:rsid w:val="003F40A4"/>
    <w:rsid w:val="003F4696"/>
    <w:rsid w:val="003F4D21"/>
    <w:rsid w:val="003F4F20"/>
    <w:rsid w:val="003F5E0A"/>
    <w:rsid w:val="003F60A4"/>
    <w:rsid w:val="00400760"/>
    <w:rsid w:val="00400F15"/>
    <w:rsid w:val="0040102A"/>
    <w:rsid w:val="0040142C"/>
    <w:rsid w:val="004029CF"/>
    <w:rsid w:val="00405B76"/>
    <w:rsid w:val="00407376"/>
    <w:rsid w:val="00407528"/>
    <w:rsid w:val="00411736"/>
    <w:rsid w:val="004133AA"/>
    <w:rsid w:val="0041347B"/>
    <w:rsid w:val="004147C1"/>
    <w:rsid w:val="00414C30"/>
    <w:rsid w:val="00415262"/>
    <w:rsid w:val="00416B20"/>
    <w:rsid w:val="00416D88"/>
    <w:rsid w:val="004170CC"/>
    <w:rsid w:val="004177C0"/>
    <w:rsid w:val="004207FF"/>
    <w:rsid w:val="00422729"/>
    <w:rsid w:val="00422A3A"/>
    <w:rsid w:val="004233B8"/>
    <w:rsid w:val="00424022"/>
    <w:rsid w:val="004262A5"/>
    <w:rsid w:val="00430E42"/>
    <w:rsid w:val="00430EFE"/>
    <w:rsid w:val="00432E43"/>
    <w:rsid w:val="00433427"/>
    <w:rsid w:val="004336FD"/>
    <w:rsid w:val="00433BA1"/>
    <w:rsid w:val="004341E2"/>
    <w:rsid w:val="004357DA"/>
    <w:rsid w:val="00435864"/>
    <w:rsid w:val="00440519"/>
    <w:rsid w:val="00441E5E"/>
    <w:rsid w:val="00442B60"/>
    <w:rsid w:val="00443792"/>
    <w:rsid w:val="004448F0"/>
    <w:rsid w:val="0044496A"/>
    <w:rsid w:val="00445D9E"/>
    <w:rsid w:val="00446AAE"/>
    <w:rsid w:val="00446D7A"/>
    <w:rsid w:val="00447AB4"/>
    <w:rsid w:val="00450BFA"/>
    <w:rsid w:val="0045108A"/>
    <w:rsid w:val="004519D5"/>
    <w:rsid w:val="00452199"/>
    <w:rsid w:val="00452E47"/>
    <w:rsid w:val="00454A91"/>
    <w:rsid w:val="0045586A"/>
    <w:rsid w:val="00456B5D"/>
    <w:rsid w:val="00456DA9"/>
    <w:rsid w:val="004579C5"/>
    <w:rsid w:val="00460F1D"/>
    <w:rsid w:val="00461A94"/>
    <w:rsid w:val="00462EE5"/>
    <w:rsid w:val="00464BCF"/>
    <w:rsid w:val="00464CC5"/>
    <w:rsid w:val="00465839"/>
    <w:rsid w:val="00466CB7"/>
    <w:rsid w:val="00470B53"/>
    <w:rsid w:val="00470CC4"/>
    <w:rsid w:val="00470DA1"/>
    <w:rsid w:val="00472640"/>
    <w:rsid w:val="0047301A"/>
    <w:rsid w:val="00473425"/>
    <w:rsid w:val="00473948"/>
    <w:rsid w:val="00477016"/>
    <w:rsid w:val="004816E0"/>
    <w:rsid w:val="00481907"/>
    <w:rsid w:val="0048226A"/>
    <w:rsid w:val="004832C8"/>
    <w:rsid w:val="004866C1"/>
    <w:rsid w:val="0049009D"/>
    <w:rsid w:val="00491D36"/>
    <w:rsid w:val="00492763"/>
    <w:rsid w:val="0049297A"/>
    <w:rsid w:val="00492B46"/>
    <w:rsid w:val="00493D40"/>
    <w:rsid w:val="00496147"/>
    <w:rsid w:val="00497951"/>
    <w:rsid w:val="004A1492"/>
    <w:rsid w:val="004A16DC"/>
    <w:rsid w:val="004A1823"/>
    <w:rsid w:val="004A334F"/>
    <w:rsid w:val="004A41AC"/>
    <w:rsid w:val="004A5D5A"/>
    <w:rsid w:val="004A7A82"/>
    <w:rsid w:val="004B13B4"/>
    <w:rsid w:val="004B293E"/>
    <w:rsid w:val="004B45E0"/>
    <w:rsid w:val="004B6362"/>
    <w:rsid w:val="004C1261"/>
    <w:rsid w:val="004C1F9C"/>
    <w:rsid w:val="004C217B"/>
    <w:rsid w:val="004C3193"/>
    <w:rsid w:val="004C37C0"/>
    <w:rsid w:val="004C3B24"/>
    <w:rsid w:val="004C4CDF"/>
    <w:rsid w:val="004C4F8F"/>
    <w:rsid w:val="004C5789"/>
    <w:rsid w:val="004C582B"/>
    <w:rsid w:val="004C77B7"/>
    <w:rsid w:val="004C7C7E"/>
    <w:rsid w:val="004C7FEF"/>
    <w:rsid w:val="004D1033"/>
    <w:rsid w:val="004D16A5"/>
    <w:rsid w:val="004D3F42"/>
    <w:rsid w:val="004D40F1"/>
    <w:rsid w:val="004D4C91"/>
    <w:rsid w:val="004D51C0"/>
    <w:rsid w:val="004D5A73"/>
    <w:rsid w:val="004D7B84"/>
    <w:rsid w:val="004E0E82"/>
    <w:rsid w:val="004E2F5C"/>
    <w:rsid w:val="004E322F"/>
    <w:rsid w:val="004E498B"/>
    <w:rsid w:val="004E4BAA"/>
    <w:rsid w:val="004E5501"/>
    <w:rsid w:val="004E5E70"/>
    <w:rsid w:val="004E64DA"/>
    <w:rsid w:val="004F06F4"/>
    <w:rsid w:val="004F0FC2"/>
    <w:rsid w:val="004F15B4"/>
    <w:rsid w:val="004F2618"/>
    <w:rsid w:val="004F3233"/>
    <w:rsid w:val="004F43BB"/>
    <w:rsid w:val="004F49D0"/>
    <w:rsid w:val="004F4E0A"/>
    <w:rsid w:val="004F56DA"/>
    <w:rsid w:val="004F5C2C"/>
    <w:rsid w:val="004F5E88"/>
    <w:rsid w:val="004F6A0A"/>
    <w:rsid w:val="004F6B47"/>
    <w:rsid w:val="005022DC"/>
    <w:rsid w:val="005023BE"/>
    <w:rsid w:val="00503167"/>
    <w:rsid w:val="005047CB"/>
    <w:rsid w:val="0050653F"/>
    <w:rsid w:val="00506D63"/>
    <w:rsid w:val="00506E9C"/>
    <w:rsid w:val="0050700A"/>
    <w:rsid w:val="005071B9"/>
    <w:rsid w:val="005148E7"/>
    <w:rsid w:val="00515111"/>
    <w:rsid w:val="00515696"/>
    <w:rsid w:val="005161B4"/>
    <w:rsid w:val="00516808"/>
    <w:rsid w:val="005169A8"/>
    <w:rsid w:val="00516C50"/>
    <w:rsid w:val="00517314"/>
    <w:rsid w:val="00520888"/>
    <w:rsid w:val="00520A97"/>
    <w:rsid w:val="00521019"/>
    <w:rsid w:val="00522F6C"/>
    <w:rsid w:val="00524F3D"/>
    <w:rsid w:val="005306D1"/>
    <w:rsid w:val="00530931"/>
    <w:rsid w:val="00530AE5"/>
    <w:rsid w:val="00532107"/>
    <w:rsid w:val="0053245D"/>
    <w:rsid w:val="00536CC1"/>
    <w:rsid w:val="00537958"/>
    <w:rsid w:val="00540EB5"/>
    <w:rsid w:val="0054250E"/>
    <w:rsid w:val="00542862"/>
    <w:rsid w:val="00543F04"/>
    <w:rsid w:val="00545224"/>
    <w:rsid w:val="00550534"/>
    <w:rsid w:val="00552E85"/>
    <w:rsid w:val="005530E9"/>
    <w:rsid w:val="00557275"/>
    <w:rsid w:val="0056146F"/>
    <w:rsid w:val="00561752"/>
    <w:rsid w:val="00563376"/>
    <w:rsid w:val="00563B9C"/>
    <w:rsid w:val="00563C26"/>
    <w:rsid w:val="0056419B"/>
    <w:rsid w:val="00565240"/>
    <w:rsid w:val="005667D6"/>
    <w:rsid w:val="00566D62"/>
    <w:rsid w:val="00566EB1"/>
    <w:rsid w:val="00567546"/>
    <w:rsid w:val="00567F73"/>
    <w:rsid w:val="0057005A"/>
    <w:rsid w:val="005704E1"/>
    <w:rsid w:val="00572E14"/>
    <w:rsid w:val="00574477"/>
    <w:rsid w:val="005756CC"/>
    <w:rsid w:val="00575ADE"/>
    <w:rsid w:val="005807EF"/>
    <w:rsid w:val="00581479"/>
    <w:rsid w:val="0058181E"/>
    <w:rsid w:val="005824DF"/>
    <w:rsid w:val="005837B3"/>
    <w:rsid w:val="0058391F"/>
    <w:rsid w:val="005842B2"/>
    <w:rsid w:val="00584C3F"/>
    <w:rsid w:val="00585602"/>
    <w:rsid w:val="00586FB5"/>
    <w:rsid w:val="0058761E"/>
    <w:rsid w:val="0059042E"/>
    <w:rsid w:val="00591131"/>
    <w:rsid w:val="00591701"/>
    <w:rsid w:val="005925E1"/>
    <w:rsid w:val="00594923"/>
    <w:rsid w:val="00594A40"/>
    <w:rsid w:val="00594B67"/>
    <w:rsid w:val="005960CA"/>
    <w:rsid w:val="00596294"/>
    <w:rsid w:val="005965F2"/>
    <w:rsid w:val="005977CE"/>
    <w:rsid w:val="005A05B9"/>
    <w:rsid w:val="005A117F"/>
    <w:rsid w:val="005A16A2"/>
    <w:rsid w:val="005A1F6A"/>
    <w:rsid w:val="005A2955"/>
    <w:rsid w:val="005A32AD"/>
    <w:rsid w:val="005A3573"/>
    <w:rsid w:val="005A5392"/>
    <w:rsid w:val="005A5643"/>
    <w:rsid w:val="005A57DF"/>
    <w:rsid w:val="005A6013"/>
    <w:rsid w:val="005A6127"/>
    <w:rsid w:val="005A690B"/>
    <w:rsid w:val="005A6941"/>
    <w:rsid w:val="005A7634"/>
    <w:rsid w:val="005A7E11"/>
    <w:rsid w:val="005B0C64"/>
    <w:rsid w:val="005B155C"/>
    <w:rsid w:val="005B494B"/>
    <w:rsid w:val="005B4C6A"/>
    <w:rsid w:val="005B4C73"/>
    <w:rsid w:val="005B4C9C"/>
    <w:rsid w:val="005B7FA8"/>
    <w:rsid w:val="005C083A"/>
    <w:rsid w:val="005C0EE0"/>
    <w:rsid w:val="005C590E"/>
    <w:rsid w:val="005C619A"/>
    <w:rsid w:val="005C68C1"/>
    <w:rsid w:val="005D1083"/>
    <w:rsid w:val="005D1A24"/>
    <w:rsid w:val="005D1B14"/>
    <w:rsid w:val="005D1E22"/>
    <w:rsid w:val="005D27B9"/>
    <w:rsid w:val="005D2954"/>
    <w:rsid w:val="005D2C72"/>
    <w:rsid w:val="005D31BC"/>
    <w:rsid w:val="005D4144"/>
    <w:rsid w:val="005D65A1"/>
    <w:rsid w:val="005D683C"/>
    <w:rsid w:val="005D7938"/>
    <w:rsid w:val="005D7C39"/>
    <w:rsid w:val="005E2195"/>
    <w:rsid w:val="005E37C8"/>
    <w:rsid w:val="005E3D8D"/>
    <w:rsid w:val="005E3FD1"/>
    <w:rsid w:val="005F142B"/>
    <w:rsid w:val="005F1541"/>
    <w:rsid w:val="005F1DB5"/>
    <w:rsid w:val="005F21AE"/>
    <w:rsid w:val="005F2290"/>
    <w:rsid w:val="005F4483"/>
    <w:rsid w:val="005F46BD"/>
    <w:rsid w:val="005F4F31"/>
    <w:rsid w:val="00600CF3"/>
    <w:rsid w:val="00602028"/>
    <w:rsid w:val="00602EE8"/>
    <w:rsid w:val="006033F5"/>
    <w:rsid w:val="00603D98"/>
    <w:rsid w:val="00604BBB"/>
    <w:rsid w:val="006051DD"/>
    <w:rsid w:val="006054EE"/>
    <w:rsid w:val="0061066C"/>
    <w:rsid w:val="00610EBE"/>
    <w:rsid w:val="0061279D"/>
    <w:rsid w:val="006145AB"/>
    <w:rsid w:val="00614665"/>
    <w:rsid w:val="006156A0"/>
    <w:rsid w:val="006157DE"/>
    <w:rsid w:val="00617045"/>
    <w:rsid w:val="00617721"/>
    <w:rsid w:val="0062193C"/>
    <w:rsid w:val="00626F37"/>
    <w:rsid w:val="00627EDC"/>
    <w:rsid w:val="00631541"/>
    <w:rsid w:val="00631C15"/>
    <w:rsid w:val="0063378D"/>
    <w:rsid w:val="006341B1"/>
    <w:rsid w:val="0063502F"/>
    <w:rsid w:val="006365B5"/>
    <w:rsid w:val="00637B22"/>
    <w:rsid w:val="00641BE9"/>
    <w:rsid w:val="006445AA"/>
    <w:rsid w:val="00644DA5"/>
    <w:rsid w:val="00645FC9"/>
    <w:rsid w:val="00647307"/>
    <w:rsid w:val="006473D7"/>
    <w:rsid w:val="006474C4"/>
    <w:rsid w:val="00655E5F"/>
    <w:rsid w:val="0066043A"/>
    <w:rsid w:val="00660489"/>
    <w:rsid w:val="006608E2"/>
    <w:rsid w:val="0066180E"/>
    <w:rsid w:val="00663882"/>
    <w:rsid w:val="0066454B"/>
    <w:rsid w:val="00664602"/>
    <w:rsid w:val="006653D6"/>
    <w:rsid w:val="00665D7F"/>
    <w:rsid w:val="006664A7"/>
    <w:rsid w:val="00666638"/>
    <w:rsid w:val="0067035D"/>
    <w:rsid w:val="006708FD"/>
    <w:rsid w:val="00670D51"/>
    <w:rsid w:val="00672169"/>
    <w:rsid w:val="00672D07"/>
    <w:rsid w:val="006744DB"/>
    <w:rsid w:val="0067478B"/>
    <w:rsid w:val="00675982"/>
    <w:rsid w:val="00675F84"/>
    <w:rsid w:val="0067731A"/>
    <w:rsid w:val="00677D43"/>
    <w:rsid w:val="00684785"/>
    <w:rsid w:val="00685272"/>
    <w:rsid w:val="006852E6"/>
    <w:rsid w:val="00690510"/>
    <w:rsid w:val="00690D9F"/>
    <w:rsid w:val="00690F89"/>
    <w:rsid w:val="006915DB"/>
    <w:rsid w:val="006916E0"/>
    <w:rsid w:val="00692A8F"/>
    <w:rsid w:val="00693345"/>
    <w:rsid w:val="00693361"/>
    <w:rsid w:val="006950E3"/>
    <w:rsid w:val="0069568C"/>
    <w:rsid w:val="00697BB0"/>
    <w:rsid w:val="00697CB2"/>
    <w:rsid w:val="006A1348"/>
    <w:rsid w:val="006A1C1C"/>
    <w:rsid w:val="006A31B3"/>
    <w:rsid w:val="006A3476"/>
    <w:rsid w:val="006A4029"/>
    <w:rsid w:val="006A4D25"/>
    <w:rsid w:val="006A7E20"/>
    <w:rsid w:val="006A7F61"/>
    <w:rsid w:val="006B2EA6"/>
    <w:rsid w:val="006B2F33"/>
    <w:rsid w:val="006B58BD"/>
    <w:rsid w:val="006B59FB"/>
    <w:rsid w:val="006B6048"/>
    <w:rsid w:val="006B6D56"/>
    <w:rsid w:val="006B7FFD"/>
    <w:rsid w:val="006C1446"/>
    <w:rsid w:val="006C252E"/>
    <w:rsid w:val="006C4118"/>
    <w:rsid w:val="006C4827"/>
    <w:rsid w:val="006C67BC"/>
    <w:rsid w:val="006D108B"/>
    <w:rsid w:val="006D1C98"/>
    <w:rsid w:val="006D5344"/>
    <w:rsid w:val="006D56C8"/>
    <w:rsid w:val="006D7400"/>
    <w:rsid w:val="006E0977"/>
    <w:rsid w:val="006E1BE4"/>
    <w:rsid w:val="006E258F"/>
    <w:rsid w:val="006E2858"/>
    <w:rsid w:val="006E3C07"/>
    <w:rsid w:val="006E66A5"/>
    <w:rsid w:val="006E6B4F"/>
    <w:rsid w:val="006E7B9D"/>
    <w:rsid w:val="006E7D21"/>
    <w:rsid w:val="006F0835"/>
    <w:rsid w:val="006F2B13"/>
    <w:rsid w:val="006F4789"/>
    <w:rsid w:val="006F492D"/>
    <w:rsid w:val="006F4981"/>
    <w:rsid w:val="006F55FC"/>
    <w:rsid w:val="006F7120"/>
    <w:rsid w:val="006F76DF"/>
    <w:rsid w:val="006F79AA"/>
    <w:rsid w:val="0070018E"/>
    <w:rsid w:val="00700377"/>
    <w:rsid w:val="00701011"/>
    <w:rsid w:val="00703186"/>
    <w:rsid w:val="00703703"/>
    <w:rsid w:val="0070380B"/>
    <w:rsid w:val="00704DC7"/>
    <w:rsid w:val="00704DDC"/>
    <w:rsid w:val="00705A6A"/>
    <w:rsid w:val="0070610C"/>
    <w:rsid w:val="00706AC4"/>
    <w:rsid w:val="00707AE1"/>
    <w:rsid w:val="0071127E"/>
    <w:rsid w:val="00711321"/>
    <w:rsid w:val="00711732"/>
    <w:rsid w:val="00711A65"/>
    <w:rsid w:val="00711F90"/>
    <w:rsid w:val="007125F4"/>
    <w:rsid w:val="00712A09"/>
    <w:rsid w:val="00712C3C"/>
    <w:rsid w:val="0071351D"/>
    <w:rsid w:val="00713BD7"/>
    <w:rsid w:val="00714624"/>
    <w:rsid w:val="00715A48"/>
    <w:rsid w:val="00715CA2"/>
    <w:rsid w:val="00717405"/>
    <w:rsid w:val="00717492"/>
    <w:rsid w:val="007212F8"/>
    <w:rsid w:val="0072205E"/>
    <w:rsid w:val="007243A6"/>
    <w:rsid w:val="007257B3"/>
    <w:rsid w:val="00725853"/>
    <w:rsid w:val="0072666C"/>
    <w:rsid w:val="007317E8"/>
    <w:rsid w:val="0073201E"/>
    <w:rsid w:val="007322DD"/>
    <w:rsid w:val="0073237F"/>
    <w:rsid w:val="00735683"/>
    <w:rsid w:val="00736582"/>
    <w:rsid w:val="00737921"/>
    <w:rsid w:val="00740367"/>
    <w:rsid w:val="0074330E"/>
    <w:rsid w:val="007437C9"/>
    <w:rsid w:val="00743CCF"/>
    <w:rsid w:val="007450DE"/>
    <w:rsid w:val="007468A8"/>
    <w:rsid w:val="007471AE"/>
    <w:rsid w:val="0075207E"/>
    <w:rsid w:val="0075238E"/>
    <w:rsid w:val="0075669E"/>
    <w:rsid w:val="0076197A"/>
    <w:rsid w:val="00761ADA"/>
    <w:rsid w:val="00762AA4"/>
    <w:rsid w:val="007637C3"/>
    <w:rsid w:val="00765473"/>
    <w:rsid w:val="007664B9"/>
    <w:rsid w:val="007678B1"/>
    <w:rsid w:val="00770ECD"/>
    <w:rsid w:val="0077142C"/>
    <w:rsid w:val="007721B3"/>
    <w:rsid w:val="007721D6"/>
    <w:rsid w:val="00774E84"/>
    <w:rsid w:val="0077501D"/>
    <w:rsid w:val="0077522A"/>
    <w:rsid w:val="00776920"/>
    <w:rsid w:val="00776F28"/>
    <w:rsid w:val="00777ED8"/>
    <w:rsid w:val="0078035D"/>
    <w:rsid w:val="00780430"/>
    <w:rsid w:val="007813C0"/>
    <w:rsid w:val="00781D3E"/>
    <w:rsid w:val="00784532"/>
    <w:rsid w:val="0078526B"/>
    <w:rsid w:val="007912C7"/>
    <w:rsid w:val="0079213D"/>
    <w:rsid w:val="00792A40"/>
    <w:rsid w:val="00793309"/>
    <w:rsid w:val="007940F8"/>
    <w:rsid w:val="00794D7B"/>
    <w:rsid w:val="0079597E"/>
    <w:rsid w:val="00795FB1"/>
    <w:rsid w:val="00796F0F"/>
    <w:rsid w:val="0079732B"/>
    <w:rsid w:val="007A114F"/>
    <w:rsid w:val="007A2595"/>
    <w:rsid w:val="007A3E17"/>
    <w:rsid w:val="007A3F5D"/>
    <w:rsid w:val="007A44AC"/>
    <w:rsid w:val="007A4CC5"/>
    <w:rsid w:val="007A590F"/>
    <w:rsid w:val="007A5931"/>
    <w:rsid w:val="007A5F15"/>
    <w:rsid w:val="007A7221"/>
    <w:rsid w:val="007B1A39"/>
    <w:rsid w:val="007B1E79"/>
    <w:rsid w:val="007C0B39"/>
    <w:rsid w:val="007C0C9C"/>
    <w:rsid w:val="007C0E35"/>
    <w:rsid w:val="007C1497"/>
    <w:rsid w:val="007C1897"/>
    <w:rsid w:val="007C2122"/>
    <w:rsid w:val="007C2387"/>
    <w:rsid w:val="007C2CBB"/>
    <w:rsid w:val="007C36C8"/>
    <w:rsid w:val="007C3810"/>
    <w:rsid w:val="007C4FDF"/>
    <w:rsid w:val="007C55F8"/>
    <w:rsid w:val="007C65CA"/>
    <w:rsid w:val="007C6E17"/>
    <w:rsid w:val="007C73DE"/>
    <w:rsid w:val="007C775A"/>
    <w:rsid w:val="007D0B80"/>
    <w:rsid w:val="007D1C8A"/>
    <w:rsid w:val="007D1EAF"/>
    <w:rsid w:val="007D29FE"/>
    <w:rsid w:val="007D2D15"/>
    <w:rsid w:val="007D3521"/>
    <w:rsid w:val="007D3C44"/>
    <w:rsid w:val="007D43B6"/>
    <w:rsid w:val="007D5E39"/>
    <w:rsid w:val="007D73FA"/>
    <w:rsid w:val="007D748C"/>
    <w:rsid w:val="007E00E0"/>
    <w:rsid w:val="007E010C"/>
    <w:rsid w:val="007E0858"/>
    <w:rsid w:val="007E0DA7"/>
    <w:rsid w:val="007E12CC"/>
    <w:rsid w:val="007E1A6A"/>
    <w:rsid w:val="007E2646"/>
    <w:rsid w:val="007E2F44"/>
    <w:rsid w:val="007E4587"/>
    <w:rsid w:val="007E4941"/>
    <w:rsid w:val="007E4B0A"/>
    <w:rsid w:val="007E4C02"/>
    <w:rsid w:val="007E5598"/>
    <w:rsid w:val="007E5A0C"/>
    <w:rsid w:val="007E5AF3"/>
    <w:rsid w:val="007E7AFC"/>
    <w:rsid w:val="007F0252"/>
    <w:rsid w:val="007F0542"/>
    <w:rsid w:val="007F05AE"/>
    <w:rsid w:val="007F2BC2"/>
    <w:rsid w:val="007F348E"/>
    <w:rsid w:val="007F44A1"/>
    <w:rsid w:val="007F45EA"/>
    <w:rsid w:val="007F5818"/>
    <w:rsid w:val="007F5D73"/>
    <w:rsid w:val="007F65E3"/>
    <w:rsid w:val="007F729B"/>
    <w:rsid w:val="0080005C"/>
    <w:rsid w:val="008012B1"/>
    <w:rsid w:val="00805D56"/>
    <w:rsid w:val="00806BE4"/>
    <w:rsid w:val="00806E6B"/>
    <w:rsid w:val="00810C89"/>
    <w:rsid w:val="00811884"/>
    <w:rsid w:val="00811FDC"/>
    <w:rsid w:val="008121BB"/>
    <w:rsid w:val="008125B9"/>
    <w:rsid w:val="00812A63"/>
    <w:rsid w:val="0081332B"/>
    <w:rsid w:val="00814CFD"/>
    <w:rsid w:val="00816135"/>
    <w:rsid w:val="008163C0"/>
    <w:rsid w:val="008167D1"/>
    <w:rsid w:val="00816C6C"/>
    <w:rsid w:val="00822E06"/>
    <w:rsid w:val="008232C1"/>
    <w:rsid w:val="00824637"/>
    <w:rsid w:val="00824C75"/>
    <w:rsid w:val="00825E59"/>
    <w:rsid w:val="00827BCE"/>
    <w:rsid w:val="0083058F"/>
    <w:rsid w:val="00833086"/>
    <w:rsid w:val="00833D10"/>
    <w:rsid w:val="008365D7"/>
    <w:rsid w:val="008369B1"/>
    <w:rsid w:val="00836F89"/>
    <w:rsid w:val="00837F3B"/>
    <w:rsid w:val="00841C25"/>
    <w:rsid w:val="0084347E"/>
    <w:rsid w:val="008443AE"/>
    <w:rsid w:val="008453AB"/>
    <w:rsid w:val="008519ED"/>
    <w:rsid w:val="008527D1"/>
    <w:rsid w:val="008541A3"/>
    <w:rsid w:val="008547A5"/>
    <w:rsid w:val="00855414"/>
    <w:rsid w:val="008564B7"/>
    <w:rsid w:val="00856B32"/>
    <w:rsid w:val="00860529"/>
    <w:rsid w:val="008611DE"/>
    <w:rsid w:val="0086196E"/>
    <w:rsid w:val="00861C1D"/>
    <w:rsid w:val="00861D82"/>
    <w:rsid w:val="00862768"/>
    <w:rsid w:val="00862F8F"/>
    <w:rsid w:val="00863C3C"/>
    <w:rsid w:val="00864298"/>
    <w:rsid w:val="00865847"/>
    <w:rsid w:val="00865CF3"/>
    <w:rsid w:val="00871187"/>
    <w:rsid w:val="0087266F"/>
    <w:rsid w:val="008729E7"/>
    <w:rsid w:val="0087371F"/>
    <w:rsid w:val="00874A2F"/>
    <w:rsid w:val="00875632"/>
    <w:rsid w:val="008758C2"/>
    <w:rsid w:val="00876418"/>
    <w:rsid w:val="00877219"/>
    <w:rsid w:val="0088121B"/>
    <w:rsid w:val="00881306"/>
    <w:rsid w:val="00883889"/>
    <w:rsid w:val="008847D0"/>
    <w:rsid w:val="00884A49"/>
    <w:rsid w:val="00884D84"/>
    <w:rsid w:val="00885832"/>
    <w:rsid w:val="00885A1C"/>
    <w:rsid w:val="00886128"/>
    <w:rsid w:val="00887E2F"/>
    <w:rsid w:val="00887EE3"/>
    <w:rsid w:val="00892012"/>
    <w:rsid w:val="0089477B"/>
    <w:rsid w:val="00897171"/>
    <w:rsid w:val="00897E0A"/>
    <w:rsid w:val="00897FE8"/>
    <w:rsid w:val="008A0ED0"/>
    <w:rsid w:val="008A3B30"/>
    <w:rsid w:val="008A546F"/>
    <w:rsid w:val="008A5935"/>
    <w:rsid w:val="008B3A6B"/>
    <w:rsid w:val="008B433D"/>
    <w:rsid w:val="008B6158"/>
    <w:rsid w:val="008B7611"/>
    <w:rsid w:val="008B7C37"/>
    <w:rsid w:val="008C05D9"/>
    <w:rsid w:val="008C3106"/>
    <w:rsid w:val="008C533B"/>
    <w:rsid w:val="008C5B84"/>
    <w:rsid w:val="008C62AB"/>
    <w:rsid w:val="008C6981"/>
    <w:rsid w:val="008C6A1C"/>
    <w:rsid w:val="008D1A14"/>
    <w:rsid w:val="008D30AC"/>
    <w:rsid w:val="008D315D"/>
    <w:rsid w:val="008D5648"/>
    <w:rsid w:val="008D5F56"/>
    <w:rsid w:val="008D63E4"/>
    <w:rsid w:val="008D6AA3"/>
    <w:rsid w:val="008D7CBD"/>
    <w:rsid w:val="008E1EC7"/>
    <w:rsid w:val="008E22C0"/>
    <w:rsid w:val="008E2460"/>
    <w:rsid w:val="008E32C2"/>
    <w:rsid w:val="008E331B"/>
    <w:rsid w:val="008E4077"/>
    <w:rsid w:val="008E472F"/>
    <w:rsid w:val="008E4DAB"/>
    <w:rsid w:val="008E511F"/>
    <w:rsid w:val="008E5EC0"/>
    <w:rsid w:val="008F0356"/>
    <w:rsid w:val="008F0489"/>
    <w:rsid w:val="008F0786"/>
    <w:rsid w:val="008F0B2A"/>
    <w:rsid w:val="008F163C"/>
    <w:rsid w:val="008F1B27"/>
    <w:rsid w:val="008F3105"/>
    <w:rsid w:val="008F3209"/>
    <w:rsid w:val="008F3F03"/>
    <w:rsid w:val="008F5BA0"/>
    <w:rsid w:val="008F6315"/>
    <w:rsid w:val="008F7E68"/>
    <w:rsid w:val="009004B6"/>
    <w:rsid w:val="00900F73"/>
    <w:rsid w:val="0090121F"/>
    <w:rsid w:val="0090130F"/>
    <w:rsid w:val="009019EF"/>
    <w:rsid w:val="00902DF2"/>
    <w:rsid w:val="00903872"/>
    <w:rsid w:val="00903DD1"/>
    <w:rsid w:val="00904057"/>
    <w:rsid w:val="0090477B"/>
    <w:rsid w:val="00904A57"/>
    <w:rsid w:val="00905638"/>
    <w:rsid w:val="0090709D"/>
    <w:rsid w:val="009100F0"/>
    <w:rsid w:val="009105A3"/>
    <w:rsid w:val="00910D7B"/>
    <w:rsid w:val="0091113C"/>
    <w:rsid w:val="009112FD"/>
    <w:rsid w:val="00911DA2"/>
    <w:rsid w:val="00912669"/>
    <w:rsid w:val="009133D7"/>
    <w:rsid w:val="0091685A"/>
    <w:rsid w:val="00917AC2"/>
    <w:rsid w:val="00917EAD"/>
    <w:rsid w:val="00921A34"/>
    <w:rsid w:val="009226CA"/>
    <w:rsid w:val="009244E5"/>
    <w:rsid w:val="009244FA"/>
    <w:rsid w:val="00924782"/>
    <w:rsid w:val="00925AAD"/>
    <w:rsid w:val="009314E8"/>
    <w:rsid w:val="009315DC"/>
    <w:rsid w:val="00931AB3"/>
    <w:rsid w:val="00931E23"/>
    <w:rsid w:val="00932AC5"/>
    <w:rsid w:val="00932ADA"/>
    <w:rsid w:val="00932B72"/>
    <w:rsid w:val="00933D24"/>
    <w:rsid w:val="00936BA6"/>
    <w:rsid w:val="00943362"/>
    <w:rsid w:val="00943EF5"/>
    <w:rsid w:val="00945AF0"/>
    <w:rsid w:val="00946170"/>
    <w:rsid w:val="00946690"/>
    <w:rsid w:val="00947BFD"/>
    <w:rsid w:val="00950B06"/>
    <w:rsid w:val="00950F96"/>
    <w:rsid w:val="009511D6"/>
    <w:rsid w:val="009517AF"/>
    <w:rsid w:val="00954E97"/>
    <w:rsid w:val="009556DE"/>
    <w:rsid w:val="00956898"/>
    <w:rsid w:val="00956CA5"/>
    <w:rsid w:val="00956D23"/>
    <w:rsid w:val="00956E4F"/>
    <w:rsid w:val="00957E99"/>
    <w:rsid w:val="00960295"/>
    <w:rsid w:val="00960783"/>
    <w:rsid w:val="009619A5"/>
    <w:rsid w:val="0096321C"/>
    <w:rsid w:val="0096439B"/>
    <w:rsid w:val="00964405"/>
    <w:rsid w:val="009656C8"/>
    <w:rsid w:val="00965799"/>
    <w:rsid w:val="00965DE7"/>
    <w:rsid w:val="009665A1"/>
    <w:rsid w:val="00967096"/>
    <w:rsid w:val="009674CF"/>
    <w:rsid w:val="00973552"/>
    <w:rsid w:val="0097391B"/>
    <w:rsid w:val="00974932"/>
    <w:rsid w:val="00974A0F"/>
    <w:rsid w:val="0097543C"/>
    <w:rsid w:val="0097544C"/>
    <w:rsid w:val="009754F1"/>
    <w:rsid w:val="00975EC1"/>
    <w:rsid w:val="00976620"/>
    <w:rsid w:val="00977627"/>
    <w:rsid w:val="00977C74"/>
    <w:rsid w:val="00980CD0"/>
    <w:rsid w:val="00981592"/>
    <w:rsid w:val="00981CE7"/>
    <w:rsid w:val="00982288"/>
    <w:rsid w:val="00982667"/>
    <w:rsid w:val="0098295E"/>
    <w:rsid w:val="00983D8C"/>
    <w:rsid w:val="00984127"/>
    <w:rsid w:val="009842F3"/>
    <w:rsid w:val="00984817"/>
    <w:rsid w:val="009848A0"/>
    <w:rsid w:val="009849F3"/>
    <w:rsid w:val="00985257"/>
    <w:rsid w:val="00986017"/>
    <w:rsid w:val="00986D7D"/>
    <w:rsid w:val="00992166"/>
    <w:rsid w:val="00992B58"/>
    <w:rsid w:val="00992E86"/>
    <w:rsid w:val="009937DA"/>
    <w:rsid w:val="009945F9"/>
    <w:rsid w:val="00994ADC"/>
    <w:rsid w:val="00994BEC"/>
    <w:rsid w:val="00995748"/>
    <w:rsid w:val="009971E6"/>
    <w:rsid w:val="009A00B6"/>
    <w:rsid w:val="009A0B46"/>
    <w:rsid w:val="009A3B93"/>
    <w:rsid w:val="009A3FDF"/>
    <w:rsid w:val="009A417F"/>
    <w:rsid w:val="009A45ED"/>
    <w:rsid w:val="009A6691"/>
    <w:rsid w:val="009A6D37"/>
    <w:rsid w:val="009A7167"/>
    <w:rsid w:val="009A780E"/>
    <w:rsid w:val="009B16E2"/>
    <w:rsid w:val="009B1957"/>
    <w:rsid w:val="009B1E21"/>
    <w:rsid w:val="009B20C8"/>
    <w:rsid w:val="009B2E38"/>
    <w:rsid w:val="009B2F1C"/>
    <w:rsid w:val="009B3912"/>
    <w:rsid w:val="009B3C71"/>
    <w:rsid w:val="009B4B9F"/>
    <w:rsid w:val="009B6C3A"/>
    <w:rsid w:val="009B6F8D"/>
    <w:rsid w:val="009C07AF"/>
    <w:rsid w:val="009C1350"/>
    <w:rsid w:val="009C1C96"/>
    <w:rsid w:val="009C1F64"/>
    <w:rsid w:val="009C246B"/>
    <w:rsid w:val="009C2480"/>
    <w:rsid w:val="009C28FA"/>
    <w:rsid w:val="009C3CB0"/>
    <w:rsid w:val="009C72D8"/>
    <w:rsid w:val="009C7696"/>
    <w:rsid w:val="009C7B23"/>
    <w:rsid w:val="009D03EE"/>
    <w:rsid w:val="009D141D"/>
    <w:rsid w:val="009D3A5D"/>
    <w:rsid w:val="009D4B0C"/>
    <w:rsid w:val="009D53E7"/>
    <w:rsid w:val="009D5A03"/>
    <w:rsid w:val="009D7624"/>
    <w:rsid w:val="009E0DB1"/>
    <w:rsid w:val="009E21BC"/>
    <w:rsid w:val="009E260E"/>
    <w:rsid w:val="009E2846"/>
    <w:rsid w:val="009E34D1"/>
    <w:rsid w:val="009E3730"/>
    <w:rsid w:val="009E46B5"/>
    <w:rsid w:val="009E5163"/>
    <w:rsid w:val="009E553E"/>
    <w:rsid w:val="009E5551"/>
    <w:rsid w:val="009E597F"/>
    <w:rsid w:val="009E6220"/>
    <w:rsid w:val="009E69B8"/>
    <w:rsid w:val="009E7676"/>
    <w:rsid w:val="009F00C3"/>
    <w:rsid w:val="009F0B22"/>
    <w:rsid w:val="009F1F37"/>
    <w:rsid w:val="009F2870"/>
    <w:rsid w:val="009F2963"/>
    <w:rsid w:val="009F3A08"/>
    <w:rsid w:val="009F5057"/>
    <w:rsid w:val="009F5621"/>
    <w:rsid w:val="009F624B"/>
    <w:rsid w:val="009F68D9"/>
    <w:rsid w:val="009F7ED1"/>
    <w:rsid w:val="00A010B6"/>
    <w:rsid w:val="00A04F74"/>
    <w:rsid w:val="00A062D9"/>
    <w:rsid w:val="00A074AA"/>
    <w:rsid w:val="00A10E64"/>
    <w:rsid w:val="00A126A0"/>
    <w:rsid w:val="00A12ABD"/>
    <w:rsid w:val="00A12F68"/>
    <w:rsid w:val="00A1425F"/>
    <w:rsid w:val="00A21023"/>
    <w:rsid w:val="00A21355"/>
    <w:rsid w:val="00A21B38"/>
    <w:rsid w:val="00A248F4"/>
    <w:rsid w:val="00A26AB5"/>
    <w:rsid w:val="00A27191"/>
    <w:rsid w:val="00A30335"/>
    <w:rsid w:val="00A30ABD"/>
    <w:rsid w:val="00A315F3"/>
    <w:rsid w:val="00A31B6D"/>
    <w:rsid w:val="00A31FDB"/>
    <w:rsid w:val="00A35712"/>
    <w:rsid w:val="00A37BDC"/>
    <w:rsid w:val="00A403AE"/>
    <w:rsid w:val="00A404DF"/>
    <w:rsid w:val="00A408C3"/>
    <w:rsid w:val="00A428C2"/>
    <w:rsid w:val="00A4375B"/>
    <w:rsid w:val="00A44608"/>
    <w:rsid w:val="00A46C40"/>
    <w:rsid w:val="00A53A2D"/>
    <w:rsid w:val="00A55E24"/>
    <w:rsid w:val="00A5634C"/>
    <w:rsid w:val="00A56B45"/>
    <w:rsid w:val="00A603E1"/>
    <w:rsid w:val="00A61335"/>
    <w:rsid w:val="00A61A99"/>
    <w:rsid w:val="00A61E0E"/>
    <w:rsid w:val="00A621D8"/>
    <w:rsid w:val="00A62FC7"/>
    <w:rsid w:val="00A64C3A"/>
    <w:rsid w:val="00A65506"/>
    <w:rsid w:val="00A67C51"/>
    <w:rsid w:val="00A67E71"/>
    <w:rsid w:val="00A67F9E"/>
    <w:rsid w:val="00A708DB"/>
    <w:rsid w:val="00A71165"/>
    <w:rsid w:val="00A72372"/>
    <w:rsid w:val="00A74C31"/>
    <w:rsid w:val="00A7638D"/>
    <w:rsid w:val="00A76780"/>
    <w:rsid w:val="00A80C0F"/>
    <w:rsid w:val="00A825C7"/>
    <w:rsid w:val="00A83FD1"/>
    <w:rsid w:val="00A84E39"/>
    <w:rsid w:val="00A85705"/>
    <w:rsid w:val="00A85FF6"/>
    <w:rsid w:val="00A875F6"/>
    <w:rsid w:val="00A87B5D"/>
    <w:rsid w:val="00A905E5"/>
    <w:rsid w:val="00A90A35"/>
    <w:rsid w:val="00A919A4"/>
    <w:rsid w:val="00A91A80"/>
    <w:rsid w:val="00A925CA"/>
    <w:rsid w:val="00A9395A"/>
    <w:rsid w:val="00A93C03"/>
    <w:rsid w:val="00A941BC"/>
    <w:rsid w:val="00A94B1E"/>
    <w:rsid w:val="00A952B7"/>
    <w:rsid w:val="00A96CA6"/>
    <w:rsid w:val="00A96DD4"/>
    <w:rsid w:val="00A96FAD"/>
    <w:rsid w:val="00A97192"/>
    <w:rsid w:val="00AA0E87"/>
    <w:rsid w:val="00AA1991"/>
    <w:rsid w:val="00AA2081"/>
    <w:rsid w:val="00AA464C"/>
    <w:rsid w:val="00AA49E0"/>
    <w:rsid w:val="00AA4A6B"/>
    <w:rsid w:val="00AA6B57"/>
    <w:rsid w:val="00AA7D43"/>
    <w:rsid w:val="00AB088D"/>
    <w:rsid w:val="00AB2109"/>
    <w:rsid w:val="00AB4563"/>
    <w:rsid w:val="00AB514A"/>
    <w:rsid w:val="00AB7238"/>
    <w:rsid w:val="00AB7379"/>
    <w:rsid w:val="00AB799F"/>
    <w:rsid w:val="00AC0B4F"/>
    <w:rsid w:val="00AC208A"/>
    <w:rsid w:val="00AC2522"/>
    <w:rsid w:val="00AC2FD7"/>
    <w:rsid w:val="00AC3353"/>
    <w:rsid w:val="00AC4F21"/>
    <w:rsid w:val="00AC57F7"/>
    <w:rsid w:val="00AC5976"/>
    <w:rsid w:val="00AC640A"/>
    <w:rsid w:val="00AC7CCF"/>
    <w:rsid w:val="00AD020C"/>
    <w:rsid w:val="00AD0957"/>
    <w:rsid w:val="00AD0D7F"/>
    <w:rsid w:val="00AD0E00"/>
    <w:rsid w:val="00AD2324"/>
    <w:rsid w:val="00AD2551"/>
    <w:rsid w:val="00AD25C5"/>
    <w:rsid w:val="00AD4531"/>
    <w:rsid w:val="00AD52D5"/>
    <w:rsid w:val="00AD596A"/>
    <w:rsid w:val="00AD6140"/>
    <w:rsid w:val="00AD64BF"/>
    <w:rsid w:val="00AD6A5F"/>
    <w:rsid w:val="00AD7BC2"/>
    <w:rsid w:val="00AE1CCD"/>
    <w:rsid w:val="00AE1E6B"/>
    <w:rsid w:val="00AE2188"/>
    <w:rsid w:val="00AE2AA1"/>
    <w:rsid w:val="00AE3548"/>
    <w:rsid w:val="00AE5D26"/>
    <w:rsid w:val="00AE7F2E"/>
    <w:rsid w:val="00AF177E"/>
    <w:rsid w:val="00AF18AA"/>
    <w:rsid w:val="00AF2122"/>
    <w:rsid w:val="00AF3404"/>
    <w:rsid w:val="00AF3A76"/>
    <w:rsid w:val="00AF4207"/>
    <w:rsid w:val="00AF5DAB"/>
    <w:rsid w:val="00AF6805"/>
    <w:rsid w:val="00AF7916"/>
    <w:rsid w:val="00B01140"/>
    <w:rsid w:val="00B013BA"/>
    <w:rsid w:val="00B022E8"/>
    <w:rsid w:val="00B033DC"/>
    <w:rsid w:val="00B03676"/>
    <w:rsid w:val="00B0408E"/>
    <w:rsid w:val="00B05140"/>
    <w:rsid w:val="00B0712E"/>
    <w:rsid w:val="00B10E16"/>
    <w:rsid w:val="00B15BF6"/>
    <w:rsid w:val="00B15F0E"/>
    <w:rsid w:val="00B2195C"/>
    <w:rsid w:val="00B235A8"/>
    <w:rsid w:val="00B24D41"/>
    <w:rsid w:val="00B25876"/>
    <w:rsid w:val="00B259D8"/>
    <w:rsid w:val="00B27562"/>
    <w:rsid w:val="00B27D8E"/>
    <w:rsid w:val="00B3141E"/>
    <w:rsid w:val="00B318EC"/>
    <w:rsid w:val="00B32719"/>
    <w:rsid w:val="00B328F9"/>
    <w:rsid w:val="00B3374E"/>
    <w:rsid w:val="00B3400C"/>
    <w:rsid w:val="00B367DA"/>
    <w:rsid w:val="00B37220"/>
    <w:rsid w:val="00B42152"/>
    <w:rsid w:val="00B425E0"/>
    <w:rsid w:val="00B43681"/>
    <w:rsid w:val="00B445FC"/>
    <w:rsid w:val="00B449A6"/>
    <w:rsid w:val="00B44CD0"/>
    <w:rsid w:val="00B456D6"/>
    <w:rsid w:val="00B4605C"/>
    <w:rsid w:val="00B463ED"/>
    <w:rsid w:val="00B46DDB"/>
    <w:rsid w:val="00B46FDD"/>
    <w:rsid w:val="00B47EA2"/>
    <w:rsid w:val="00B50A20"/>
    <w:rsid w:val="00B52F9B"/>
    <w:rsid w:val="00B53115"/>
    <w:rsid w:val="00B566AB"/>
    <w:rsid w:val="00B61173"/>
    <w:rsid w:val="00B62488"/>
    <w:rsid w:val="00B62D5A"/>
    <w:rsid w:val="00B62E73"/>
    <w:rsid w:val="00B64F77"/>
    <w:rsid w:val="00B65C31"/>
    <w:rsid w:val="00B678F8"/>
    <w:rsid w:val="00B70A62"/>
    <w:rsid w:val="00B70A7C"/>
    <w:rsid w:val="00B719C2"/>
    <w:rsid w:val="00B72A2F"/>
    <w:rsid w:val="00B73414"/>
    <w:rsid w:val="00B746C5"/>
    <w:rsid w:val="00B801CF"/>
    <w:rsid w:val="00B809A0"/>
    <w:rsid w:val="00B81658"/>
    <w:rsid w:val="00B82895"/>
    <w:rsid w:val="00B84B6C"/>
    <w:rsid w:val="00B866AC"/>
    <w:rsid w:val="00B87E47"/>
    <w:rsid w:val="00B95C3E"/>
    <w:rsid w:val="00B9733C"/>
    <w:rsid w:val="00BA1360"/>
    <w:rsid w:val="00BA2BA6"/>
    <w:rsid w:val="00BA50BF"/>
    <w:rsid w:val="00BA51C0"/>
    <w:rsid w:val="00BA584C"/>
    <w:rsid w:val="00BA70E4"/>
    <w:rsid w:val="00BA7754"/>
    <w:rsid w:val="00BB1D23"/>
    <w:rsid w:val="00BB2D30"/>
    <w:rsid w:val="00BB3DE1"/>
    <w:rsid w:val="00BB42AE"/>
    <w:rsid w:val="00BB59A5"/>
    <w:rsid w:val="00BC0558"/>
    <w:rsid w:val="00BC22E3"/>
    <w:rsid w:val="00BC30A3"/>
    <w:rsid w:val="00BC541E"/>
    <w:rsid w:val="00BC5903"/>
    <w:rsid w:val="00BD13EC"/>
    <w:rsid w:val="00BD18B2"/>
    <w:rsid w:val="00BD19C3"/>
    <w:rsid w:val="00BD1E5A"/>
    <w:rsid w:val="00BD221C"/>
    <w:rsid w:val="00BD2943"/>
    <w:rsid w:val="00BD2A3C"/>
    <w:rsid w:val="00BD3CFF"/>
    <w:rsid w:val="00BD414D"/>
    <w:rsid w:val="00BD479D"/>
    <w:rsid w:val="00BD4DF9"/>
    <w:rsid w:val="00BD5DEB"/>
    <w:rsid w:val="00BD6E08"/>
    <w:rsid w:val="00BD7B75"/>
    <w:rsid w:val="00BE083B"/>
    <w:rsid w:val="00BE0CDD"/>
    <w:rsid w:val="00BE3D4A"/>
    <w:rsid w:val="00BE592C"/>
    <w:rsid w:val="00BE5A20"/>
    <w:rsid w:val="00BE6162"/>
    <w:rsid w:val="00BF0DFC"/>
    <w:rsid w:val="00BF15D2"/>
    <w:rsid w:val="00BF1B7A"/>
    <w:rsid w:val="00BF20E6"/>
    <w:rsid w:val="00BF276A"/>
    <w:rsid w:val="00BF281E"/>
    <w:rsid w:val="00BF5BF1"/>
    <w:rsid w:val="00C007EF"/>
    <w:rsid w:val="00C03A55"/>
    <w:rsid w:val="00C04742"/>
    <w:rsid w:val="00C0488D"/>
    <w:rsid w:val="00C05272"/>
    <w:rsid w:val="00C11392"/>
    <w:rsid w:val="00C11979"/>
    <w:rsid w:val="00C12454"/>
    <w:rsid w:val="00C1263C"/>
    <w:rsid w:val="00C13F48"/>
    <w:rsid w:val="00C1460F"/>
    <w:rsid w:val="00C14971"/>
    <w:rsid w:val="00C174AB"/>
    <w:rsid w:val="00C17CB3"/>
    <w:rsid w:val="00C233E5"/>
    <w:rsid w:val="00C239FA"/>
    <w:rsid w:val="00C2496C"/>
    <w:rsid w:val="00C26BCF"/>
    <w:rsid w:val="00C27691"/>
    <w:rsid w:val="00C30710"/>
    <w:rsid w:val="00C30795"/>
    <w:rsid w:val="00C30A84"/>
    <w:rsid w:val="00C30C43"/>
    <w:rsid w:val="00C32311"/>
    <w:rsid w:val="00C3291F"/>
    <w:rsid w:val="00C3311C"/>
    <w:rsid w:val="00C35654"/>
    <w:rsid w:val="00C367D0"/>
    <w:rsid w:val="00C3703B"/>
    <w:rsid w:val="00C370CF"/>
    <w:rsid w:val="00C37431"/>
    <w:rsid w:val="00C37598"/>
    <w:rsid w:val="00C37679"/>
    <w:rsid w:val="00C3767A"/>
    <w:rsid w:val="00C42CE7"/>
    <w:rsid w:val="00C4301F"/>
    <w:rsid w:val="00C43025"/>
    <w:rsid w:val="00C43BF7"/>
    <w:rsid w:val="00C44964"/>
    <w:rsid w:val="00C451FA"/>
    <w:rsid w:val="00C47F5D"/>
    <w:rsid w:val="00C500FC"/>
    <w:rsid w:val="00C509E0"/>
    <w:rsid w:val="00C51E20"/>
    <w:rsid w:val="00C548B5"/>
    <w:rsid w:val="00C603BE"/>
    <w:rsid w:val="00C60671"/>
    <w:rsid w:val="00C60A5D"/>
    <w:rsid w:val="00C611D8"/>
    <w:rsid w:val="00C63FAC"/>
    <w:rsid w:val="00C64C3D"/>
    <w:rsid w:val="00C65C01"/>
    <w:rsid w:val="00C662BA"/>
    <w:rsid w:val="00C67D9C"/>
    <w:rsid w:val="00C705AF"/>
    <w:rsid w:val="00C70B77"/>
    <w:rsid w:val="00C70EEE"/>
    <w:rsid w:val="00C7492B"/>
    <w:rsid w:val="00C81C73"/>
    <w:rsid w:val="00C829C2"/>
    <w:rsid w:val="00C83537"/>
    <w:rsid w:val="00C844B1"/>
    <w:rsid w:val="00C85CC9"/>
    <w:rsid w:val="00C861C0"/>
    <w:rsid w:val="00C87863"/>
    <w:rsid w:val="00C90A58"/>
    <w:rsid w:val="00C91E61"/>
    <w:rsid w:val="00C93C12"/>
    <w:rsid w:val="00C93CC9"/>
    <w:rsid w:val="00C959E2"/>
    <w:rsid w:val="00C95F62"/>
    <w:rsid w:val="00C976DF"/>
    <w:rsid w:val="00CA0F4F"/>
    <w:rsid w:val="00CA11A0"/>
    <w:rsid w:val="00CA161F"/>
    <w:rsid w:val="00CA1D9D"/>
    <w:rsid w:val="00CA29CD"/>
    <w:rsid w:val="00CA3B82"/>
    <w:rsid w:val="00CA44D5"/>
    <w:rsid w:val="00CA4E1D"/>
    <w:rsid w:val="00CA5A71"/>
    <w:rsid w:val="00CB00B8"/>
    <w:rsid w:val="00CB1341"/>
    <w:rsid w:val="00CB3626"/>
    <w:rsid w:val="00CB38E5"/>
    <w:rsid w:val="00CB560B"/>
    <w:rsid w:val="00CB6DEF"/>
    <w:rsid w:val="00CB7721"/>
    <w:rsid w:val="00CB7C32"/>
    <w:rsid w:val="00CC0CF7"/>
    <w:rsid w:val="00CC0D3F"/>
    <w:rsid w:val="00CC1230"/>
    <w:rsid w:val="00CC20AF"/>
    <w:rsid w:val="00CC2670"/>
    <w:rsid w:val="00CC2FDA"/>
    <w:rsid w:val="00CC4E8E"/>
    <w:rsid w:val="00CC59C3"/>
    <w:rsid w:val="00CC5EFC"/>
    <w:rsid w:val="00CC5F2D"/>
    <w:rsid w:val="00CC688D"/>
    <w:rsid w:val="00CC6F76"/>
    <w:rsid w:val="00CD054D"/>
    <w:rsid w:val="00CD0DEC"/>
    <w:rsid w:val="00CD16F0"/>
    <w:rsid w:val="00CD30FF"/>
    <w:rsid w:val="00CD3361"/>
    <w:rsid w:val="00CD46FC"/>
    <w:rsid w:val="00CD4C97"/>
    <w:rsid w:val="00CD50DB"/>
    <w:rsid w:val="00CD5724"/>
    <w:rsid w:val="00CD575B"/>
    <w:rsid w:val="00CD60D6"/>
    <w:rsid w:val="00CD62B7"/>
    <w:rsid w:val="00CD6C1B"/>
    <w:rsid w:val="00CD7C78"/>
    <w:rsid w:val="00CE2DBE"/>
    <w:rsid w:val="00CE3D94"/>
    <w:rsid w:val="00CE517E"/>
    <w:rsid w:val="00CE58B3"/>
    <w:rsid w:val="00CE5AEE"/>
    <w:rsid w:val="00CE6B88"/>
    <w:rsid w:val="00CF051C"/>
    <w:rsid w:val="00CF2057"/>
    <w:rsid w:val="00CF2418"/>
    <w:rsid w:val="00CF628D"/>
    <w:rsid w:val="00CF6894"/>
    <w:rsid w:val="00CF7E78"/>
    <w:rsid w:val="00D001DA"/>
    <w:rsid w:val="00D00A04"/>
    <w:rsid w:val="00D00DF9"/>
    <w:rsid w:val="00D01B5E"/>
    <w:rsid w:val="00D01BD4"/>
    <w:rsid w:val="00D01FAB"/>
    <w:rsid w:val="00D0313B"/>
    <w:rsid w:val="00D03BEC"/>
    <w:rsid w:val="00D041F9"/>
    <w:rsid w:val="00D0485C"/>
    <w:rsid w:val="00D0591C"/>
    <w:rsid w:val="00D0596C"/>
    <w:rsid w:val="00D05D2C"/>
    <w:rsid w:val="00D05D91"/>
    <w:rsid w:val="00D07CDF"/>
    <w:rsid w:val="00D10F2A"/>
    <w:rsid w:val="00D11D52"/>
    <w:rsid w:val="00D12237"/>
    <w:rsid w:val="00D1529E"/>
    <w:rsid w:val="00D1545E"/>
    <w:rsid w:val="00D16652"/>
    <w:rsid w:val="00D1762B"/>
    <w:rsid w:val="00D17CE3"/>
    <w:rsid w:val="00D20341"/>
    <w:rsid w:val="00D205BE"/>
    <w:rsid w:val="00D21583"/>
    <w:rsid w:val="00D23184"/>
    <w:rsid w:val="00D23683"/>
    <w:rsid w:val="00D241A6"/>
    <w:rsid w:val="00D2444D"/>
    <w:rsid w:val="00D247EC"/>
    <w:rsid w:val="00D25E91"/>
    <w:rsid w:val="00D26191"/>
    <w:rsid w:val="00D264EA"/>
    <w:rsid w:val="00D26FAA"/>
    <w:rsid w:val="00D270BB"/>
    <w:rsid w:val="00D27B3A"/>
    <w:rsid w:val="00D3023E"/>
    <w:rsid w:val="00D3182F"/>
    <w:rsid w:val="00D319BD"/>
    <w:rsid w:val="00D31F5C"/>
    <w:rsid w:val="00D322B0"/>
    <w:rsid w:val="00D32F3A"/>
    <w:rsid w:val="00D3336E"/>
    <w:rsid w:val="00D3366F"/>
    <w:rsid w:val="00D36243"/>
    <w:rsid w:val="00D370E9"/>
    <w:rsid w:val="00D37AC6"/>
    <w:rsid w:val="00D416A9"/>
    <w:rsid w:val="00D42474"/>
    <w:rsid w:val="00D43F8C"/>
    <w:rsid w:val="00D442A5"/>
    <w:rsid w:val="00D472D7"/>
    <w:rsid w:val="00D502AF"/>
    <w:rsid w:val="00D503EF"/>
    <w:rsid w:val="00D53420"/>
    <w:rsid w:val="00D535E0"/>
    <w:rsid w:val="00D537FF"/>
    <w:rsid w:val="00D5507F"/>
    <w:rsid w:val="00D55283"/>
    <w:rsid w:val="00D55742"/>
    <w:rsid w:val="00D557B7"/>
    <w:rsid w:val="00D55EF8"/>
    <w:rsid w:val="00D5669F"/>
    <w:rsid w:val="00D575F7"/>
    <w:rsid w:val="00D61885"/>
    <w:rsid w:val="00D61D2C"/>
    <w:rsid w:val="00D6274A"/>
    <w:rsid w:val="00D6320B"/>
    <w:rsid w:val="00D6420F"/>
    <w:rsid w:val="00D665B9"/>
    <w:rsid w:val="00D67BE8"/>
    <w:rsid w:val="00D710BC"/>
    <w:rsid w:val="00D71F72"/>
    <w:rsid w:val="00D72A0F"/>
    <w:rsid w:val="00D732C0"/>
    <w:rsid w:val="00D73AAE"/>
    <w:rsid w:val="00D73FF1"/>
    <w:rsid w:val="00D747F3"/>
    <w:rsid w:val="00D753C3"/>
    <w:rsid w:val="00D76F11"/>
    <w:rsid w:val="00D777DE"/>
    <w:rsid w:val="00D800BA"/>
    <w:rsid w:val="00D804C6"/>
    <w:rsid w:val="00D8070D"/>
    <w:rsid w:val="00D80F54"/>
    <w:rsid w:val="00D82798"/>
    <w:rsid w:val="00D82E32"/>
    <w:rsid w:val="00D8380B"/>
    <w:rsid w:val="00D86256"/>
    <w:rsid w:val="00D874C0"/>
    <w:rsid w:val="00D87DCC"/>
    <w:rsid w:val="00D91A69"/>
    <w:rsid w:val="00D9396C"/>
    <w:rsid w:val="00D94A87"/>
    <w:rsid w:val="00D95AFD"/>
    <w:rsid w:val="00D95B08"/>
    <w:rsid w:val="00D95B11"/>
    <w:rsid w:val="00D97342"/>
    <w:rsid w:val="00DA0DDE"/>
    <w:rsid w:val="00DA1917"/>
    <w:rsid w:val="00DA23A7"/>
    <w:rsid w:val="00DA2D8A"/>
    <w:rsid w:val="00DA35EF"/>
    <w:rsid w:val="00DA46F0"/>
    <w:rsid w:val="00DA49CA"/>
    <w:rsid w:val="00DA6B9E"/>
    <w:rsid w:val="00DA7A29"/>
    <w:rsid w:val="00DA7DE7"/>
    <w:rsid w:val="00DB3AFD"/>
    <w:rsid w:val="00DB3ED6"/>
    <w:rsid w:val="00DB4B5F"/>
    <w:rsid w:val="00DB4C9C"/>
    <w:rsid w:val="00DB55F3"/>
    <w:rsid w:val="00DB6953"/>
    <w:rsid w:val="00DC02C9"/>
    <w:rsid w:val="00DC4D63"/>
    <w:rsid w:val="00DC76E5"/>
    <w:rsid w:val="00DD04BA"/>
    <w:rsid w:val="00DD0FCA"/>
    <w:rsid w:val="00DD2A1E"/>
    <w:rsid w:val="00DD5F9F"/>
    <w:rsid w:val="00DD7877"/>
    <w:rsid w:val="00DE12F3"/>
    <w:rsid w:val="00DE2DE4"/>
    <w:rsid w:val="00DE3029"/>
    <w:rsid w:val="00DE51A0"/>
    <w:rsid w:val="00DF0537"/>
    <w:rsid w:val="00DF148D"/>
    <w:rsid w:val="00DF40EE"/>
    <w:rsid w:val="00DF636A"/>
    <w:rsid w:val="00DF798B"/>
    <w:rsid w:val="00DF7E37"/>
    <w:rsid w:val="00E00265"/>
    <w:rsid w:val="00E01954"/>
    <w:rsid w:val="00E03B5B"/>
    <w:rsid w:val="00E04FF2"/>
    <w:rsid w:val="00E05900"/>
    <w:rsid w:val="00E070E5"/>
    <w:rsid w:val="00E10110"/>
    <w:rsid w:val="00E107E1"/>
    <w:rsid w:val="00E12EEB"/>
    <w:rsid w:val="00E138F1"/>
    <w:rsid w:val="00E15184"/>
    <w:rsid w:val="00E161C1"/>
    <w:rsid w:val="00E167EE"/>
    <w:rsid w:val="00E16958"/>
    <w:rsid w:val="00E17074"/>
    <w:rsid w:val="00E20110"/>
    <w:rsid w:val="00E23BC7"/>
    <w:rsid w:val="00E25C97"/>
    <w:rsid w:val="00E266AD"/>
    <w:rsid w:val="00E27186"/>
    <w:rsid w:val="00E27F22"/>
    <w:rsid w:val="00E32AC8"/>
    <w:rsid w:val="00E32BB5"/>
    <w:rsid w:val="00E32CE9"/>
    <w:rsid w:val="00E3368F"/>
    <w:rsid w:val="00E33B50"/>
    <w:rsid w:val="00E373BC"/>
    <w:rsid w:val="00E40296"/>
    <w:rsid w:val="00E40BEE"/>
    <w:rsid w:val="00E4237E"/>
    <w:rsid w:val="00E425E7"/>
    <w:rsid w:val="00E426ED"/>
    <w:rsid w:val="00E454F7"/>
    <w:rsid w:val="00E45606"/>
    <w:rsid w:val="00E45BF5"/>
    <w:rsid w:val="00E47DBD"/>
    <w:rsid w:val="00E50079"/>
    <w:rsid w:val="00E500AB"/>
    <w:rsid w:val="00E5018C"/>
    <w:rsid w:val="00E50580"/>
    <w:rsid w:val="00E52B6C"/>
    <w:rsid w:val="00E532A4"/>
    <w:rsid w:val="00E557E0"/>
    <w:rsid w:val="00E55878"/>
    <w:rsid w:val="00E55E36"/>
    <w:rsid w:val="00E56E84"/>
    <w:rsid w:val="00E60243"/>
    <w:rsid w:val="00E64CD1"/>
    <w:rsid w:val="00E676A7"/>
    <w:rsid w:val="00E7045D"/>
    <w:rsid w:val="00E7130E"/>
    <w:rsid w:val="00E71424"/>
    <w:rsid w:val="00E71AE7"/>
    <w:rsid w:val="00E72BC4"/>
    <w:rsid w:val="00E72C67"/>
    <w:rsid w:val="00E72CC9"/>
    <w:rsid w:val="00E74A37"/>
    <w:rsid w:val="00E77C2E"/>
    <w:rsid w:val="00E80501"/>
    <w:rsid w:val="00E805DD"/>
    <w:rsid w:val="00E81A5B"/>
    <w:rsid w:val="00E81E22"/>
    <w:rsid w:val="00E830AC"/>
    <w:rsid w:val="00E831FA"/>
    <w:rsid w:val="00E85C89"/>
    <w:rsid w:val="00E85D30"/>
    <w:rsid w:val="00E86792"/>
    <w:rsid w:val="00E86CC4"/>
    <w:rsid w:val="00E877C4"/>
    <w:rsid w:val="00E90BFA"/>
    <w:rsid w:val="00E9397B"/>
    <w:rsid w:val="00E94EF0"/>
    <w:rsid w:val="00E95485"/>
    <w:rsid w:val="00E95D0D"/>
    <w:rsid w:val="00E97902"/>
    <w:rsid w:val="00EA0A72"/>
    <w:rsid w:val="00EA0F33"/>
    <w:rsid w:val="00EA22BA"/>
    <w:rsid w:val="00EA2C87"/>
    <w:rsid w:val="00EA3BAE"/>
    <w:rsid w:val="00EA4560"/>
    <w:rsid w:val="00EA744F"/>
    <w:rsid w:val="00EA7FC0"/>
    <w:rsid w:val="00EB0A8D"/>
    <w:rsid w:val="00EB0B79"/>
    <w:rsid w:val="00EB30EA"/>
    <w:rsid w:val="00EB331D"/>
    <w:rsid w:val="00EB42A0"/>
    <w:rsid w:val="00EB5128"/>
    <w:rsid w:val="00EB7B7D"/>
    <w:rsid w:val="00EC0430"/>
    <w:rsid w:val="00EC052A"/>
    <w:rsid w:val="00EC0681"/>
    <w:rsid w:val="00EC0C0F"/>
    <w:rsid w:val="00EC1E8F"/>
    <w:rsid w:val="00EC1FA8"/>
    <w:rsid w:val="00EC20FC"/>
    <w:rsid w:val="00EC2A8B"/>
    <w:rsid w:val="00EC3AAD"/>
    <w:rsid w:val="00EC4758"/>
    <w:rsid w:val="00EC5480"/>
    <w:rsid w:val="00EC5F7A"/>
    <w:rsid w:val="00EC7000"/>
    <w:rsid w:val="00EC72CE"/>
    <w:rsid w:val="00ED09E5"/>
    <w:rsid w:val="00ED1158"/>
    <w:rsid w:val="00ED1CBB"/>
    <w:rsid w:val="00ED2537"/>
    <w:rsid w:val="00ED4446"/>
    <w:rsid w:val="00ED509F"/>
    <w:rsid w:val="00ED59BB"/>
    <w:rsid w:val="00EE0DEB"/>
    <w:rsid w:val="00EE0FA9"/>
    <w:rsid w:val="00EE1988"/>
    <w:rsid w:val="00EE398C"/>
    <w:rsid w:val="00EE4D0A"/>
    <w:rsid w:val="00EE4E5B"/>
    <w:rsid w:val="00EE5B24"/>
    <w:rsid w:val="00EE7606"/>
    <w:rsid w:val="00EF1F0A"/>
    <w:rsid w:val="00EF3D05"/>
    <w:rsid w:val="00EF3EDB"/>
    <w:rsid w:val="00EF3FE3"/>
    <w:rsid w:val="00EF47C2"/>
    <w:rsid w:val="00EF5004"/>
    <w:rsid w:val="00EF5199"/>
    <w:rsid w:val="00EF56A1"/>
    <w:rsid w:val="00EF6A48"/>
    <w:rsid w:val="00EF736E"/>
    <w:rsid w:val="00EF7AEC"/>
    <w:rsid w:val="00EF7CCE"/>
    <w:rsid w:val="00EF7F08"/>
    <w:rsid w:val="00F00515"/>
    <w:rsid w:val="00F016A2"/>
    <w:rsid w:val="00F01F03"/>
    <w:rsid w:val="00F02252"/>
    <w:rsid w:val="00F02425"/>
    <w:rsid w:val="00F030E7"/>
    <w:rsid w:val="00F037EE"/>
    <w:rsid w:val="00F04FDD"/>
    <w:rsid w:val="00F0651E"/>
    <w:rsid w:val="00F072F2"/>
    <w:rsid w:val="00F07AB8"/>
    <w:rsid w:val="00F10311"/>
    <w:rsid w:val="00F10D2E"/>
    <w:rsid w:val="00F1112F"/>
    <w:rsid w:val="00F11DFA"/>
    <w:rsid w:val="00F120AF"/>
    <w:rsid w:val="00F13B35"/>
    <w:rsid w:val="00F13C98"/>
    <w:rsid w:val="00F14499"/>
    <w:rsid w:val="00F14641"/>
    <w:rsid w:val="00F146BB"/>
    <w:rsid w:val="00F1483C"/>
    <w:rsid w:val="00F14DEC"/>
    <w:rsid w:val="00F1578F"/>
    <w:rsid w:val="00F16E18"/>
    <w:rsid w:val="00F17867"/>
    <w:rsid w:val="00F24242"/>
    <w:rsid w:val="00F24F4D"/>
    <w:rsid w:val="00F2701A"/>
    <w:rsid w:val="00F27A7D"/>
    <w:rsid w:val="00F27DBD"/>
    <w:rsid w:val="00F306E9"/>
    <w:rsid w:val="00F31316"/>
    <w:rsid w:val="00F32D4C"/>
    <w:rsid w:val="00F33375"/>
    <w:rsid w:val="00F33740"/>
    <w:rsid w:val="00F339F0"/>
    <w:rsid w:val="00F33E04"/>
    <w:rsid w:val="00F349F4"/>
    <w:rsid w:val="00F34F97"/>
    <w:rsid w:val="00F35AFA"/>
    <w:rsid w:val="00F36EED"/>
    <w:rsid w:val="00F411A3"/>
    <w:rsid w:val="00F412DF"/>
    <w:rsid w:val="00F42634"/>
    <w:rsid w:val="00F438F5"/>
    <w:rsid w:val="00F44928"/>
    <w:rsid w:val="00F44B41"/>
    <w:rsid w:val="00F45247"/>
    <w:rsid w:val="00F45D79"/>
    <w:rsid w:val="00F46FAB"/>
    <w:rsid w:val="00F5111D"/>
    <w:rsid w:val="00F515B0"/>
    <w:rsid w:val="00F52294"/>
    <w:rsid w:val="00F526A1"/>
    <w:rsid w:val="00F532A2"/>
    <w:rsid w:val="00F53492"/>
    <w:rsid w:val="00F538ED"/>
    <w:rsid w:val="00F53D22"/>
    <w:rsid w:val="00F54200"/>
    <w:rsid w:val="00F543AE"/>
    <w:rsid w:val="00F543C0"/>
    <w:rsid w:val="00F54741"/>
    <w:rsid w:val="00F54DC5"/>
    <w:rsid w:val="00F553FE"/>
    <w:rsid w:val="00F55E46"/>
    <w:rsid w:val="00F57B01"/>
    <w:rsid w:val="00F618C4"/>
    <w:rsid w:val="00F61D7C"/>
    <w:rsid w:val="00F63114"/>
    <w:rsid w:val="00F63880"/>
    <w:rsid w:val="00F6433F"/>
    <w:rsid w:val="00F662A9"/>
    <w:rsid w:val="00F66452"/>
    <w:rsid w:val="00F66D8D"/>
    <w:rsid w:val="00F6747B"/>
    <w:rsid w:val="00F679BC"/>
    <w:rsid w:val="00F7060F"/>
    <w:rsid w:val="00F70DE3"/>
    <w:rsid w:val="00F71449"/>
    <w:rsid w:val="00F72573"/>
    <w:rsid w:val="00F72873"/>
    <w:rsid w:val="00F72F55"/>
    <w:rsid w:val="00F7301A"/>
    <w:rsid w:val="00F7390C"/>
    <w:rsid w:val="00F74838"/>
    <w:rsid w:val="00F74C9E"/>
    <w:rsid w:val="00F7682C"/>
    <w:rsid w:val="00F7711C"/>
    <w:rsid w:val="00F7719A"/>
    <w:rsid w:val="00F77807"/>
    <w:rsid w:val="00F77897"/>
    <w:rsid w:val="00F804C8"/>
    <w:rsid w:val="00F80F60"/>
    <w:rsid w:val="00F817BB"/>
    <w:rsid w:val="00F8180E"/>
    <w:rsid w:val="00F82D3E"/>
    <w:rsid w:val="00F84BBE"/>
    <w:rsid w:val="00F86FE7"/>
    <w:rsid w:val="00F87547"/>
    <w:rsid w:val="00F907D7"/>
    <w:rsid w:val="00F908BA"/>
    <w:rsid w:val="00F9175F"/>
    <w:rsid w:val="00F91A83"/>
    <w:rsid w:val="00F9280D"/>
    <w:rsid w:val="00F92C5A"/>
    <w:rsid w:val="00F95761"/>
    <w:rsid w:val="00F959BB"/>
    <w:rsid w:val="00F95C88"/>
    <w:rsid w:val="00F96452"/>
    <w:rsid w:val="00F96DF7"/>
    <w:rsid w:val="00F973E6"/>
    <w:rsid w:val="00FA04F2"/>
    <w:rsid w:val="00FA2E81"/>
    <w:rsid w:val="00FA6148"/>
    <w:rsid w:val="00FA6AC3"/>
    <w:rsid w:val="00FA6E59"/>
    <w:rsid w:val="00FA76C0"/>
    <w:rsid w:val="00FB2783"/>
    <w:rsid w:val="00FB5422"/>
    <w:rsid w:val="00FB5C4C"/>
    <w:rsid w:val="00FB64D6"/>
    <w:rsid w:val="00FB6B84"/>
    <w:rsid w:val="00FB7DB5"/>
    <w:rsid w:val="00FC0B94"/>
    <w:rsid w:val="00FC3232"/>
    <w:rsid w:val="00FC3470"/>
    <w:rsid w:val="00FC472F"/>
    <w:rsid w:val="00FC7A9A"/>
    <w:rsid w:val="00FD224B"/>
    <w:rsid w:val="00FD4B18"/>
    <w:rsid w:val="00FD6884"/>
    <w:rsid w:val="00FD7547"/>
    <w:rsid w:val="00FE046D"/>
    <w:rsid w:val="00FE1A81"/>
    <w:rsid w:val="00FE26CC"/>
    <w:rsid w:val="00FE3A4C"/>
    <w:rsid w:val="00FE6119"/>
    <w:rsid w:val="00FE70FB"/>
    <w:rsid w:val="00FE735D"/>
    <w:rsid w:val="00FF2C1D"/>
    <w:rsid w:val="00FF396A"/>
    <w:rsid w:val="00FF7B2D"/>
    <w:rsid w:val="00FF7D38"/>
    <w:rsid w:val="10267DDD"/>
    <w:rsid w:val="10CC691C"/>
    <w:rsid w:val="11874D0E"/>
    <w:rsid w:val="14617342"/>
    <w:rsid w:val="159B2FE8"/>
    <w:rsid w:val="194A1451"/>
    <w:rsid w:val="25912006"/>
    <w:rsid w:val="29537F88"/>
    <w:rsid w:val="2C2F5295"/>
    <w:rsid w:val="2C4717F6"/>
    <w:rsid w:val="38DF013A"/>
    <w:rsid w:val="3F8B1B3A"/>
    <w:rsid w:val="43963DBC"/>
    <w:rsid w:val="4C7B67ED"/>
    <w:rsid w:val="4DF2579E"/>
    <w:rsid w:val="4E2A5B5D"/>
    <w:rsid w:val="4E5A74BE"/>
    <w:rsid w:val="4F201E01"/>
    <w:rsid w:val="53710B69"/>
    <w:rsid w:val="57EB17B0"/>
    <w:rsid w:val="58D86FE3"/>
    <w:rsid w:val="5CD507F1"/>
    <w:rsid w:val="5D1B197A"/>
    <w:rsid w:val="60B2432C"/>
    <w:rsid w:val="674255BF"/>
    <w:rsid w:val="6D4413E3"/>
    <w:rsid w:val="6EF86279"/>
    <w:rsid w:val="7A74742B"/>
    <w:rsid w:val="7A942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35" w:semiHidden="0" w:name="caption"/>
    <w:lsdException w:qFormat="1" w:uiPriority="0" w:semiHidden="0" w:name="table of figures"/>
    <w:lsdException w:qFormat="1" w:unhideWhenUsed="0" w:uiPriority="0" w:semiHidden="0"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8"/>
    <w:qFormat/>
    <w:uiPriority w:val="0"/>
    <w:pPr>
      <w:pageBreakBefore/>
      <w:numPr>
        <w:ilvl w:val="0"/>
        <w:numId w:val="1"/>
      </w:numPr>
      <w:spacing w:before="340" w:after="340" w:line="578" w:lineRule="auto"/>
      <w:outlineLvl w:val="0"/>
    </w:pPr>
    <w:rPr>
      <w:rFonts w:ascii="Arial" w:hAnsi="Arial" w:eastAsia="黑体" w:cs="Times New Roman"/>
      <w:b/>
      <w:bCs/>
      <w:kern w:val="44"/>
      <w:sz w:val="44"/>
      <w:szCs w:val="44"/>
    </w:rPr>
  </w:style>
  <w:style w:type="paragraph" w:styleId="3">
    <w:name w:val="heading 2"/>
    <w:basedOn w:val="1"/>
    <w:next w:val="1"/>
    <w:link w:val="99"/>
    <w:qFormat/>
    <w:uiPriority w:val="0"/>
    <w:pPr>
      <w:numPr>
        <w:ilvl w:val="1"/>
        <w:numId w:val="1"/>
      </w:numPr>
      <w:tabs>
        <w:tab w:val="left" w:pos="1566"/>
      </w:tabs>
      <w:spacing w:before="260" w:after="260" w:line="415" w:lineRule="auto"/>
      <w:jc w:val="left"/>
      <w:outlineLvl w:val="1"/>
    </w:pPr>
    <w:rPr>
      <w:rFonts w:ascii="黑体" w:hAnsi="黑体" w:eastAsia="黑体" w:cs="Times New Roman"/>
      <w:b/>
      <w:bCs/>
      <w:kern w:val="0"/>
      <w:sz w:val="32"/>
      <w:szCs w:val="28"/>
      <w:lang w:val="zh-CN"/>
    </w:rPr>
  </w:style>
  <w:style w:type="paragraph" w:styleId="4">
    <w:name w:val="heading 3"/>
    <w:basedOn w:val="1"/>
    <w:next w:val="1"/>
    <w:link w:val="100"/>
    <w:qFormat/>
    <w:uiPriority w:val="9"/>
    <w:pPr>
      <w:numPr>
        <w:ilvl w:val="2"/>
        <w:numId w:val="1"/>
      </w:numPr>
      <w:tabs>
        <w:tab w:val="left" w:pos="1566"/>
      </w:tabs>
      <w:spacing w:before="220" w:after="220" w:line="360" w:lineRule="auto"/>
      <w:jc w:val="left"/>
      <w:outlineLvl w:val="2"/>
    </w:pPr>
    <w:rPr>
      <w:rFonts w:ascii="Arial" w:hAnsi="Arial" w:eastAsia="黑体" w:cs="Times New Roman"/>
      <w:b/>
      <w:bCs/>
      <w:sz w:val="30"/>
      <w:szCs w:val="24"/>
      <w:lang w:val="zh-CN"/>
    </w:rPr>
  </w:style>
  <w:style w:type="paragraph" w:styleId="5">
    <w:name w:val="heading 4"/>
    <w:basedOn w:val="1"/>
    <w:next w:val="1"/>
    <w:link w:val="101"/>
    <w:qFormat/>
    <w:uiPriority w:val="0"/>
    <w:pPr>
      <w:numPr>
        <w:ilvl w:val="3"/>
        <w:numId w:val="1"/>
      </w:numPr>
      <w:tabs>
        <w:tab w:val="left" w:pos="1566"/>
      </w:tabs>
      <w:spacing w:before="200" w:after="200" w:line="377" w:lineRule="auto"/>
      <w:outlineLvl w:val="3"/>
    </w:pPr>
    <w:rPr>
      <w:rFonts w:ascii="Arial" w:hAnsi="Arial" w:eastAsia="黑体" w:cs="Times New Roman"/>
      <w:b/>
      <w:bCs/>
      <w:kern w:val="0"/>
      <w:sz w:val="28"/>
      <w:szCs w:val="28"/>
      <w:lang w:val="zh-CN"/>
    </w:rPr>
  </w:style>
  <w:style w:type="paragraph" w:styleId="6">
    <w:name w:val="heading 5"/>
    <w:basedOn w:val="1"/>
    <w:next w:val="1"/>
    <w:link w:val="102"/>
    <w:qFormat/>
    <w:uiPriority w:val="9"/>
    <w:pPr>
      <w:keepNext/>
      <w:keepLines/>
      <w:widowControl/>
      <w:numPr>
        <w:ilvl w:val="4"/>
        <w:numId w:val="1"/>
      </w:numPr>
      <w:tabs>
        <w:tab w:val="left" w:pos="851"/>
        <w:tab w:val="left" w:pos="1134"/>
      </w:tabs>
      <w:autoSpaceDE w:val="0"/>
      <w:autoSpaceDN w:val="0"/>
      <w:spacing w:before="280" w:after="290" w:line="376" w:lineRule="auto"/>
      <w:textAlignment w:val="baseline"/>
      <w:outlineLvl w:val="4"/>
    </w:pPr>
    <w:rPr>
      <w:rFonts w:ascii="Arial" w:hAnsi="Arial" w:eastAsia="黑体" w:cs="Times New Roman"/>
      <w:b/>
      <w:bCs/>
      <w:sz w:val="24"/>
      <w:szCs w:val="28"/>
    </w:rPr>
  </w:style>
  <w:style w:type="paragraph" w:styleId="7">
    <w:name w:val="heading 6"/>
    <w:basedOn w:val="1"/>
    <w:next w:val="1"/>
    <w:link w:val="103"/>
    <w:qFormat/>
    <w:uiPriority w:val="0"/>
    <w:pPr>
      <w:keepNext/>
      <w:keepLines/>
      <w:numPr>
        <w:ilvl w:val="5"/>
        <w:numId w:val="2"/>
      </w:numPr>
      <w:spacing w:before="240" w:after="64" w:line="319" w:lineRule="auto"/>
      <w:ind w:firstLine="0"/>
      <w:outlineLvl w:val="5"/>
    </w:pPr>
    <w:rPr>
      <w:rFonts w:ascii="Arial" w:hAnsi="Arial" w:eastAsia="新宋体" w:cs="Times New Roman"/>
      <w:b/>
      <w:bCs/>
      <w:sz w:val="24"/>
      <w:szCs w:val="24"/>
    </w:rPr>
  </w:style>
  <w:style w:type="paragraph" w:styleId="8">
    <w:name w:val="heading 7"/>
    <w:basedOn w:val="1"/>
    <w:next w:val="1"/>
    <w:link w:val="109"/>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104"/>
    <w:qFormat/>
    <w:uiPriority w:val="0"/>
    <w:pPr>
      <w:keepLines/>
      <w:numPr>
        <w:ilvl w:val="7"/>
        <w:numId w:val="1"/>
      </w:numPr>
      <w:spacing w:before="80" w:after="80" w:line="319" w:lineRule="auto"/>
      <w:outlineLvl w:val="7"/>
    </w:pPr>
    <w:rPr>
      <w:rFonts w:ascii="Arial" w:hAnsi="Arial" w:eastAsia="新宋体" w:cs="Times New Roman"/>
      <w:sz w:val="24"/>
      <w:szCs w:val="24"/>
    </w:rPr>
  </w:style>
  <w:style w:type="paragraph" w:styleId="10">
    <w:name w:val="heading 9"/>
    <w:basedOn w:val="1"/>
    <w:next w:val="1"/>
    <w:link w:val="105"/>
    <w:qFormat/>
    <w:uiPriority w:val="0"/>
    <w:pPr>
      <w:keepLines/>
      <w:numPr>
        <w:ilvl w:val="8"/>
        <w:numId w:val="1"/>
      </w:numPr>
      <w:spacing w:before="80" w:after="80" w:line="319" w:lineRule="auto"/>
      <w:outlineLvl w:val="8"/>
    </w:pPr>
    <w:rPr>
      <w:rFonts w:ascii="Arial" w:hAnsi="Arial" w:eastAsia="新宋体" w:cs="Times New Roman"/>
      <w:sz w:val="24"/>
      <w:szCs w:val="21"/>
    </w:rPr>
  </w:style>
  <w:style w:type="character" w:default="1" w:styleId="82">
    <w:name w:val="Default Paragraph Font"/>
    <w:unhideWhenUsed/>
    <w:qFormat/>
    <w:uiPriority w:val="1"/>
  </w:style>
  <w:style w:type="table" w:default="1" w:styleId="93">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tabs>
        <w:tab w:val="left" w:pos="840"/>
        <w:tab w:val="left" w:pos="1758"/>
      </w:tabs>
      <w:adjustRightInd w:val="0"/>
      <w:spacing w:line="360" w:lineRule="auto"/>
      <w:ind w:left="1758" w:hanging="567"/>
    </w:pPr>
    <w:rPr>
      <w:rFonts w:ascii="Arial" w:hAnsi="Arial" w:eastAsia="宋体" w:cs="Times New Roman"/>
      <w:kern w:val="0"/>
      <w:sz w:val="28"/>
      <w:szCs w:val="20"/>
    </w:rPr>
  </w:style>
  <w:style w:type="paragraph" w:styleId="12">
    <w:name w:val="annotation subject"/>
    <w:basedOn w:val="13"/>
    <w:next w:val="13"/>
    <w:link w:val="116"/>
    <w:unhideWhenUsed/>
    <w:qFormat/>
    <w:uiPriority w:val="0"/>
    <w:rPr>
      <w:b/>
      <w:bCs/>
    </w:rPr>
  </w:style>
  <w:style w:type="paragraph" w:styleId="13">
    <w:name w:val="annotation text"/>
    <w:basedOn w:val="1"/>
    <w:link w:val="115"/>
    <w:unhideWhenUsed/>
    <w:qFormat/>
    <w:uiPriority w:val="0"/>
    <w:pPr>
      <w:jc w:val="left"/>
    </w:pPr>
  </w:style>
  <w:style w:type="paragraph" w:styleId="14">
    <w:name w:val="toc 7"/>
    <w:next w:val="1"/>
    <w:unhideWhenUsed/>
    <w:qFormat/>
    <w:uiPriority w:val="39"/>
    <w:pPr>
      <w:ind w:left="1050"/>
    </w:pPr>
    <w:rPr>
      <w:rFonts w:asciiTheme="minorHAnsi" w:hAnsiTheme="minorHAnsi" w:eastAsiaTheme="minorEastAsia" w:cstheme="minorBidi"/>
      <w:lang w:val="en-US" w:eastAsia="zh-CN" w:bidi="ar-SA"/>
    </w:rPr>
  </w:style>
  <w:style w:type="paragraph" w:styleId="15">
    <w:name w:val="Body Text First Indent"/>
    <w:basedOn w:val="16"/>
    <w:link w:val="139"/>
    <w:unhideWhenUsed/>
    <w:qFormat/>
    <w:uiPriority w:val="0"/>
    <w:pPr>
      <w:spacing w:beforeLines="0" w:afterLines="0"/>
      <w:ind w:firstLine="420" w:firstLineChars="100"/>
    </w:pPr>
    <w:rPr>
      <w:rFonts w:ascii="Calibri" w:hAnsi="Calibri"/>
      <w:szCs w:val="22"/>
      <w:lang w:val="en-US"/>
    </w:rPr>
  </w:style>
  <w:style w:type="paragraph" w:styleId="16">
    <w:name w:val="Body Text"/>
    <w:basedOn w:val="1"/>
    <w:link w:val="130"/>
    <w:qFormat/>
    <w:uiPriority w:val="0"/>
    <w:pPr>
      <w:spacing w:beforeLines="50" w:afterLines="50" w:line="360" w:lineRule="auto"/>
      <w:ind w:firstLine="480" w:firstLineChars="200"/>
    </w:pPr>
    <w:rPr>
      <w:rFonts w:ascii="Times New Roman" w:hAnsi="Times New Roman" w:eastAsia="宋体" w:cs="Times New Roman"/>
      <w:sz w:val="24"/>
      <w:szCs w:val="24"/>
      <w:lang w:val="zh-CN"/>
    </w:rPr>
  </w:style>
  <w:style w:type="paragraph" w:styleId="17">
    <w:name w:val="List Number 2"/>
    <w:basedOn w:val="1"/>
    <w:qFormat/>
    <w:uiPriority w:val="0"/>
    <w:pPr>
      <w:tabs>
        <w:tab w:val="left" w:pos="0"/>
      </w:tabs>
      <w:spacing w:line="360" w:lineRule="auto"/>
      <w:ind w:hanging="425"/>
    </w:pPr>
    <w:rPr>
      <w:rFonts w:ascii="Times New Roman" w:hAnsi="Times New Roman" w:eastAsia="宋体" w:cs="Times New Roman"/>
      <w:sz w:val="24"/>
      <w:szCs w:val="24"/>
    </w:rPr>
  </w:style>
  <w:style w:type="paragraph" w:styleId="18">
    <w:name w:val="table of authorities"/>
    <w:basedOn w:val="1"/>
    <w:next w:val="1"/>
    <w:qFormat/>
    <w:uiPriority w:val="0"/>
    <w:pPr>
      <w:widowControl/>
      <w:tabs>
        <w:tab w:val="right" w:leader="dot" w:pos="8640"/>
      </w:tabs>
      <w:autoSpaceDE w:val="0"/>
      <w:adjustRightInd w:val="0"/>
      <w:snapToGrid w:val="0"/>
      <w:spacing w:after="240"/>
      <w:ind w:firstLine="482"/>
      <w:jc w:val="left"/>
    </w:pPr>
    <w:rPr>
      <w:rFonts w:ascii="Garamond" w:hAnsi="Garamond" w:eastAsia="PMingLiU" w:cs="Times New Roman"/>
      <w:snapToGrid w:val="0"/>
      <w:kern w:val="0"/>
      <w:sz w:val="20"/>
      <w:szCs w:val="20"/>
      <w:lang w:eastAsia="zh-TW"/>
    </w:rPr>
  </w:style>
  <w:style w:type="paragraph" w:styleId="19">
    <w:name w:val="macro"/>
    <w:basedOn w:val="1"/>
    <w:link w:val="553"/>
    <w:qFormat/>
    <w:uiPriority w:val="0"/>
    <w:pPr>
      <w:widowControl/>
    </w:pPr>
    <w:rPr>
      <w:rFonts w:ascii="Courier New" w:hAnsi="Courier New" w:eastAsia="宋体" w:cs="Times New Roman"/>
      <w:snapToGrid w:val="0"/>
      <w:spacing w:val="-5"/>
      <w:kern w:val="0"/>
      <w:sz w:val="24"/>
      <w:szCs w:val="20"/>
    </w:rPr>
  </w:style>
  <w:style w:type="paragraph" w:styleId="20">
    <w:name w:val="List Bullet 4"/>
    <w:basedOn w:val="1"/>
    <w:qFormat/>
    <w:uiPriority w:val="0"/>
    <w:pPr>
      <w:tabs>
        <w:tab w:val="left" w:pos="840"/>
      </w:tabs>
      <w:spacing w:line="360" w:lineRule="auto"/>
      <w:ind w:left="840" w:hanging="360"/>
    </w:pPr>
    <w:rPr>
      <w:rFonts w:ascii="Times New Roman" w:hAnsi="Times New Roman" w:eastAsia="宋体" w:cs="Times New Roman"/>
      <w:sz w:val="24"/>
      <w:szCs w:val="24"/>
    </w:rPr>
  </w:style>
  <w:style w:type="paragraph" w:styleId="21">
    <w:name w:val="index 8"/>
    <w:basedOn w:val="1"/>
    <w:next w:val="1"/>
    <w:qFormat/>
    <w:uiPriority w:val="0"/>
    <w:pPr>
      <w:autoSpaceDE w:val="0"/>
      <w:adjustRightInd w:val="0"/>
      <w:snapToGrid w:val="0"/>
      <w:spacing w:beforeLines="50" w:afterLines="50"/>
      <w:ind w:left="1400" w:leftChars="1400" w:firstLine="482"/>
    </w:pPr>
    <w:rPr>
      <w:rFonts w:ascii="宋体" w:hAnsi="宋体" w:eastAsia="宋体" w:cs="Times New Roman"/>
      <w:snapToGrid w:val="0"/>
      <w:kern w:val="0"/>
      <w:szCs w:val="20"/>
    </w:rPr>
  </w:style>
  <w:style w:type="paragraph" w:styleId="22">
    <w:name w:val="E-mail Signature"/>
    <w:basedOn w:val="1"/>
    <w:link w:val="702"/>
    <w:qFormat/>
    <w:uiPriority w:val="0"/>
    <w:pPr>
      <w:spacing w:line="360" w:lineRule="auto"/>
    </w:pPr>
    <w:rPr>
      <w:rFonts w:ascii="Times New Roman" w:hAnsi="Times New Roman" w:eastAsia="宋体" w:cs="Times New Roman"/>
      <w:sz w:val="24"/>
      <w:szCs w:val="24"/>
    </w:rPr>
  </w:style>
  <w:style w:type="paragraph" w:styleId="23">
    <w:name w:val="List Number"/>
    <w:basedOn w:val="1"/>
    <w:qFormat/>
    <w:uiPriority w:val="0"/>
    <w:pPr>
      <w:tabs>
        <w:tab w:val="left" w:pos="0"/>
      </w:tabs>
      <w:ind w:hanging="425"/>
    </w:pPr>
    <w:rPr>
      <w:rFonts w:ascii="Times New Roman" w:hAnsi="Times New Roman" w:eastAsia="宋体" w:cs="Times New Roman"/>
      <w:szCs w:val="24"/>
    </w:rPr>
  </w:style>
  <w:style w:type="paragraph" w:styleId="24">
    <w:name w:val="Normal Indent"/>
    <w:basedOn w:val="1"/>
    <w:link w:val="154"/>
    <w:qFormat/>
    <w:uiPriority w:val="0"/>
    <w:pPr>
      <w:adjustRightInd w:val="0"/>
      <w:snapToGrid w:val="0"/>
      <w:spacing w:line="360" w:lineRule="auto"/>
      <w:ind w:firstLine="567" w:firstLineChars="200"/>
    </w:pPr>
    <w:rPr>
      <w:rFonts w:ascii="Times New Roman" w:hAnsi="Times New Roman" w:eastAsia="宋体" w:cs="Times New Roman"/>
      <w:sz w:val="28"/>
      <w:szCs w:val="20"/>
    </w:rPr>
  </w:style>
  <w:style w:type="paragraph" w:styleId="25">
    <w:name w:val="caption"/>
    <w:basedOn w:val="1"/>
    <w:next w:val="1"/>
    <w:link w:val="128"/>
    <w:qFormat/>
    <w:uiPriority w:val="35"/>
    <w:pPr>
      <w:spacing w:beforeLines="50" w:afterLines="50" w:line="360" w:lineRule="auto"/>
      <w:jc w:val="center"/>
    </w:pPr>
    <w:rPr>
      <w:rFonts w:ascii="Arial" w:hAnsi="Arial" w:eastAsia="宋体" w:cs="Times New Roman"/>
      <w:szCs w:val="20"/>
      <w:lang w:val="zh-CN"/>
    </w:rPr>
  </w:style>
  <w:style w:type="paragraph" w:styleId="26">
    <w:name w:val="index 5"/>
    <w:basedOn w:val="1"/>
    <w:next w:val="1"/>
    <w:qFormat/>
    <w:uiPriority w:val="0"/>
    <w:pPr>
      <w:autoSpaceDE w:val="0"/>
      <w:adjustRightInd w:val="0"/>
      <w:snapToGrid w:val="0"/>
      <w:spacing w:beforeLines="50" w:afterLines="50"/>
      <w:ind w:left="800" w:leftChars="800" w:firstLine="482"/>
    </w:pPr>
    <w:rPr>
      <w:rFonts w:ascii="宋体" w:hAnsi="宋体" w:eastAsia="宋体" w:cs="Times New Roman"/>
      <w:snapToGrid w:val="0"/>
      <w:kern w:val="0"/>
      <w:szCs w:val="20"/>
    </w:rPr>
  </w:style>
  <w:style w:type="paragraph" w:styleId="27">
    <w:name w:val="List Bullet"/>
    <w:basedOn w:val="1"/>
    <w:qFormat/>
    <w:uiPriority w:val="0"/>
    <w:pPr>
      <w:tabs>
        <w:tab w:val="left" w:pos="425"/>
      </w:tabs>
      <w:spacing w:line="360" w:lineRule="auto"/>
      <w:ind w:left="425" w:leftChars="200" w:hanging="425" w:firstLineChars="200"/>
    </w:pPr>
    <w:rPr>
      <w:rFonts w:ascii="Times New Roman" w:hAnsi="Times New Roman" w:eastAsia="宋体" w:cs="Times New Roman"/>
      <w:sz w:val="24"/>
      <w:szCs w:val="20"/>
    </w:rPr>
  </w:style>
  <w:style w:type="paragraph" w:styleId="28">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z w:val="24"/>
      <w:szCs w:val="24"/>
    </w:rPr>
  </w:style>
  <w:style w:type="paragraph" w:styleId="29">
    <w:name w:val="Document Map"/>
    <w:basedOn w:val="1"/>
    <w:link w:val="110"/>
    <w:unhideWhenUsed/>
    <w:qFormat/>
    <w:uiPriority w:val="0"/>
    <w:rPr>
      <w:rFonts w:ascii="宋体" w:eastAsia="宋体"/>
      <w:sz w:val="18"/>
      <w:szCs w:val="18"/>
    </w:rPr>
  </w:style>
  <w:style w:type="paragraph" w:styleId="30">
    <w:name w:val="toa heading"/>
    <w:basedOn w:val="1"/>
    <w:next w:val="1"/>
    <w:semiHidden/>
    <w:qFormat/>
    <w:uiPriority w:val="0"/>
    <w:pPr>
      <w:widowControl/>
      <w:spacing w:before="240" w:after="120" w:line="288" w:lineRule="auto"/>
      <w:jc w:val="left"/>
    </w:pPr>
    <w:rPr>
      <w:rFonts w:ascii="Arial" w:hAnsi="Arial" w:eastAsia="宋体" w:cs="Arial"/>
      <w:b/>
      <w:bCs/>
      <w:kern w:val="0"/>
      <w:sz w:val="24"/>
      <w:szCs w:val="24"/>
    </w:rPr>
  </w:style>
  <w:style w:type="paragraph" w:styleId="31">
    <w:name w:val="index 6"/>
    <w:basedOn w:val="1"/>
    <w:next w:val="1"/>
    <w:qFormat/>
    <w:uiPriority w:val="0"/>
    <w:pPr>
      <w:autoSpaceDE w:val="0"/>
      <w:adjustRightInd w:val="0"/>
      <w:snapToGrid w:val="0"/>
      <w:spacing w:beforeLines="50" w:afterLines="50"/>
      <w:ind w:left="1000" w:leftChars="1000" w:firstLine="482"/>
    </w:pPr>
    <w:rPr>
      <w:rFonts w:ascii="宋体" w:hAnsi="宋体" w:eastAsia="宋体" w:cs="Times New Roman"/>
      <w:snapToGrid w:val="0"/>
      <w:kern w:val="0"/>
      <w:szCs w:val="20"/>
    </w:rPr>
  </w:style>
  <w:style w:type="paragraph" w:styleId="32">
    <w:name w:val="Salutation"/>
    <w:basedOn w:val="1"/>
    <w:next w:val="1"/>
    <w:link w:val="299"/>
    <w:qFormat/>
    <w:uiPriority w:val="0"/>
    <w:pPr>
      <w:adjustRightInd w:val="0"/>
      <w:spacing w:line="312" w:lineRule="atLeast"/>
    </w:pPr>
    <w:rPr>
      <w:rFonts w:ascii="宋体" w:hAnsi="Times New Roman" w:eastAsia="宋体" w:cs="Times New Roman"/>
      <w:kern w:val="0"/>
      <w:sz w:val="24"/>
      <w:szCs w:val="20"/>
    </w:rPr>
  </w:style>
  <w:style w:type="paragraph" w:styleId="33">
    <w:name w:val="Body Text 3"/>
    <w:basedOn w:val="1"/>
    <w:link w:val="285"/>
    <w:qFormat/>
    <w:uiPriority w:val="0"/>
    <w:pPr>
      <w:spacing w:after="120"/>
    </w:pPr>
    <w:rPr>
      <w:rFonts w:ascii="Times New Roman" w:hAnsi="Times New Roman" w:eastAsia="宋体" w:cs="Times New Roman"/>
      <w:sz w:val="16"/>
      <w:szCs w:val="16"/>
    </w:rPr>
  </w:style>
  <w:style w:type="paragraph" w:styleId="34">
    <w:name w:val="Closing"/>
    <w:basedOn w:val="1"/>
    <w:link w:val="451"/>
    <w:qFormat/>
    <w:uiPriority w:val="0"/>
    <w:pPr>
      <w:ind w:left="100" w:leftChars="2100"/>
    </w:pPr>
    <w:rPr>
      <w:rFonts w:ascii="宋体" w:hAnsi="宋体" w:eastAsia="宋体" w:cs="Times New Roman"/>
      <w:snapToGrid w:val="0"/>
      <w:kern w:val="0"/>
      <w:sz w:val="28"/>
      <w:szCs w:val="20"/>
    </w:rPr>
  </w:style>
  <w:style w:type="paragraph" w:styleId="35">
    <w:name w:val="List Bullet 3"/>
    <w:basedOn w:val="1"/>
    <w:qFormat/>
    <w:uiPriority w:val="0"/>
    <w:pPr>
      <w:tabs>
        <w:tab w:val="left" w:pos="900"/>
      </w:tabs>
      <w:spacing w:line="360" w:lineRule="auto"/>
      <w:ind w:left="900" w:hanging="420"/>
    </w:pPr>
    <w:rPr>
      <w:rFonts w:ascii="Times New Roman" w:hAnsi="Times New Roman" w:eastAsia="宋体" w:cs="Times New Roman"/>
      <w:sz w:val="24"/>
      <w:szCs w:val="24"/>
    </w:rPr>
  </w:style>
  <w:style w:type="paragraph" w:styleId="36">
    <w:name w:val="Body Text Indent"/>
    <w:basedOn w:val="1"/>
    <w:link w:val="162"/>
    <w:unhideWhenUsed/>
    <w:qFormat/>
    <w:uiPriority w:val="0"/>
    <w:pPr>
      <w:spacing w:after="120" w:line="360" w:lineRule="auto"/>
      <w:ind w:left="420" w:leftChars="200"/>
    </w:pPr>
    <w:rPr>
      <w:rFonts w:ascii="Calibri" w:hAnsi="Calibri" w:eastAsia="宋体" w:cs="Times New Roman"/>
      <w:sz w:val="24"/>
    </w:rPr>
  </w:style>
  <w:style w:type="paragraph" w:styleId="37">
    <w:name w:val="List Number 3"/>
    <w:basedOn w:val="1"/>
    <w:qFormat/>
    <w:uiPriority w:val="0"/>
    <w:pPr>
      <w:tabs>
        <w:tab w:val="left" w:pos="1260"/>
      </w:tabs>
      <w:spacing w:line="360" w:lineRule="auto"/>
      <w:ind w:left="1260" w:hanging="420"/>
    </w:pPr>
    <w:rPr>
      <w:rFonts w:ascii="Times New Roman" w:hAnsi="Times New Roman" w:eastAsia="宋体" w:cs="Times New Roman"/>
      <w:sz w:val="24"/>
      <w:szCs w:val="24"/>
    </w:rPr>
  </w:style>
  <w:style w:type="paragraph" w:styleId="38">
    <w:name w:val="List 2"/>
    <w:basedOn w:val="1"/>
    <w:qFormat/>
    <w:uiPriority w:val="0"/>
    <w:pPr>
      <w:widowControl/>
      <w:spacing w:before="240" w:after="120" w:line="288" w:lineRule="auto"/>
      <w:ind w:left="100" w:leftChars="200" w:hanging="200" w:hangingChars="200"/>
      <w:jc w:val="left"/>
    </w:pPr>
    <w:rPr>
      <w:rFonts w:ascii="Times New Roman" w:hAnsi="Times New Roman" w:eastAsia="宋体" w:cs="Times New Roman"/>
      <w:kern w:val="0"/>
      <w:szCs w:val="24"/>
    </w:rPr>
  </w:style>
  <w:style w:type="paragraph" w:styleId="39">
    <w:name w:val="List Continue"/>
    <w:basedOn w:val="1"/>
    <w:qFormat/>
    <w:uiPriority w:val="0"/>
    <w:pPr>
      <w:spacing w:after="120" w:line="360" w:lineRule="auto"/>
      <w:ind w:left="420" w:leftChars="200"/>
    </w:pPr>
    <w:rPr>
      <w:rFonts w:ascii="Times New Roman" w:hAnsi="Times New Roman" w:eastAsia="宋体" w:cs="Times New Roman"/>
      <w:sz w:val="24"/>
      <w:szCs w:val="24"/>
    </w:rPr>
  </w:style>
  <w:style w:type="paragraph" w:styleId="40">
    <w:name w:val="Block Text"/>
    <w:basedOn w:val="1"/>
    <w:qFormat/>
    <w:uiPriority w:val="0"/>
    <w:pPr>
      <w:spacing w:after="120"/>
      <w:ind w:left="1440" w:leftChars="700" w:right="1440" w:rightChars="700"/>
    </w:pPr>
    <w:rPr>
      <w:rFonts w:ascii="Times New Roman" w:hAnsi="Times New Roman" w:eastAsia="宋体" w:cs="Times New Roman"/>
      <w:szCs w:val="20"/>
    </w:rPr>
  </w:style>
  <w:style w:type="paragraph" w:styleId="41">
    <w:name w:val="List Bullet 2"/>
    <w:basedOn w:val="1"/>
    <w:unhideWhenUsed/>
    <w:qFormat/>
    <w:uiPriority w:val="0"/>
    <w:pPr>
      <w:numPr>
        <w:ilvl w:val="0"/>
        <w:numId w:val="3"/>
      </w:numPr>
      <w:spacing w:line="360" w:lineRule="auto"/>
      <w:contextualSpacing/>
    </w:pPr>
    <w:rPr>
      <w:rFonts w:ascii="Calibri" w:hAnsi="Calibri" w:eastAsia="宋体" w:cs="Times New Roman"/>
      <w:sz w:val="24"/>
    </w:rPr>
  </w:style>
  <w:style w:type="paragraph" w:styleId="42">
    <w:name w:val="index 4"/>
    <w:basedOn w:val="1"/>
    <w:next w:val="1"/>
    <w:qFormat/>
    <w:uiPriority w:val="0"/>
    <w:pPr>
      <w:autoSpaceDE w:val="0"/>
      <w:adjustRightInd w:val="0"/>
      <w:snapToGrid w:val="0"/>
      <w:spacing w:beforeLines="50" w:afterLines="50"/>
      <w:ind w:left="600" w:leftChars="600" w:firstLine="482"/>
    </w:pPr>
    <w:rPr>
      <w:rFonts w:ascii="宋体" w:hAnsi="宋体" w:eastAsia="宋体" w:cs="Times New Roman"/>
      <w:snapToGrid w:val="0"/>
      <w:kern w:val="0"/>
      <w:szCs w:val="20"/>
    </w:rPr>
  </w:style>
  <w:style w:type="paragraph" w:styleId="43">
    <w:name w:val="toc 5"/>
    <w:next w:val="1"/>
    <w:unhideWhenUsed/>
    <w:qFormat/>
    <w:uiPriority w:val="39"/>
    <w:pPr>
      <w:ind w:left="630"/>
    </w:pPr>
    <w:rPr>
      <w:rFonts w:asciiTheme="minorHAnsi" w:hAnsiTheme="minorHAnsi" w:eastAsiaTheme="minorEastAsia" w:cstheme="minorBidi"/>
      <w:lang w:val="en-US" w:eastAsia="zh-CN" w:bidi="ar-SA"/>
    </w:rPr>
  </w:style>
  <w:style w:type="paragraph" w:styleId="44">
    <w:name w:val="toc 3"/>
    <w:next w:val="1"/>
    <w:unhideWhenUsed/>
    <w:qFormat/>
    <w:uiPriority w:val="39"/>
    <w:pPr>
      <w:ind w:left="210"/>
    </w:pPr>
    <w:rPr>
      <w:rFonts w:asciiTheme="minorHAnsi" w:hAnsiTheme="minorHAnsi" w:eastAsiaTheme="minorEastAsia" w:cstheme="minorBidi"/>
      <w:lang w:val="en-US" w:eastAsia="zh-CN" w:bidi="ar-SA"/>
    </w:rPr>
  </w:style>
  <w:style w:type="paragraph" w:styleId="45">
    <w:name w:val="Plain Text"/>
    <w:basedOn w:val="1"/>
    <w:link w:val="248"/>
    <w:qFormat/>
    <w:uiPriority w:val="0"/>
    <w:rPr>
      <w:rFonts w:ascii="宋体" w:hAnsi="Courier New" w:eastAsia="宋体" w:cs="Courier New"/>
      <w:szCs w:val="21"/>
    </w:rPr>
  </w:style>
  <w:style w:type="paragraph" w:styleId="46">
    <w:name w:val="List Bullet 5"/>
    <w:basedOn w:val="1"/>
    <w:qFormat/>
    <w:uiPriority w:val="0"/>
    <w:pPr>
      <w:tabs>
        <w:tab w:val="left" w:pos="644"/>
      </w:tabs>
      <w:spacing w:line="360" w:lineRule="auto"/>
      <w:ind w:firstLine="284"/>
    </w:pPr>
    <w:rPr>
      <w:rFonts w:ascii="Times New Roman" w:hAnsi="Times New Roman" w:eastAsia="宋体" w:cs="Times New Roman"/>
      <w:sz w:val="24"/>
      <w:szCs w:val="24"/>
    </w:rPr>
  </w:style>
  <w:style w:type="paragraph" w:styleId="47">
    <w:name w:val="List Number 4"/>
    <w:basedOn w:val="1"/>
    <w:qFormat/>
    <w:uiPriority w:val="0"/>
    <w:pPr>
      <w:tabs>
        <w:tab w:val="left" w:pos="425"/>
      </w:tabs>
      <w:adjustRightInd w:val="0"/>
      <w:spacing w:before="120" w:after="120" w:line="400" w:lineRule="atLeast"/>
      <w:ind w:left="425" w:hanging="425"/>
      <w:textAlignment w:val="baseline"/>
    </w:pPr>
    <w:rPr>
      <w:rFonts w:ascii="Times New Roman" w:hAnsi="Times New Roman" w:eastAsia="宋体" w:cs="Times New Roman"/>
      <w:kern w:val="0"/>
      <w:sz w:val="24"/>
      <w:szCs w:val="20"/>
    </w:rPr>
  </w:style>
  <w:style w:type="paragraph" w:styleId="48">
    <w:name w:val="toc 8"/>
    <w:next w:val="1"/>
    <w:unhideWhenUsed/>
    <w:qFormat/>
    <w:uiPriority w:val="39"/>
    <w:pPr>
      <w:ind w:left="1260"/>
    </w:pPr>
    <w:rPr>
      <w:rFonts w:asciiTheme="minorHAnsi" w:hAnsiTheme="minorHAnsi" w:eastAsiaTheme="minorEastAsia" w:cstheme="minorBidi"/>
      <w:lang w:val="en-US" w:eastAsia="zh-CN" w:bidi="ar-SA"/>
    </w:rPr>
  </w:style>
  <w:style w:type="paragraph" w:styleId="49">
    <w:name w:val="index 3"/>
    <w:basedOn w:val="1"/>
    <w:next w:val="1"/>
    <w:qFormat/>
    <w:uiPriority w:val="0"/>
    <w:pPr>
      <w:autoSpaceDE w:val="0"/>
      <w:adjustRightInd w:val="0"/>
      <w:snapToGrid w:val="0"/>
      <w:spacing w:beforeLines="50" w:afterLines="50"/>
      <w:ind w:left="400" w:leftChars="400" w:firstLine="482"/>
    </w:pPr>
    <w:rPr>
      <w:rFonts w:ascii="宋体" w:hAnsi="宋体" w:eastAsia="宋体" w:cs="Times New Roman"/>
      <w:snapToGrid w:val="0"/>
      <w:kern w:val="0"/>
      <w:szCs w:val="20"/>
    </w:rPr>
  </w:style>
  <w:style w:type="paragraph" w:styleId="50">
    <w:name w:val="Date"/>
    <w:basedOn w:val="1"/>
    <w:next w:val="1"/>
    <w:link w:val="292"/>
    <w:qFormat/>
    <w:uiPriority w:val="0"/>
    <w:rPr>
      <w:rFonts w:ascii="Times New Roman" w:hAnsi="Times New Roman" w:eastAsia="宋体" w:cs="Times New Roman"/>
      <w:szCs w:val="20"/>
    </w:rPr>
  </w:style>
  <w:style w:type="paragraph" w:styleId="51">
    <w:name w:val="Body Text Indent 2"/>
    <w:basedOn w:val="1"/>
    <w:link w:val="216"/>
    <w:unhideWhenUsed/>
    <w:qFormat/>
    <w:uiPriority w:val="0"/>
    <w:pPr>
      <w:spacing w:after="120" w:line="480" w:lineRule="auto"/>
      <w:ind w:left="420" w:leftChars="200"/>
    </w:pPr>
    <w:rPr>
      <w:rFonts w:ascii="Calibri" w:hAnsi="Calibri" w:eastAsia="宋体" w:cs="Times New Roman"/>
      <w:sz w:val="24"/>
    </w:rPr>
  </w:style>
  <w:style w:type="paragraph" w:styleId="52">
    <w:name w:val="endnote text"/>
    <w:basedOn w:val="1"/>
    <w:link w:val="592"/>
    <w:qFormat/>
    <w:uiPriority w:val="0"/>
    <w:pPr>
      <w:widowControl/>
      <w:tabs>
        <w:tab w:val="left" w:pos="187"/>
      </w:tabs>
      <w:autoSpaceDE w:val="0"/>
      <w:adjustRightInd w:val="0"/>
      <w:snapToGrid w:val="0"/>
      <w:spacing w:after="120" w:line="220" w:lineRule="exact"/>
      <w:ind w:left="187" w:hanging="187"/>
      <w:jc w:val="left"/>
    </w:pPr>
    <w:rPr>
      <w:rFonts w:ascii="Garamond" w:hAnsi="Garamond" w:eastAsia="PMingLiU" w:cs="Times New Roman"/>
      <w:snapToGrid w:val="0"/>
      <w:kern w:val="0"/>
      <w:sz w:val="18"/>
      <w:szCs w:val="20"/>
      <w:lang w:eastAsia="zh-TW"/>
    </w:rPr>
  </w:style>
  <w:style w:type="paragraph" w:styleId="53">
    <w:name w:val="List Continue 5"/>
    <w:basedOn w:val="1"/>
    <w:qFormat/>
    <w:uiPriority w:val="0"/>
    <w:pPr>
      <w:spacing w:after="120" w:line="360" w:lineRule="auto"/>
      <w:ind w:left="2100" w:leftChars="1000"/>
    </w:pPr>
    <w:rPr>
      <w:rFonts w:ascii="Times New Roman" w:hAnsi="Times New Roman" w:eastAsia="宋体" w:cs="Times New Roman"/>
      <w:sz w:val="24"/>
      <w:szCs w:val="24"/>
    </w:rPr>
  </w:style>
  <w:style w:type="paragraph" w:styleId="54">
    <w:name w:val="Balloon Text"/>
    <w:basedOn w:val="1"/>
    <w:link w:val="113"/>
    <w:unhideWhenUsed/>
    <w:qFormat/>
    <w:uiPriority w:val="0"/>
    <w:rPr>
      <w:sz w:val="18"/>
      <w:szCs w:val="18"/>
    </w:rPr>
  </w:style>
  <w:style w:type="paragraph" w:styleId="55">
    <w:name w:val="footer"/>
    <w:basedOn w:val="1"/>
    <w:link w:val="97"/>
    <w:unhideWhenUsed/>
    <w:qFormat/>
    <w:uiPriority w:val="0"/>
    <w:pPr>
      <w:tabs>
        <w:tab w:val="center" w:pos="4153"/>
        <w:tab w:val="right" w:pos="8306"/>
      </w:tabs>
      <w:snapToGrid w:val="0"/>
      <w:jc w:val="left"/>
    </w:pPr>
    <w:rPr>
      <w:sz w:val="18"/>
      <w:szCs w:val="18"/>
    </w:rPr>
  </w:style>
  <w:style w:type="paragraph" w:styleId="56">
    <w:name w:val="Body Text First Indent 2"/>
    <w:basedOn w:val="36"/>
    <w:link w:val="163"/>
    <w:unhideWhenUsed/>
    <w:qFormat/>
    <w:uiPriority w:val="0"/>
    <w:pPr>
      <w:ind w:firstLine="420" w:firstLineChars="200"/>
    </w:pPr>
  </w:style>
  <w:style w:type="paragraph" w:styleId="57">
    <w:name w:val="header"/>
    <w:basedOn w:val="1"/>
    <w:link w:val="96"/>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52"/>
    <w:qFormat/>
    <w:uiPriority w:val="0"/>
    <w:pPr>
      <w:tabs>
        <w:tab w:val="left" w:pos="1440"/>
      </w:tabs>
      <w:spacing w:line="360" w:lineRule="auto"/>
      <w:ind w:left="100" w:leftChars="2100" w:hanging="425"/>
    </w:pPr>
    <w:rPr>
      <w:rFonts w:ascii="Times New Roman" w:hAnsi="Times New Roman" w:eastAsia="宋体" w:cs="Times New Roman"/>
      <w:sz w:val="24"/>
      <w:szCs w:val="24"/>
    </w:rPr>
  </w:style>
  <w:style w:type="paragraph" w:styleId="59">
    <w:name w:val="toc 1"/>
    <w:next w:val="1"/>
    <w:unhideWhenUsed/>
    <w:qFormat/>
    <w:uiPriority w:val="39"/>
    <w:pPr>
      <w:spacing w:beforeLines="115"/>
    </w:pPr>
    <w:rPr>
      <w:rFonts w:asciiTheme="minorHAnsi" w:hAnsiTheme="minorHAnsi" w:eastAsiaTheme="minorEastAsia" w:cstheme="minorBidi"/>
      <w:b/>
      <w:bCs/>
      <w:caps/>
      <w:sz w:val="24"/>
      <w:lang w:val="en-US" w:eastAsia="zh-CN" w:bidi="ar-SA"/>
    </w:rPr>
  </w:style>
  <w:style w:type="paragraph" w:styleId="60">
    <w:name w:val="List Continue 4"/>
    <w:basedOn w:val="1"/>
    <w:qFormat/>
    <w:uiPriority w:val="0"/>
    <w:pPr>
      <w:spacing w:after="120" w:line="360" w:lineRule="auto"/>
      <w:ind w:left="1680" w:leftChars="800"/>
    </w:pPr>
    <w:rPr>
      <w:rFonts w:ascii="Times New Roman" w:hAnsi="Times New Roman" w:eastAsia="宋体" w:cs="Times New Roman"/>
      <w:sz w:val="24"/>
      <w:szCs w:val="24"/>
    </w:rPr>
  </w:style>
  <w:style w:type="paragraph" w:styleId="61">
    <w:name w:val="toc 4"/>
    <w:next w:val="1"/>
    <w:unhideWhenUsed/>
    <w:qFormat/>
    <w:uiPriority w:val="39"/>
    <w:pPr>
      <w:ind w:left="420"/>
    </w:pPr>
    <w:rPr>
      <w:rFonts w:asciiTheme="minorHAnsi" w:hAnsiTheme="minorHAnsi" w:eastAsiaTheme="minorEastAsia" w:cstheme="minorBidi"/>
      <w:lang w:val="en-US" w:eastAsia="zh-CN" w:bidi="ar-SA"/>
    </w:rPr>
  </w:style>
  <w:style w:type="paragraph" w:styleId="62">
    <w:name w:val="index heading"/>
    <w:basedOn w:val="1"/>
    <w:next w:val="63"/>
    <w:qFormat/>
    <w:uiPriority w:val="0"/>
    <w:pPr>
      <w:keepNext/>
      <w:widowControl/>
      <w:autoSpaceDE w:val="0"/>
      <w:adjustRightInd w:val="0"/>
      <w:snapToGrid w:val="0"/>
      <w:spacing w:after="120" w:line="480" w:lineRule="exact"/>
      <w:ind w:firstLine="482"/>
      <w:jc w:val="left"/>
    </w:pPr>
    <w:rPr>
      <w:rFonts w:ascii="Garamond" w:hAnsi="Garamond" w:eastAsia="PMingLiU" w:cs="Times New Roman"/>
      <w:caps/>
      <w:snapToGrid w:val="0"/>
      <w:color w:val="808080"/>
      <w:kern w:val="28"/>
      <w:sz w:val="36"/>
      <w:szCs w:val="20"/>
      <w:lang w:eastAsia="zh-TW"/>
    </w:rPr>
  </w:style>
  <w:style w:type="paragraph" w:styleId="63">
    <w:name w:val="index 1"/>
    <w:basedOn w:val="1"/>
    <w:next w:val="1"/>
    <w:semiHidden/>
    <w:qFormat/>
    <w:uiPriority w:val="0"/>
    <w:pPr>
      <w:tabs>
        <w:tab w:val="left" w:pos="2126"/>
      </w:tabs>
      <w:autoSpaceDE w:val="0"/>
      <w:adjustRightInd w:val="0"/>
      <w:snapToGrid w:val="0"/>
      <w:ind w:left="2126" w:hanging="850"/>
    </w:pPr>
    <w:rPr>
      <w:rFonts w:ascii="宋体" w:hAnsi="宋体" w:eastAsia="宋体" w:cs="宋体"/>
      <w:snapToGrid w:val="0"/>
      <w:kern w:val="0"/>
      <w:szCs w:val="24"/>
    </w:rPr>
  </w:style>
  <w:style w:type="paragraph" w:styleId="64">
    <w:name w:val="Subtitle"/>
    <w:basedOn w:val="1"/>
    <w:link w:val="668"/>
    <w:qFormat/>
    <w:uiPriority w:val="0"/>
    <w:pPr>
      <w:spacing w:after="60" w:line="360" w:lineRule="auto"/>
      <w:jc w:val="center"/>
    </w:pPr>
    <w:rPr>
      <w:rFonts w:ascii="宋体" w:hAnsi="Times New Roman" w:eastAsia="宋体" w:cs="Times New Roman"/>
      <w:i/>
      <w:snapToGrid w:val="0"/>
      <w:kern w:val="0"/>
      <w:sz w:val="36"/>
      <w:szCs w:val="20"/>
      <w:lang w:val="en-AU"/>
    </w:rPr>
  </w:style>
  <w:style w:type="paragraph" w:styleId="65">
    <w:name w:val="List Number 5"/>
    <w:basedOn w:val="1"/>
    <w:qFormat/>
    <w:uiPriority w:val="0"/>
    <w:pPr>
      <w:tabs>
        <w:tab w:val="left" w:pos="422"/>
      </w:tabs>
      <w:spacing w:line="360" w:lineRule="auto"/>
      <w:ind w:left="422" w:hanging="420"/>
    </w:pPr>
    <w:rPr>
      <w:rFonts w:ascii="Times New Roman" w:hAnsi="Times New Roman" w:eastAsia="宋体" w:cs="Times New Roman"/>
      <w:sz w:val="24"/>
      <w:szCs w:val="24"/>
    </w:rPr>
  </w:style>
  <w:style w:type="paragraph" w:styleId="66">
    <w:name w:val="List"/>
    <w:basedOn w:val="1"/>
    <w:qFormat/>
    <w:uiPriority w:val="0"/>
    <w:pPr>
      <w:ind w:left="200" w:hanging="200" w:hangingChars="200"/>
    </w:pPr>
    <w:rPr>
      <w:rFonts w:ascii="Times New Roman" w:hAnsi="Times New Roman" w:eastAsia="宋体" w:cs="Times New Roman"/>
      <w:szCs w:val="24"/>
    </w:rPr>
  </w:style>
  <w:style w:type="paragraph" w:styleId="67">
    <w:name w:val="footnote text"/>
    <w:basedOn w:val="1"/>
    <w:link w:val="170"/>
    <w:semiHidden/>
    <w:qFormat/>
    <w:uiPriority w:val="0"/>
    <w:pPr>
      <w:snapToGrid w:val="0"/>
      <w:jc w:val="left"/>
    </w:pPr>
    <w:rPr>
      <w:rFonts w:ascii="Times New Roman" w:hAnsi="Times New Roman" w:eastAsia="宋体" w:cs="Times New Roman"/>
      <w:sz w:val="18"/>
      <w:szCs w:val="18"/>
    </w:rPr>
  </w:style>
  <w:style w:type="paragraph" w:styleId="68">
    <w:name w:val="toc 6"/>
    <w:next w:val="1"/>
    <w:unhideWhenUsed/>
    <w:qFormat/>
    <w:uiPriority w:val="39"/>
    <w:pPr>
      <w:ind w:left="840"/>
    </w:pPr>
    <w:rPr>
      <w:rFonts w:asciiTheme="minorHAnsi" w:hAnsiTheme="minorHAnsi" w:eastAsiaTheme="minorEastAsia" w:cstheme="minorBidi"/>
      <w:lang w:val="en-US" w:eastAsia="zh-CN" w:bidi="ar-SA"/>
    </w:rPr>
  </w:style>
  <w:style w:type="paragraph" w:styleId="69">
    <w:name w:val="Body Text Indent 3"/>
    <w:basedOn w:val="1"/>
    <w:link w:val="155"/>
    <w:qFormat/>
    <w:uiPriority w:val="0"/>
    <w:pPr>
      <w:spacing w:after="120"/>
      <w:ind w:left="420" w:leftChars="200"/>
    </w:pPr>
    <w:rPr>
      <w:rFonts w:ascii="Times New Roman" w:hAnsi="Times New Roman" w:eastAsia="宋体" w:cs="Times New Roman"/>
      <w:sz w:val="16"/>
      <w:szCs w:val="16"/>
    </w:rPr>
  </w:style>
  <w:style w:type="paragraph" w:styleId="70">
    <w:name w:val="index 7"/>
    <w:basedOn w:val="1"/>
    <w:next w:val="1"/>
    <w:qFormat/>
    <w:uiPriority w:val="0"/>
    <w:pPr>
      <w:autoSpaceDE w:val="0"/>
      <w:adjustRightInd w:val="0"/>
      <w:snapToGrid w:val="0"/>
      <w:spacing w:beforeLines="50" w:afterLines="50"/>
      <w:ind w:left="1200" w:leftChars="1200" w:firstLine="482"/>
    </w:pPr>
    <w:rPr>
      <w:rFonts w:ascii="宋体" w:hAnsi="宋体" w:eastAsia="宋体" w:cs="Times New Roman"/>
      <w:snapToGrid w:val="0"/>
      <w:kern w:val="0"/>
      <w:szCs w:val="20"/>
    </w:rPr>
  </w:style>
  <w:style w:type="paragraph" w:styleId="71">
    <w:name w:val="index 9"/>
    <w:basedOn w:val="1"/>
    <w:next w:val="1"/>
    <w:qFormat/>
    <w:uiPriority w:val="0"/>
    <w:pPr>
      <w:autoSpaceDE w:val="0"/>
      <w:adjustRightInd w:val="0"/>
      <w:snapToGrid w:val="0"/>
      <w:spacing w:beforeLines="50" w:afterLines="50"/>
      <w:ind w:left="1600" w:leftChars="1600" w:firstLine="482"/>
    </w:pPr>
    <w:rPr>
      <w:rFonts w:ascii="宋体" w:hAnsi="宋体" w:eastAsia="宋体" w:cs="Times New Roman"/>
      <w:snapToGrid w:val="0"/>
      <w:kern w:val="0"/>
      <w:szCs w:val="20"/>
    </w:rPr>
  </w:style>
  <w:style w:type="paragraph" w:styleId="72">
    <w:name w:val="table of figures"/>
    <w:basedOn w:val="1"/>
    <w:next w:val="1"/>
    <w:unhideWhenUsed/>
    <w:qFormat/>
    <w:uiPriority w:val="0"/>
    <w:pPr>
      <w:spacing w:line="360" w:lineRule="auto"/>
      <w:ind w:left="200" w:leftChars="200" w:hanging="200" w:hangingChars="200"/>
    </w:pPr>
    <w:rPr>
      <w:rFonts w:ascii="Calibri" w:hAnsi="Calibri" w:eastAsia="宋体" w:cs="Times New Roman"/>
      <w:sz w:val="24"/>
    </w:rPr>
  </w:style>
  <w:style w:type="paragraph" w:styleId="73">
    <w:name w:val="toc 2"/>
    <w:next w:val="1"/>
    <w:unhideWhenUsed/>
    <w:qFormat/>
    <w:uiPriority w:val="39"/>
    <w:pPr>
      <w:spacing w:beforeLines="77"/>
    </w:pPr>
    <w:rPr>
      <w:rFonts w:asciiTheme="minorHAnsi" w:hAnsiTheme="minorHAnsi" w:eastAsiaTheme="minorEastAsia" w:cstheme="minorBidi"/>
      <w:b/>
      <w:bCs/>
      <w:lang w:val="en-US" w:eastAsia="zh-CN" w:bidi="ar-SA"/>
    </w:rPr>
  </w:style>
  <w:style w:type="paragraph" w:styleId="74">
    <w:name w:val="toc 9"/>
    <w:next w:val="1"/>
    <w:unhideWhenUsed/>
    <w:qFormat/>
    <w:uiPriority w:val="39"/>
    <w:pPr>
      <w:ind w:left="1470"/>
    </w:pPr>
    <w:rPr>
      <w:rFonts w:asciiTheme="minorHAnsi" w:hAnsiTheme="minorHAnsi" w:eastAsiaTheme="minorEastAsia" w:cstheme="minorBidi"/>
      <w:lang w:val="en-US" w:eastAsia="zh-CN" w:bidi="ar-SA"/>
    </w:rPr>
  </w:style>
  <w:style w:type="paragraph" w:styleId="75">
    <w:name w:val="Body Text 2"/>
    <w:basedOn w:val="1"/>
    <w:link w:val="300"/>
    <w:qFormat/>
    <w:uiPriority w:val="0"/>
    <w:pPr>
      <w:widowControl/>
      <w:spacing w:before="240" w:after="120" w:line="480" w:lineRule="auto"/>
      <w:ind w:firstLine="454"/>
      <w:jc w:val="left"/>
    </w:pPr>
    <w:rPr>
      <w:rFonts w:ascii="Times New Roman" w:hAnsi="Times New Roman" w:eastAsia="宋体" w:cs="Times New Roman"/>
      <w:kern w:val="0"/>
      <w:szCs w:val="24"/>
    </w:rPr>
  </w:style>
  <w:style w:type="paragraph" w:styleId="76">
    <w:name w:val="List Continue 2"/>
    <w:basedOn w:val="1"/>
    <w:qFormat/>
    <w:uiPriority w:val="0"/>
    <w:pPr>
      <w:spacing w:after="120" w:line="360" w:lineRule="auto"/>
      <w:ind w:left="840" w:leftChars="400"/>
    </w:pPr>
    <w:rPr>
      <w:rFonts w:ascii="Times New Roman" w:hAnsi="Times New Roman" w:eastAsia="宋体" w:cs="Times New Roman"/>
      <w:sz w:val="24"/>
      <w:szCs w:val="24"/>
    </w:rPr>
  </w:style>
  <w:style w:type="paragraph" w:styleId="77">
    <w:name w:val="Message Header"/>
    <w:basedOn w:val="1"/>
    <w:link w:val="453"/>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eastAsia="宋体" w:cs="Times New Roman"/>
      <w:sz w:val="24"/>
      <w:szCs w:val="20"/>
    </w:rPr>
  </w:style>
  <w:style w:type="paragraph" w:styleId="78">
    <w:name w:val="HTML Preformatted"/>
    <w:basedOn w:val="1"/>
    <w:link w:val="2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7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0">
    <w:name w:val="index 2"/>
    <w:basedOn w:val="1"/>
    <w:next w:val="1"/>
    <w:qFormat/>
    <w:uiPriority w:val="0"/>
    <w:pPr>
      <w:autoSpaceDE w:val="0"/>
      <w:adjustRightInd w:val="0"/>
      <w:snapToGrid w:val="0"/>
      <w:spacing w:beforeLines="50" w:afterLines="50"/>
      <w:ind w:left="200" w:leftChars="200" w:firstLine="482"/>
    </w:pPr>
    <w:rPr>
      <w:rFonts w:ascii="宋体" w:hAnsi="宋体" w:eastAsia="宋体" w:cs="Times New Roman"/>
      <w:snapToGrid w:val="0"/>
      <w:kern w:val="0"/>
      <w:szCs w:val="20"/>
    </w:rPr>
  </w:style>
  <w:style w:type="paragraph" w:styleId="81">
    <w:name w:val="Title"/>
    <w:basedOn w:val="1"/>
    <w:next w:val="1"/>
    <w:link w:val="190"/>
    <w:qFormat/>
    <w:uiPriority w:val="0"/>
    <w:pPr>
      <w:spacing w:before="240" w:after="60" w:line="360" w:lineRule="auto"/>
      <w:jc w:val="center"/>
      <w:outlineLvl w:val="0"/>
    </w:pPr>
    <w:rPr>
      <w:rFonts w:ascii="Cambria" w:hAnsi="Cambria" w:eastAsia="宋体" w:cs="Times New Roman"/>
      <w:b/>
      <w:bCs/>
      <w:sz w:val="32"/>
      <w:szCs w:val="32"/>
    </w:rPr>
  </w:style>
  <w:style w:type="character" w:styleId="83">
    <w:name w:val="Strong"/>
    <w:basedOn w:val="82"/>
    <w:qFormat/>
    <w:uiPriority w:val="0"/>
    <w:rPr>
      <w:b/>
      <w:bCs/>
    </w:rPr>
  </w:style>
  <w:style w:type="character" w:styleId="84">
    <w:name w:val="endnote reference"/>
    <w:basedOn w:val="82"/>
    <w:qFormat/>
    <w:uiPriority w:val="0"/>
    <w:rPr>
      <w:sz w:val="18"/>
      <w:vertAlign w:val="superscript"/>
    </w:rPr>
  </w:style>
  <w:style w:type="character" w:styleId="85">
    <w:name w:val="page number"/>
    <w:basedOn w:val="82"/>
    <w:qFormat/>
    <w:uiPriority w:val="0"/>
  </w:style>
  <w:style w:type="character" w:styleId="86">
    <w:name w:val="FollowedHyperlink"/>
    <w:basedOn w:val="82"/>
    <w:qFormat/>
    <w:uiPriority w:val="0"/>
    <w:rPr>
      <w:color w:val="800080"/>
      <w:u w:val="single"/>
    </w:rPr>
  </w:style>
  <w:style w:type="character" w:styleId="87">
    <w:name w:val="Emphasis"/>
    <w:basedOn w:val="82"/>
    <w:qFormat/>
    <w:uiPriority w:val="0"/>
    <w:rPr>
      <w:rFonts w:ascii="黑体" w:eastAsia="黑体"/>
      <w:b/>
      <w:sz w:val="21"/>
    </w:rPr>
  </w:style>
  <w:style w:type="character" w:styleId="88">
    <w:name w:val="HTML Variable"/>
    <w:basedOn w:val="82"/>
    <w:qFormat/>
    <w:uiPriority w:val="0"/>
    <w:rPr>
      <w:i/>
    </w:rPr>
  </w:style>
  <w:style w:type="character" w:styleId="89">
    <w:name w:val="Hyperlink"/>
    <w:basedOn w:val="82"/>
    <w:unhideWhenUsed/>
    <w:qFormat/>
    <w:uiPriority w:val="99"/>
    <w:rPr>
      <w:color w:val="0000FF" w:themeColor="hyperlink"/>
      <w:u w:val="single"/>
    </w:rPr>
  </w:style>
  <w:style w:type="character" w:styleId="90">
    <w:name w:val="annotation reference"/>
    <w:basedOn w:val="82"/>
    <w:unhideWhenUsed/>
    <w:qFormat/>
    <w:uiPriority w:val="0"/>
    <w:rPr>
      <w:sz w:val="21"/>
      <w:szCs w:val="21"/>
    </w:rPr>
  </w:style>
  <w:style w:type="character" w:styleId="91">
    <w:name w:val="footnote reference"/>
    <w:basedOn w:val="82"/>
    <w:qFormat/>
    <w:uiPriority w:val="0"/>
    <w:rPr>
      <w:vertAlign w:val="superscript"/>
    </w:rPr>
  </w:style>
  <w:style w:type="character" w:styleId="92">
    <w:name w:val="HTML Sample"/>
    <w:basedOn w:val="82"/>
    <w:qFormat/>
    <w:uiPriority w:val="0"/>
    <w:rPr>
      <w:rFonts w:ascii="Courier New" w:hAnsi="Courier New"/>
    </w:rPr>
  </w:style>
  <w:style w:type="table" w:styleId="94">
    <w:name w:val="Table Grid"/>
    <w:basedOn w:val="9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5">
    <w:name w:val="Table Elegant"/>
    <w:basedOn w:val="93"/>
    <w:qFormat/>
    <w:uiPriority w:val="0"/>
    <w:pPr>
      <w:widowControl w:val="0"/>
      <w:jc w:val="both"/>
    </w:pPr>
    <w:rPr>
      <w:rFonts w:ascii="Times New Roman" w:hAnsi="Times New Roman" w:eastAsia="宋体" w:cs="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FFFFFF"/>
    </w:tcPr>
    <w:tblStylePr w:type="firstRow">
      <w:pPr>
        <w:jc w:val="center"/>
      </w:pPr>
      <w:rPr>
        <w:rFonts w:eastAsia="宋体"/>
        <w:b w:val="0"/>
        <w:caps/>
        <w:color w:val="auto"/>
        <w:sz w:val="21"/>
      </w:rPr>
      <w:tblPr>
        <w:tblLayout w:type="fixed"/>
      </w:tblPr>
    </w:tblStylePr>
  </w:style>
  <w:style w:type="character" w:customStyle="1" w:styleId="96">
    <w:name w:val="页眉 Char"/>
    <w:basedOn w:val="82"/>
    <w:link w:val="57"/>
    <w:qFormat/>
    <w:uiPriority w:val="99"/>
    <w:rPr>
      <w:sz w:val="18"/>
      <w:szCs w:val="18"/>
    </w:rPr>
  </w:style>
  <w:style w:type="character" w:customStyle="1" w:styleId="97">
    <w:name w:val="页脚 Char1"/>
    <w:basedOn w:val="82"/>
    <w:link w:val="55"/>
    <w:qFormat/>
    <w:uiPriority w:val="99"/>
    <w:rPr>
      <w:sz w:val="18"/>
      <w:szCs w:val="18"/>
    </w:rPr>
  </w:style>
  <w:style w:type="character" w:customStyle="1" w:styleId="98">
    <w:name w:val="标题 1 Char1"/>
    <w:basedOn w:val="82"/>
    <w:link w:val="2"/>
    <w:qFormat/>
    <w:uiPriority w:val="0"/>
    <w:rPr>
      <w:rFonts w:ascii="Arial" w:hAnsi="Arial" w:eastAsia="黑体" w:cs="Times New Roman"/>
      <w:b/>
      <w:bCs/>
      <w:kern w:val="44"/>
      <w:sz w:val="44"/>
      <w:szCs w:val="44"/>
    </w:rPr>
  </w:style>
  <w:style w:type="character" w:customStyle="1" w:styleId="99">
    <w:name w:val="标题 2 Char1"/>
    <w:basedOn w:val="82"/>
    <w:link w:val="3"/>
    <w:qFormat/>
    <w:uiPriority w:val="0"/>
    <w:rPr>
      <w:rFonts w:ascii="黑体" w:hAnsi="黑体" w:eastAsia="黑体" w:cs="Times New Roman"/>
      <w:b/>
      <w:bCs/>
      <w:sz w:val="32"/>
      <w:szCs w:val="28"/>
      <w:lang w:val="zh-CN"/>
    </w:rPr>
  </w:style>
  <w:style w:type="character" w:customStyle="1" w:styleId="100">
    <w:name w:val="标题 3 Char2"/>
    <w:basedOn w:val="82"/>
    <w:link w:val="4"/>
    <w:qFormat/>
    <w:uiPriority w:val="9"/>
    <w:rPr>
      <w:rFonts w:ascii="Arial" w:hAnsi="Arial" w:eastAsia="黑体" w:cs="Times New Roman"/>
      <w:b/>
      <w:bCs/>
      <w:kern w:val="2"/>
      <w:sz w:val="30"/>
      <w:szCs w:val="24"/>
      <w:lang w:val="zh-CN"/>
    </w:rPr>
  </w:style>
  <w:style w:type="character" w:customStyle="1" w:styleId="101">
    <w:name w:val="标题 4 Char1"/>
    <w:basedOn w:val="82"/>
    <w:link w:val="5"/>
    <w:qFormat/>
    <w:uiPriority w:val="0"/>
    <w:rPr>
      <w:rFonts w:ascii="Arial" w:hAnsi="Arial" w:eastAsia="黑体" w:cs="Times New Roman"/>
      <w:b/>
      <w:bCs/>
      <w:sz w:val="28"/>
      <w:szCs w:val="28"/>
      <w:lang w:val="zh-CN"/>
    </w:rPr>
  </w:style>
  <w:style w:type="character" w:customStyle="1" w:styleId="102">
    <w:name w:val="标题 5 Char"/>
    <w:basedOn w:val="82"/>
    <w:link w:val="6"/>
    <w:qFormat/>
    <w:uiPriority w:val="9"/>
    <w:rPr>
      <w:rFonts w:ascii="Arial" w:hAnsi="Arial" w:eastAsia="黑体" w:cs="Times New Roman"/>
      <w:b/>
      <w:bCs/>
      <w:kern w:val="2"/>
      <w:sz w:val="24"/>
      <w:szCs w:val="28"/>
    </w:rPr>
  </w:style>
  <w:style w:type="character" w:customStyle="1" w:styleId="103">
    <w:name w:val="标题 6 Char1"/>
    <w:basedOn w:val="82"/>
    <w:link w:val="7"/>
    <w:qFormat/>
    <w:uiPriority w:val="0"/>
    <w:rPr>
      <w:rFonts w:ascii="Arial" w:hAnsi="Arial" w:eastAsia="新宋体" w:cs="Times New Roman"/>
      <w:b/>
      <w:bCs/>
      <w:kern w:val="2"/>
      <w:sz w:val="24"/>
      <w:szCs w:val="24"/>
    </w:rPr>
  </w:style>
  <w:style w:type="character" w:customStyle="1" w:styleId="104">
    <w:name w:val="标题 8 Char1"/>
    <w:basedOn w:val="82"/>
    <w:link w:val="9"/>
    <w:qFormat/>
    <w:uiPriority w:val="0"/>
    <w:rPr>
      <w:rFonts w:ascii="Arial" w:hAnsi="Arial" w:eastAsia="新宋体" w:cs="Times New Roman"/>
      <w:kern w:val="2"/>
      <w:sz w:val="24"/>
      <w:szCs w:val="24"/>
    </w:rPr>
  </w:style>
  <w:style w:type="character" w:customStyle="1" w:styleId="105">
    <w:name w:val="标题 9 Char1"/>
    <w:basedOn w:val="82"/>
    <w:link w:val="10"/>
    <w:qFormat/>
    <w:uiPriority w:val="0"/>
    <w:rPr>
      <w:rFonts w:ascii="Arial" w:hAnsi="Arial" w:eastAsia="新宋体" w:cs="Times New Roman"/>
      <w:kern w:val="2"/>
      <w:sz w:val="24"/>
      <w:szCs w:val="21"/>
    </w:rPr>
  </w:style>
  <w:style w:type="paragraph" w:customStyle="1" w:styleId="106">
    <w:name w:val="样式 标题 7 + 左侧:  0 厘米 首行缩进:  0 厘米"/>
    <w:basedOn w:val="8"/>
    <w:qFormat/>
    <w:uiPriority w:val="0"/>
    <w:pPr>
      <w:keepLines w:val="0"/>
      <w:numPr>
        <w:ilvl w:val="6"/>
        <w:numId w:val="1"/>
      </w:numPr>
      <w:spacing w:before="80" w:after="80" w:line="319" w:lineRule="auto"/>
    </w:pPr>
    <w:rPr>
      <w:rFonts w:ascii="Arial" w:hAnsi="Arial" w:eastAsia="新宋体" w:cs="宋体"/>
      <w:szCs w:val="20"/>
    </w:rPr>
  </w:style>
  <w:style w:type="paragraph" w:customStyle="1" w:styleId="107">
    <w:name w:val="样式 首行缩进:  2.25 字符"/>
    <w:basedOn w:val="1"/>
    <w:link w:val="108"/>
    <w:qFormat/>
    <w:uiPriority w:val="0"/>
    <w:pPr>
      <w:spacing w:line="360" w:lineRule="auto"/>
      <w:ind w:firstLine="540" w:firstLineChars="225"/>
    </w:pPr>
    <w:rPr>
      <w:rFonts w:ascii="Arial" w:hAnsi="Arial" w:eastAsia="宋体" w:cs="宋体"/>
      <w:kern w:val="0"/>
      <w:sz w:val="24"/>
      <w:szCs w:val="20"/>
    </w:rPr>
  </w:style>
  <w:style w:type="character" w:customStyle="1" w:styleId="108">
    <w:name w:val="样式 首行缩进:  2.25 字符 Char"/>
    <w:basedOn w:val="82"/>
    <w:link w:val="107"/>
    <w:qFormat/>
    <w:uiPriority w:val="0"/>
    <w:rPr>
      <w:rFonts w:ascii="Arial" w:hAnsi="Arial" w:eastAsia="宋体" w:cs="宋体"/>
      <w:kern w:val="0"/>
      <w:sz w:val="24"/>
      <w:szCs w:val="20"/>
    </w:rPr>
  </w:style>
  <w:style w:type="character" w:customStyle="1" w:styleId="109">
    <w:name w:val="标题 7 Char"/>
    <w:basedOn w:val="82"/>
    <w:link w:val="8"/>
    <w:qFormat/>
    <w:uiPriority w:val="9"/>
    <w:rPr>
      <w:b/>
      <w:bCs/>
      <w:sz w:val="24"/>
      <w:szCs w:val="24"/>
    </w:rPr>
  </w:style>
  <w:style w:type="character" w:customStyle="1" w:styleId="110">
    <w:name w:val="文档结构图 Char1"/>
    <w:basedOn w:val="82"/>
    <w:link w:val="29"/>
    <w:semiHidden/>
    <w:qFormat/>
    <w:uiPriority w:val="99"/>
    <w:rPr>
      <w:rFonts w:ascii="宋体" w:eastAsia="宋体"/>
      <w:sz w:val="18"/>
      <w:szCs w:val="18"/>
    </w:rPr>
  </w:style>
  <w:style w:type="paragraph" w:customStyle="1" w:styleId="111">
    <w:name w:val="表格编号"/>
    <w:basedOn w:val="1"/>
    <w:next w:val="1"/>
    <w:qFormat/>
    <w:uiPriority w:val="0"/>
    <w:pPr>
      <w:numPr>
        <w:ilvl w:val="0"/>
        <w:numId w:val="4"/>
      </w:numPr>
      <w:jc w:val="center"/>
      <w:textAlignment w:val="center"/>
    </w:pPr>
    <w:rPr>
      <w:rFonts w:ascii="Arial" w:hAnsi="Arial" w:eastAsia="宋体" w:cs="Times New Roman"/>
      <w:szCs w:val="24"/>
    </w:rPr>
  </w:style>
  <w:style w:type="paragraph" w:customStyle="1" w:styleId="112">
    <w:name w:val="列出段落1"/>
    <w:basedOn w:val="1"/>
    <w:link w:val="854"/>
    <w:qFormat/>
    <w:uiPriority w:val="34"/>
    <w:pPr>
      <w:ind w:firstLine="420" w:firstLineChars="200"/>
    </w:pPr>
    <w:rPr>
      <w:rFonts w:ascii="Times New Roman" w:hAnsi="Times New Roman" w:eastAsia="宋体" w:cs="Times New Roman"/>
      <w:szCs w:val="24"/>
    </w:rPr>
  </w:style>
  <w:style w:type="character" w:customStyle="1" w:styleId="113">
    <w:name w:val="批注框文本 Char1"/>
    <w:basedOn w:val="82"/>
    <w:link w:val="54"/>
    <w:semiHidden/>
    <w:qFormat/>
    <w:uiPriority w:val="99"/>
    <w:rPr>
      <w:sz w:val="18"/>
      <w:szCs w:val="18"/>
    </w:rPr>
  </w:style>
  <w:style w:type="paragraph" w:customStyle="1" w:styleId="114">
    <w:name w:val="TOC 标题1"/>
    <w:basedOn w:val="2"/>
    <w:next w:val="1"/>
    <w:unhideWhenUsed/>
    <w:qFormat/>
    <w:uiPriority w:val="39"/>
    <w:pPr>
      <w:keepNext/>
      <w:keepLines/>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15">
    <w:name w:val="批注文字 Char1"/>
    <w:basedOn w:val="82"/>
    <w:link w:val="13"/>
    <w:qFormat/>
    <w:uiPriority w:val="99"/>
  </w:style>
  <w:style w:type="character" w:customStyle="1" w:styleId="116">
    <w:name w:val="批注主题 Char1"/>
    <w:basedOn w:val="115"/>
    <w:link w:val="12"/>
    <w:semiHidden/>
    <w:qFormat/>
    <w:uiPriority w:val="99"/>
    <w:rPr>
      <w:b/>
      <w:bCs/>
    </w:rPr>
  </w:style>
  <w:style w:type="paragraph" w:customStyle="1" w:styleId="117">
    <w:name w:val="Char1 Char Char Char"/>
    <w:basedOn w:val="1"/>
    <w:qFormat/>
    <w:uiPriority w:val="0"/>
    <w:rPr>
      <w:rFonts w:ascii="Tahoma" w:hAnsi="Tahoma" w:eastAsia="宋体" w:cs="Times New Roman"/>
      <w:sz w:val="24"/>
      <w:szCs w:val="20"/>
    </w:rPr>
  </w:style>
  <w:style w:type="paragraph" w:customStyle="1" w:styleId="11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标题一自定义"/>
    <w:basedOn w:val="2"/>
    <w:next w:val="120"/>
    <w:link w:val="193"/>
    <w:qFormat/>
    <w:uiPriority w:val="99"/>
    <w:pPr>
      <w:keepNext/>
      <w:keepLines/>
      <w:numPr>
        <w:numId w:val="5"/>
      </w:numPr>
      <w:tabs>
        <w:tab w:val="left" w:pos="2007"/>
      </w:tabs>
      <w:spacing w:before="0" w:after="0" w:line="360" w:lineRule="auto"/>
      <w:ind w:firstLine="0"/>
    </w:pPr>
    <w:rPr>
      <w:rFonts w:ascii="Calibri" w:hAnsi="Calibri" w:eastAsia="宋体"/>
    </w:rPr>
  </w:style>
  <w:style w:type="paragraph" w:customStyle="1" w:styleId="120">
    <w:name w:val="带缩进的正文"/>
    <w:basedOn w:val="1"/>
    <w:link w:val="121"/>
    <w:qFormat/>
    <w:uiPriority w:val="0"/>
    <w:pPr>
      <w:spacing w:line="360" w:lineRule="auto"/>
      <w:ind w:firstLine="480" w:firstLineChars="200"/>
    </w:pPr>
    <w:rPr>
      <w:rFonts w:ascii="Calibri" w:hAnsi="Calibri" w:eastAsia="宋体" w:cs="Times New Roman"/>
      <w:sz w:val="24"/>
    </w:rPr>
  </w:style>
  <w:style w:type="character" w:customStyle="1" w:styleId="121">
    <w:name w:val="带缩进的正文 Char"/>
    <w:basedOn w:val="82"/>
    <w:link w:val="120"/>
    <w:qFormat/>
    <w:uiPriority w:val="0"/>
    <w:rPr>
      <w:rFonts w:ascii="Calibri" w:hAnsi="Calibri" w:eastAsia="宋体" w:cs="Times New Roman"/>
      <w:sz w:val="24"/>
    </w:rPr>
  </w:style>
  <w:style w:type="paragraph" w:customStyle="1" w:styleId="122">
    <w:name w:val="标题二自定义"/>
    <w:basedOn w:val="3"/>
    <w:next w:val="120"/>
    <w:link w:val="178"/>
    <w:qFormat/>
    <w:uiPriority w:val="99"/>
    <w:pPr>
      <w:keepNext/>
      <w:keepLines/>
      <w:numPr>
        <w:numId w:val="5"/>
      </w:numPr>
      <w:tabs>
        <w:tab w:val="left" w:pos="2007"/>
      </w:tabs>
      <w:spacing w:beforeLines="50" w:afterLines="50" w:line="360" w:lineRule="auto"/>
      <w:jc w:val="both"/>
    </w:pPr>
    <w:rPr>
      <w:rFonts w:hAnsi="Cambria"/>
      <w:kern w:val="2"/>
      <w:sz w:val="36"/>
      <w:szCs w:val="36"/>
      <w:lang w:val="en-US"/>
    </w:rPr>
  </w:style>
  <w:style w:type="paragraph" w:customStyle="1" w:styleId="123">
    <w:name w:val="标题三自定义"/>
    <w:basedOn w:val="4"/>
    <w:next w:val="120"/>
    <w:link w:val="134"/>
    <w:qFormat/>
    <w:uiPriority w:val="0"/>
    <w:pPr>
      <w:keepNext/>
      <w:keepLines/>
      <w:numPr>
        <w:numId w:val="5"/>
      </w:numPr>
      <w:tabs>
        <w:tab w:val="left" w:pos="2007"/>
      </w:tabs>
      <w:spacing w:beforeLines="50" w:afterLines="50"/>
    </w:pPr>
    <w:rPr>
      <w:rFonts w:ascii="Calibri" w:hAnsi="Calibri" w:eastAsia="宋体"/>
      <w:sz w:val="32"/>
      <w:szCs w:val="32"/>
      <w:lang w:val="en-US"/>
    </w:rPr>
  </w:style>
  <w:style w:type="paragraph" w:customStyle="1" w:styleId="124">
    <w:name w:val="标题四自定义"/>
    <w:basedOn w:val="5"/>
    <w:next w:val="120"/>
    <w:link w:val="136"/>
    <w:qFormat/>
    <w:uiPriority w:val="99"/>
    <w:pPr>
      <w:keepNext/>
      <w:keepLines/>
      <w:numPr>
        <w:numId w:val="5"/>
      </w:numPr>
      <w:tabs>
        <w:tab w:val="left" w:pos="2007"/>
      </w:tabs>
      <w:spacing w:before="0" w:after="0"/>
    </w:pPr>
    <w:rPr>
      <w:rFonts w:ascii="Calibri" w:hAnsi="Calibri" w:eastAsia="宋体"/>
      <w:kern w:val="2"/>
      <w:szCs w:val="32"/>
      <w:lang w:val="en-US"/>
    </w:rPr>
  </w:style>
  <w:style w:type="paragraph" w:customStyle="1" w:styleId="125">
    <w:name w:val="标题五自定义"/>
    <w:basedOn w:val="6"/>
    <w:next w:val="1"/>
    <w:link w:val="135"/>
    <w:qFormat/>
    <w:uiPriority w:val="0"/>
    <w:pPr>
      <w:numPr>
        <w:numId w:val="5"/>
      </w:numPr>
      <w:tabs>
        <w:tab w:val="left" w:pos="2007"/>
      </w:tabs>
    </w:pPr>
    <w:rPr>
      <w:rFonts w:ascii="Cambria" w:hAnsi="Cambria" w:eastAsia="宋体"/>
    </w:rPr>
  </w:style>
  <w:style w:type="paragraph" w:customStyle="1" w:styleId="126">
    <w:name w:val="正文段落 new"/>
    <w:basedOn w:val="1"/>
    <w:link w:val="127"/>
    <w:qFormat/>
    <w:uiPriority w:val="0"/>
    <w:pPr>
      <w:spacing w:beforeLines="50" w:afterLines="50" w:line="360" w:lineRule="auto"/>
      <w:ind w:firstLine="200" w:firstLineChars="200"/>
    </w:pPr>
    <w:rPr>
      <w:rFonts w:ascii="宋体" w:hAnsi="宋体" w:eastAsia="宋体" w:cs="Times New Roman"/>
      <w:sz w:val="24"/>
      <w:szCs w:val="24"/>
      <w:lang w:val="zh-CN"/>
    </w:rPr>
  </w:style>
  <w:style w:type="character" w:customStyle="1" w:styleId="127">
    <w:name w:val="正文段落 new Char"/>
    <w:link w:val="126"/>
    <w:qFormat/>
    <w:uiPriority w:val="0"/>
    <w:rPr>
      <w:rFonts w:ascii="宋体" w:hAnsi="宋体" w:eastAsia="宋体" w:cs="Times New Roman"/>
      <w:sz w:val="24"/>
      <w:szCs w:val="24"/>
      <w:lang w:val="zh-CN" w:eastAsia="zh-CN"/>
    </w:rPr>
  </w:style>
  <w:style w:type="character" w:customStyle="1" w:styleId="128">
    <w:name w:val="题注 Char"/>
    <w:link w:val="25"/>
    <w:qFormat/>
    <w:uiPriority w:val="0"/>
    <w:rPr>
      <w:rFonts w:ascii="Arial" w:hAnsi="Arial" w:eastAsia="宋体" w:cs="Times New Roman"/>
      <w:szCs w:val="20"/>
      <w:lang w:val="zh-CN" w:eastAsia="zh-CN"/>
    </w:rPr>
  </w:style>
  <w:style w:type="paragraph" w:customStyle="1" w:styleId="129">
    <w:name w:val="Bullets L2"/>
    <w:basedOn w:val="1"/>
    <w:qFormat/>
    <w:uiPriority w:val="0"/>
    <w:pPr>
      <w:widowControl/>
      <w:numPr>
        <w:ilvl w:val="0"/>
        <w:numId w:val="6"/>
      </w:numPr>
      <w:overflowPunct w:val="0"/>
      <w:autoSpaceDE w:val="0"/>
      <w:autoSpaceDN w:val="0"/>
      <w:adjustRightInd w:val="0"/>
      <w:snapToGrid w:val="0"/>
      <w:spacing w:after="240" w:line="360" w:lineRule="auto"/>
    </w:pPr>
    <w:rPr>
      <w:rFonts w:ascii="Arial Narrow" w:hAnsi="Arial Narrow" w:eastAsia="楷体_GB2312" w:cs="Times New Roman"/>
      <w:spacing w:val="10"/>
      <w:kern w:val="0"/>
      <w:sz w:val="24"/>
      <w:szCs w:val="20"/>
      <w:lang w:val="en-GB"/>
    </w:rPr>
  </w:style>
  <w:style w:type="character" w:customStyle="1" w:styleId="130">
    <w:name w:val="正文文本 Char1"/>
    <w:basedOn w:val="82"/>
    <w:link w:val="16"/>
    <w:qFormat/>
    <w:uiPriority w:val="99"/>
    <w:rPr>
      <w:rFonts w:ascii="Times New Roman" w:hAnsi="Times New Roman" w:eastAsia="宋体" w:cs="Times New Roman"/>
      <w:sz w:val="24"/>
      <w:szCs w:val="24"/>
      <w:lang w:val="zh-CN" w:eastAsia="zh-CN"/>
    </w:rPr>
  </w:style>
  <w:style w:type="paragraph" w:customStyle="1" w:styleId="131">
    <w:name w:val="_正文段落"/>
    <w:basedOn w:val="1"/>
    <w:link w:val="132"/>
    <w:qFormat/>
    <w:uiPriority w:val="0"/>
    <w:pPr>
      <w:spacing w:beforeLines="15" w:afterLines="15" w:line="360" w:lineRule="auto"/>
      <w:ind w:firstLine="480" w:firstLineChars="200"/>
    </w:pPr>
    <w:rPr>
      <w:rFonts w:ascii="宋体" w:hAnsi="宋体" w:eastAsia="宋体" w:cs="Times New Roman"/>
      <w:sz w:val="24"/>
      <w:szCs w:val="24"/>
    </w:rPr>
  </w:style>
  <w:style w:type="character" w:customStyle="1" w:styleId="132">
    <w:name w:val="_正文段落 Char"/>
    <w:basedOn w:val="82"/>
    <w:link w:val="131"/>
    <w:qFormat/>
    <w:uiPriority w:val="0"/>
    <w:rPr>
      <w:rFonts w:ascii="宋体" w:hAnsi="宋体" w:eastAsia="宋体" w:cs="Times New Roman"/>
      <w:sz w:val="24"/>
      <w:szCs w:val="24"/>
    </w:rPr>
  </w:style>
  <w:style w:type="paragraph" w:customStyle="1" w:styleId="133">
    <w:name w:val="段"/>
    <w:link w:val="7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4">
    <w:name w:val="标题三自定义 Char"/>
    <w:basedOn w:val="100"/>
    <w:link w:val="123"/>
    <w:qFormat/>
    <w:uiPriority w:val="0"/>
    <w:rPr>
      <w:rFonts w:ascii="Calibri" w:hAnsi="Calibri" w:eastAsia="宋体" w:cs="Times New Roman"/>
      <w:kern w:val="2"/>
      <w:sz w:val="32"/>
      <w:szCs w:val="32"/>
      <w:lang w:val="zh-CN"/>
    </w:rPr>
  </w:style>
  <w:style w:type="character" w:customStyle="1" w:styleId="135">
    <w:name w:val="标题五自定义 Char"/>
    <w:basedOn w:val="82"/>
    <w:link w:val="125"/>
    <w:qFormat/>
    <w:uiPriority w:val="0"/>
    <w:rPr>
      <w:rFonts w:ascii="Cambria" w:hAnsi="Cambria" w:eastAsia="宋体" w:cs="Times New Roman"/>
      <w:b/>
      <w:bCs/>
      <w:kern w:val="2"/>
      <w:sz w:val="24"/>
      <w:szCs w:val="28"/>
    </w:rPr>
  </w:style>
  <w:style w:type="character" w:customStyle="1" w:styleId="136">
    <w:name w:val="标题四自定义 Char"/>
    <w:basedOn w:val="134"/>
    <w:link w:val="124"/>
    <w:qFormat/>
    <w:uiPriority w:val="99"/>
    <w:rPr>
      <w:rFonts w:ascii="Calibri" w:hAnsi="Calibri" w:eastAsia="宋体" w:cs="Times New Roman"/>
      <w:kern w:val="2"/>
      <w:sz w:val="28"/>
      <w:szCs w:val="32"/>
      <w:lang w:val="zh-CN"/>
    </w:rPr>
  </w:style>
  <w:style w:type="paragraph" w:customStyle="1" w:styleId="137">
    <w:name w:val="_封面标题"/>
    <w:basedOn w:val="1"/>
    <w:qFormat/>
    <w:uiPriority w:val="0"/>
    <w:pPr>
      <w:spacing w:line="360" w:lineRule="auto"/>
      <w:jc w:val="center"/>
    </w:pPr>
    <w:rPr>
      <w:rFonts w:ascii="Times New Roman" w:hAnsi="Times New Roman" w:eastAsia="黑体" w:cs="Times New Roman"/>
      <w:sz w:val="52"/>
      <w:szCs w:val="24"/>
    </w:rPr>
  </w:style>
  <w:style w:type="paragraph" w:customStyle="1" w:styleId="138">
    <w:name w:val="样式 标题 2 +"/>
    <w:basedOn w:val="3"/>
    <w:next w:val="15"/>
    <w:qFormat/>
    <w:uiPriority w:val="99"/>
    <w:pPr>
      <w:keepNext/>
      <w:keepLines/>
      <w:numPr>
        <w:numId w:val="7"/>
      </w:numPr>
      <w:spacing w:line="416" w:lineRule="auto"/>
      <w:jc w:val="both"/>
    </w:pPr>
    <w:rPr>
      <w:lang w:val="en-US"/>
    </w:rPr>
  </w:style>
  <w:style w:type="character" w:customStyle="1" w:styleId="139">
    <w:name w:val="正文首行缩进 Char1"/>
    <w:basedOn w:val="130"/>
    <w:link w:val="15"/>
    <w:qFormat/>
    <w:uiPriority w:val="0"/>
    <w:rPr>
      <w:rFonts w:ascii="Calibri" w:hAnsi="Calibri" w:eastAsia="宋体" w:cs="Times New Roman"/>
      <w:sz w:val="24"/>
      <w:szCs w:val="24"/>
      <w:lang w:val="zh-CN" w:eastAsia="zh-CN"/>
    </w:rPr>
  </w:style>
  <w:style w:type="paragraph" w:customStyle="1" w:styleId="140">
    <w:name w:val="三角形项目符号"/>
    <w:basedOn w:val="120"/>
    <w:link w:val="141"/>
    <w:qFormat/>
    <w:uiPriority w:val="0"/>
    <w:pPr>
      <w:numPr>
        <w:ilvl w:val="0"/>
        <w:numId w:val="8"/>
      </w:numPr>
      <w:ind w:firstLine="0" w:firstLineChars="0"/>
    </w:pPr>
  </w:style>
  <w:style w:type="character" w:customStyle="1" w:styleId="141">
    <w:name w:val="三角形项目符号 Char"/>
    <w:basedOn w:val="121"/>
    <w:link w:val="140"/>
    <w:qFormat/>
    <w:uiPriority w:val="0"/>
    <w:rPr>
      <w:rFonts w:ascii="Calibri" w:hAnsi="Calibri" w:eastAsia="宋体" w:cs="Times New Roman"/>
      <w:kern w:val="2"/>
      <w:sz w:val="24"/>
      <w:szCs w:val="22"/>
    </w:rPr>
  </w:style>
  <w:style w:type="paragraph" w:customStyle="1" w:styleId="142">
    <w:name w:val="_列表1"/>
    <w:basedOn w:val="1"/>
    <w:qFormat/>
    <w:uiPriority w:val="0"/>
    <w:pPr>
      <w:adjustRightInd w:val="0"/>
      <w:spacing w:beforeLines="15" w:afterLines="15" w:line="360" w:lineRule="auto"/>
      <w:ind w:left="482"/>
    </w:pPr>
    <w:rPr>
      <w:rFonts w:ascii="宋体" w:hAnsi="宋体" w:eastAsia="宋体" w:cs="Times New Roman"/>
      <w:sz w:val="24"/>
      <w:szCs w:val="24"/>
    </w:rPr>
  </w:style>
  <w:style w:type="paragraph" w:customStyle="1" w:styleId="143">
    <w:name w:val="_标题1"/>
    <w:basedOn w:val="2"/>
    <w:next w:val="1"/>
    <w:link w:val="188"/>
    <w:qFormat/>
    <w:uiPriority w:val="0"/>
    <w:pPr>
      <w:keepNext/>
      <w:keepLines/>
      <w:numPr>
        <w:numId w:val="9"/>
      </w:numPr>
      <w:spacing w:beforeLines="50" w:afterLines="50" w:line="360" w:lineRule="auto"/>
    </w:pPr>
    <w:rPr>
      <w:rFonts w:ascii="宋体" w:hAnsi="宋体" w:eastAsia="宋体"/>
      <w:sz w:val="36"/>
    </w:rPr>
  </w:style>
  <w:style w:type="paragraph" w:customStyle="1" w:styleId="144">
    <w:name w:val="_标题2"/>
    <w:basedOn w:val="3"/>
    <w:next w:val="131"/>
    <w:qFormat/>
    <w:uiPriority w:val="0"/>
    <w:pPr>
      <w:keepNext/>
      <w:keepLines/>
      <w:numPr>
        <w:numId w:val="9"/>
      </w:numPr>
      <w:spacing w:before="0" w:after="0" w:line="360" w:lineRule="auto"/>
    </w:pPr>
    <w:rPr>
      <w:rFonts w:ascii="宋体" w:hAnsi="宋体" w:eastAsia="宋体"/>
      <w:kern w:val="44"/>
      <w:szCs w:val="30"/>
      <w:lang w:val="en-US"/>
    </w:rPr>
  </w:style>
  <w:style w:type="paragraph" w:customStyle="1" w:styleId="145">
    <w:name w:val="_标题3"/>
    <w:basedOn w:val="4"/>
    <w:next w:val="131"/>
    <w:qFormat/>
    <w:uiPriority w:val="0"/>
    <w:pPr>
      <w:keepNext/>
      <w:keepLines/>
      <w:numPr>
        <w:numId w:val="9"/>
      </w:numPr>
      <w:spacing w:before="0" w:after="0"/>
      <w:ind w:right="240" w:rightChars="100"/>
    </w:pPr>
    <w:rPr>
      <w:rFonts w:ascii="宋体" w:hAnsi="宋体" w:eastAsia="宋体"/>
      <w:szCs w:val="30"/>
      <w:lang w:val="en-US"/>
    </w:rPr>
  </w:style>
  <w:style w:type="paragraph" w:customStyle="1" w:styleId="146">
    <w:name w:val="无间隔1"/>
    <w:link w:val="771"/>
    <w:qFormat/>
    <w:uiPriority w:val="1"/>
    <w:pPr>
      <w:widowControl w:val="0"/>
      <w:jc w:val="both"/>
    </w:pPr>
    <w:rPr>
      <w:rFonts w:ascii="Calibri" w:hAnsi="Calibri" w:eastAsia="宋体" w:cs="Times New Roman"/>
      <w:kern w:val="2"/>
      <w:sz w:val="24"/>
      <w:szCs w:val="22"/>
      <w:lang w:val="en-US" w:eastAsia="zh-CN" w:bidi="ar-SA"/>
    </w:rPr>
  </w:style>
  <w:style w:type="paragraph" w:customStyle="1" w:styleId="147">
    <w:name w:val="数字编号样式1."/>
    <w:basedOn w:val="140"/>
    <w:link w:val="148"/>
    <w:qFormat/>
    <w:uiPriority w:val="0"/>
    <w:pPr>
      <w:numPr>
        <w:ilvl w:val="0"/>
        <w:numId w:val="10"/>
      </w:numPr>
    </w:pPr>
  </w:style>
  <w:style w:type="character" w:customStyle="1" w:styleId="148">
    <w:name w:val="数字编号样式1. Char"/>
    <w:basedOn w:val="141"/>
    <w:link w:val="147"/>
    <w:qFormat/>
    <w:uiPriority w:val="0"/>
    <w:rPr>
      <w:rFonts w:ascii="Calibri" w:hAnsi="Calibri" w:eastAsia="宋体" w:cs="Times New Roman"/>
      <w:kern w:val="2"/>
      <w:sz w:val="24"/>
      <w:szCs w:val="22"/>
    </w:rPr>
  </w:style>
  <w:style w:type="paragraph" w:customStyle="1" w:styleId="149">
    <w:name w:val="_标题6"/>
    <w:basedOn w:val="150"/>
    <w:next w:val="131"/>
    <w:qFormat/>
    <w:uiPriority w:val="0"/>
    <w:pPr>
      <w:tabs>
        <w:tab w:val="left" w:pos="851"/>
        <w:tab w:val="left" w:pos="1134"/>
        <w:tab w:val="left" w:pos="1566"/>
      </w:tabs>
      <w:ind w:left="6080" w:right="100" w:rightChars="100" w:hanging="4820"/>
    </w:pPr>
    <w:rPr>
      <w:rFonts w:ascii="宋体" w:hAnsi="宋体"/>
      <w:sz w:val="24"/>
      <w:szCs w:val="24"/>
    </w:rPr>
  </w:style>
  <w:style w:type="paragraph" w:customStyle="1" w:styleId="150">
    <w:name w:val="_标题5"/>
    <w:basedOn w:val="6"/>
    <w:next w:val="131"/>
    <w:link w:val="261"/>
    <w:qFormat/>
    <w:uiPriority w:val="0"/>
    <w:pPr>
      <w:numPr>
        <w:ilvl w:val="0"/>
        <w:numId w:val="0"/>
      </w:numPr>
      <w:spacing w:before="0" w:after="0" w:line="360" w:lineRule="auto"/>
    </w:pPr>
    <w:rPr>
      <w:rFonts w:ascii="新宋体" w:hAnsi="新宋体" w:eastAsia="新宋体"/>
      <w:sz w:val="28"/>
    </w:rPr>
  </w:style>
  <w:style w:type="paragraph" w:customStyle="1" w:styleId="151">
    <w:name w:val="_标题4"/>
    <w:basedOn w:val="5"/>
    <w:next w:val="131"/>
    <w:link w:val="153"/>
    <w:qFormat/>
    <w:uiPriority w:val="0"/>
    <w:pPr>
      <w:keepNext/>
      <w:keepLines/>
      <w:numPr>
        <w:ilvl w:val="0"/>
        <w:numId w:val="0"/>
      </w:numPr>
      <w:spacing w:before="40" w:after="50"/>
      <w:ind w:right="210" w:rightChars="100"/>
      <w:jc w:val="left"/>
    </w:pPr>
    <w:rPr>
      <w:kern w:val="2"/>
      <w:lang w:val="en-US"/>
    </w:rPr>
  </w:style>
  <w:style w:type="character" w:customStyle="1" w:styleId="152">
    <w:name w:val="签名 Char"/>
    <w:basedOn w:val="82"/>
    <w:link w:val="58"/>
    <w:qFormat/>
    <w:uiPriority w:val="0"/>
    <w:rPr>
      <w:rFonts w:ascii="Times New Roman" w:hAnsi="Times New Roman" w:eastAsia="宋体" w:cs="Times New Roman"/>
      <w:sz w:val="24"/>
      <w:szCs w:val="24"/>
    </w:rPr>
  </w:style>
  <w:style w:type="character" w:customStyle="1" w:styleId="153">
    <w:name w:val="_标题4 Char"/>
    <w:basedOn w:val="82"/>
    <w:link w:val="151"/>
    <w:qFormat/>
    <w:uiPriority w:val="0"/>
    <w:rPr>
      <w:rFonts w:ascii="Arial" w:hAnsi="Arial" w:eastAsia="黑体" w:cs="Times New Roman"/>
      <w:b/>
      <w:bCs/>
      <w:sz w:val="28"/>
      <w:szCs w:val="28"/>
    </w:rPr>
  </w:style>
  <w:style w:type="character" w:customStyle="1" w:styleId="154">
    <w:name w:val="正文缩进 Char2"/>
    <w:basedOn w:val="82"/>
    <w:link w:val="24"/>
    <w:qFormat/>
    <w:uiPriority w:val="0"/>
    <w:rPr>
      <w:rFonts w:ascii="Times New Roman" w:hAnsi="Times New Roman" w:eastAsia="宋体" w:cs="Times New Roman"/>
      <w:sz w:val="28"/>
      <w:szCs w:val="20"/>
    </w:rPr>
  </w:style>
  <w:style w:type="character" w:customStyle="1" w:styleId="155">
    <w:name w:val="正文文本缩进 3 Char"/>
    <w:basedOn w:val="82"/>
    <w:link w:val="69"/>
    <w:qFormat/>
    <w:uiPriority w:val="0"/>
    <w:rPr>
      <w:rFonts w:ascii="Times New Roman" w:hAnsi="Times New Roman" w:eastAsia="宋体" w:cs="Times New Roman"/>
      <w:sz w:val="16"/>
      <w:szCs w:val="16"/>
    </w:rPr>
  </w:style>
  <w:style w:type="paragraph" w:customStyle="1" w:styleId="156">
    <w:name w:val="_题注"/>
    <w:basedOn w:val="25"/>
    <w:link w:val="157"/>
    <w:qFormat/>
    <w:uiPriority w:val="0"/>
    <w:pPr>
      <w:spacing w:beforeLines="0" w:afterLines="0" w:line="240" w:lineRule="auto"/>
    </w:pPr>
    <w:rPr>
      <w:rFonts w:ascii="黑体" w:eastAsia="黑体" w:cs="Arial"/>
      <w:lang w:val="en-US"/>
    </w:rPr>
  </w:style>
  <w:style w:type="character" w:customStyle="1" w:styleId="157">
    <w:name w:val="_题注 Char"/>
    <w:basedOn w:val="82"/>
    <w:link w:val="156"/>
    <w:qFormat/>
    <w:uiPriority w:val="0"/>
    <w:rPr>
      <w:rFonts w:ascii="黑体" w:hAnsi="Arial" w:eastAsia="黑体" w:cs="Arial"/>
      <w:szCs w:val="20"/>
    </w:rPr>
  </w:style>
  <w:style w:type="character" w:customStyle="1" w:styleId="158">
    <w:name w:val="DC正文 Char"/>
    <w:basedOn w:val="82"/>
    <w:link w:val="159"/>
    <w:qFormat/>
    <w:uiPriority w:val="0"/>
    <w:rPr>
      <w:rFonts w:ascii="宋体" w:hAnsi="宋体"/>
      <w:sz w:val="24"/>
      <w:szCs w:val="24"/>
    </w:rPr>
  </w:style>
  <w:style w:type="paragraph" w:customStyle="1" w:styleId="159">
    <w:name w:val="DC正文"/>
    <w:basedOn w:val="1"/>
    <w:link w:val="158"/>
    <w:qFormat/>
    <w:uiPriority w:val="0"/>
    <w:pPr>
      <w:spacing w:line="300" w:lineRule="auto"/>
      <w:ind w:firstLine="480" w:firstLineChars="200"/>
    </w:pPr>
    <w:rPr>
      <w:rFonts w:ascii="宋体" w:hAnsi="宋体"/>
      <w:sz w:val="24"/>
      <w:szCs w:val="24"/>
    </w:rPr>
  </w:style>
  <w:style w:type="paragraph" w:customStyle="1" w:styleId="160">
    <w:name w:val="DC一级项目符号"/>
    <w:basedOn w:val="1"/>
    <w:link w:val="161"/>
    <w:qFormat/>
    <w:uiPriority w:val="0"/>
    <w:pPr>
      <w:spacing w:line="360" w:lineRule="auto"/>
    </w:pPr>
    <w:rPr>
      <w:rFonts w:ascii="宋体" w:hAnsi="宋体" w:eastAsia="宋体" w:cs="Times New Roman"/>
      <w:sz w:val="24"/>
      <w:szCs w:val="24"/>
    </w:rPr>
  </w:style>
  <w:style w:type="character" w:customStyle="1" w:styleId="161">
    <w:name w:val="DC一级项目符号 Char"/>
    <w:basedOn w:val="82"/>
    <w:link w:val="160"/>
    <w:qFormat/>
    <w:uiPriority w:val="0"/>
    <w:rPr>
      <w:rFonts w:ascii="宋体" w:hAnsi="宋体" w:eastAsia="宋体" w:cs="Times New Roman"/>
      <w:sz w:val="24"/>
      <w:szCs w:val="24"/>
    </w:rPr>
  </w:style>
  <w:style w:type="character" w:customStyle="1" w:styleId="162">
    <w:name w:val="正文文本缩进 Char"/>
    <w:basedOn w:val="82"/>
    <w:link w:val="36"/>
    <w:qFormat/>
    <w:uiPriority w:val="99"/>
    <w:rPr>
      <w:rFonts w:ascii="Calibri" w:hAnsi="Calibri" w:eastAsia="宋体" w:cs="Times New Roman"/>
      <w:sz w:val="24"/>
    </w:rPr>
  </w:style>
  <w:style w:type="character" w:customStyle="1" w:styleId="163">
    <w:name w:val="正文首行缩进 2 Char"/>
    <w:basedOn w:val="162"/>
    <w:link w:val="56"/>
    <w:qFormat/>
    <w:uiPriority w:val="99"/>
    <w:rPr>
      <w:rFonts w:ascii="Calibri" w:hAnsi="Calibri" w:eastAsia="宋体" w:cs="Times New Roman"/>
      <w:sz w:val="24"/>
    </w:rPr>
  </w:style>
  <w:style w:type="paragraph" w:customStyle="1" w:styleId="164">
    <w:name w:val="DC一级编号"/>
    <w:basedOn w:val="1"/>
    <w:qFormat/>
    <w:uiPriority w:val="0"/>
    <w:pPr>
      <w:tabs>
        <w:tab w:val="left" w:pos="540"/>
      </w:tabs>
      <w:spacing w:line="360" w:lineRule="auto"/>
      <w:ind w:left="540" w:hanging="360"/>
    </w:pPr>
    <w:rPr>
      <w:rFonts w:ascii="宋体" w:hAnsi="宋体" w:eastAsia="宋体" w:cs="Times New Roman"/>
      <w:sz w:val="24"/>
      <w:szCs w:val="24"/>
    </w:rPr>
  </w:style>
  <w:style w:type="paragraph" w:customStyle="1" w:styleId="165">
    <w:name w:val="正文缩进（紧缩）"/>
    <w:basedOn w:val="24"/>
    <w:link w:val="166"/>
    <w:qFormat/>
    <w:uiPriority w:val="0"/>
    <w:pPr>
      <w:adjustRightInd/>
      <w:snapToGrid/>
      <w:ind w:firstLine="200"/>
    </w:pPr>
    <w:rPr>
      <w:sz w:val="21"/>
      <w:szCs w:val="24"/>
    </w:rPr>
  </w:style>
  <w:style w:type="character" w:customStyle="1" w:styleId="166">
    <w:name w:val="正文缩进（紧缩） Char"/>
    <w:basedOn w:val="82"/>
    <w:link w:val="165"/>
    <w:qFormat/>
    <w:uiPriority w:val="0"/>
    <w:rPr>
      <w:rFonts w:ascii="Times New Roman" w:hAnsi="Times New Roman" w:eastAsia="宋体" w:cs="Times New Roman"/>
      <w:szCs w:val="24"/>
    </w:rPr>
  </w:style>
  <w:style w:type="paragraph" w:customStyle="1" w:styleId="167">
    <w:name w:val="圆形标记"/>
    <w:basedOn w:val="1"/>
    <w:qFormat/>
    <w:uiPriority w:val="0"/>
    <w:pPr>
      <w:numPr>
        <w:ilvl w:val="0"/>
        <w:numId w:val="11"/>
      </w:numPr>
      <w:spacing w:line="360" w:lineRule="auto"/>
    </w:pPr>
    <w:rPr>
      <w:rFonts w:ascii="宋体" w:hAnsi="宋体" w:eastAsia="宋体" w:cs="Times New Roman"/>
      <w:iCs/>
      <w:sz w:val="24"/>
      <w:szCs w:val="21"/>
    </w:rPr>
  </w:style>
  <w:style w:type="paragraph" w:customStyle="1" w:styleId="168">
    <w:name w:val="标题一"/>
    <w:basedOn w:val="143"/>
    <w:link w:val="169"/>
    <w:qFormat/>
    <w:uiPriority w:val="0"/>
    <w:pPr>
      <w:numPr>
        <w:numId w:val="0"/>
      </w:numPr>
      <w:tabs>
        <w:tab w:val="left" w:pos="1440"/>
      </w:tabs>
      <w:spacing w:before="156" w:after="156" w:line="578" w:lineRule="auto"/>
      <w:ind w:left="425" w:hanging="425"/>
    </w:pPr>
    <w:rPr>
      <w:rFonts w:ascii="Arial" w:hAnsi="Arial" w:eastAsia="黑体"/>
      <w:sz w:val="44"/>
    </w:rPr>
  </w:style>
  <w:style w:type="character" w:customStyle="1" w:styleId="169">
    <w:name w:val="标题一 Char"/>
    <w:basedOn w:val="82"/>
    <w:link w:val="168"/>
    <w:qFormat/>
    <w:uiPriority w:val="0"/>
    <w:rPr>
      <w:rFonts w:ascii="Arial" w:hAnsi="Arial" w:eastAsia="黑体" w:cs="Times New Roman"/>
      <w:b/>
      <w:bCs/>
      <w:kern w:val="44"/>
      <w:sz w:val="44"/>
      <w:szCs w:val="44"/>
    </w:rPr>
  </w:style>
  <w:style w:type="character" w:customStyle="1" w:styleId="170">
    <w:name w:val="脚注文本 Char"/>
    <w:basedOn w:val="82"/>
    <w:link w:val="67"/>
    <w:semiHidden/>
    <w:qFormat/>
    <w:uiPriority w:val="0"/>
    <w:rPr>
      <w:rFonts w:ascii="Times New Roman" w:hAnsi="Times New Roman" w:eastAsia="宋体" w:cs="Times New Roman"/>
      <w:sz w:val="18"/>
      <w:szCs w:val="18"/>
    </w:rPr>
  </w:style>
  <w:style w:type="paragraph" w:customStyle="1" w:styleId="171">
    <w:name w:val="正文格式"/>
    <w:basedOn w:val="1"/>
    <w:link w:val="172"/>
    <w:qFormat/>
    <w:uiPriority w:val="0"/>
    <w:pPr>
      <w:widowControl/>
      <w:adjustRightInd w:val="0"/>
      <w:snapToGrid w:val="0"/>
      <w:spacing w:beforeLines="100" w:afterLines="100" w:line="400" w:lineRule="exact"/>
      <w:ind w:left="210" w:firstLine="482"/>
      <w:textAlignment w:val="baseline"/>
    </w:pPr>
    <w:rPr>
      <w:rFonts w:ascii="宋体" w:hAnsi="宋体" w:eastAsia="楷体_GB2312" w:cs="宋体"/>
      <w:color w:val="000000"/>
      <w:kern w:val="0"/>
      <w:sz w:val="24"/>
      <w:szCs w:val="21"/>
    </w:rPr>
  </w:style>
  <w:style w:type="character" w:customStyle="1" w:styleId="172">
    <w:name w:val="正文格式 Char1"/>
    <w:basedOn w:val="82"/>
    <w:link w:val="171"/>
    <w:qFormat/>
    <w:uiPriority w:val="0"/>
    <w:rPr>
      <w:rFonts w:ascii="宋体" w:hAnsi="宋体" w:eastAsia="楷体_GB2312" w:cs="宋体"/>
      <w:color w:val="000000"/>
      <w:kern w:val="0"/>
      <w:sz w:val="24"/>
      <w:szCs w:val="21"/>
    </w:rPr>
  </w:style>
  <w:style w:type="paragraph" w:customStyle="1" w:styleId="173">
    <w:name w:val="样式 样式 行距: 1.5 倍行距 + 首行缩进:  2 字符"/>
    <w:basedOn w:val="1"/>
    <w:qFormat/>
    <w:uiPriority w:val="0"/>
    <w:pPr>
      <w:adjustRightInd w:val="0"/>
      <w:spacing w:line="360" w:lineRule="auto"/>
      <w:ind w:firstLine="480" w:firstLineChars="200"/>
    </w:pPr>
    <w:rPr>
      <w:rFonts w:ascii="Times New Roman" w:hAnsi="Times New Roman" w:eastAsia="楷体_GB2312" w:cs="Times New Roman"/>
      <w:sz w:val="24"/>
      <w:szCs w:val="24"/>
    </w:rPr>
  </w:style>
  <w:style w:type="paragraph" w:customStyle="1" w:styleId="174">
    <w:name w:val="表格"/>
    <w:link w:val="177"/>
    <w:qFormat/>
    <w:uiPriority w:val="0"/>
    <w:pPr>
      <w:adjustRightInd w:val="0"/>
      <w:snapToGrid w:val="0"/>
    </w:pPr>
    <w:rPr>
      <w:rFonts w:ascii="Times New Roman" w:hAnsi="Times New Roman" w:eastAsia="宋体" w:cs="Times New Roman"/>
      <w:snapToGrid w:val="0"/>
      <w:sz w:val="21"/>
      <w:szCs w:val="21"/>
      <w:lang w:val="en-US" w:eastAsia="zh-CN" w:bidi="ar-SA"/>
    </w:rPr>
  </w:style>
  <w:style w:type="paragraph" w:customStyle="1" w:styleId="175">
    <w:name w:val="样式18"/>
    <w:basedOn w:val="1"/>
    <w:link w:val="176"/>
    <w:qFormat/>
    <w:uiPriority w:val="0"/>
    <w:pPr>
      <w:spacing w:line="360" w:lineRule="auto"/>
      <w:ind w:firstLine="420"/>
    </w:pPr>
    <w:rPr>
      <w:rFonts w:ascii="Times New Roman" w:hAnsi="Times New Roman" w:eastAsia="宋体" w:cs="Times New Roman"/>
      <w:sz w:val="24"/>
      <w:szCs w:val="24"/>
    </w:rPr>
  </w:style>
  <w:style w:type="character" w:customStyle="1" w:styleId="176">
    <w:name w:val="样式18 Char"/>
    <w:basedOn w:val="82"/>
    <w:link w:val="175"/>
    <w:qFormat/>
    <w:uiPriority w:val="0"/>
    <w:rPr>
      <w:rFonts w:ascii="Times New Roman" w:hAnsi="Times New Roman" w:eastAsia="宋体" w:cs="Times New Roman"/>
      <w:sz w:val="24"/>
      <w:szCs w:val="24"/>
    </w:rPr>
  </w:style>
  <w:style w:type="character" w:customStyle="1" w:styleId="177">
    <w:name w:val="表格 Char Char"/>
    <w:basedOn w:val="82"/>
    <w:link w:val="174"/>
    <w:qFormat/>
    <w:uiPriority w:val="0"/>
    <w:rPr>
      <w:rFonts w:ascii="Times New Roman" w:hAnsi="Times New Roman" w:eastAsia="宋体" w:cs="Times New Roman"/>
      <w:snapToGrid w:val="0"/>
      <w:kern w:val="0"/>
      <w:szCs w:val="21"/>
    </w:rPr>
  </w:style>
  <w:style w:type="character" w:customStyle="1" w:styleId="178">
    <w:name w:val="标题二自定义 Char"/>
    <w:basedOn w:val="82"/>
    <w:link w:val="122"/>
    <w:qFormat/>
    <w:uiPriority w:val="99"/>
    <w:rPr>
      <w:rFonts w:ascii="黑体" w:hAnsi="Cambria" w:eastAsia="黑体" w:cs="Times New Roman"/>
      <w:b/>
      <w:bCs/>
      <w:kern w:val="2"/>
      <w:sz w:val="36"/>
      <w:szCs w:val="36"/>
    </w:rPr>
  </w:style>
  <w:style w:type="paragraph" w:customStyle="1" w:styleId="179">
    <w:name w:val="正文1"/>
    <w:basedOn w:val="36"/>
    <w:link w:val="180"/>
    <w:qFormat/>
    <w:uiPriority w:val="0"/>
    <w:pPr>
      <w:spacing w:before="100" w:beforeAutospacing="1" w:after="100" w:afterAutospacing="1"/>
      <w:ind w:left="0" w:leftChars="0" w:firstLine="480" w:firstLineChars="200"/>
    </w:pPr>
    <w:rPr>
      <w:rFonts w:ascii="Times New Roman" w:hAnsi="Times New Roman"/>
      <w:kern w:val="28"/>
      <w:szCs w:val="24"/>
    </w:rPr>
  </w:style>
  <w:style w:type="character" w:customStyle="1" w:styleId="180">
    <w:name w:val="正文 Char"/>
    <w:basedOn w:val="82"/>
    <w:link w:val="179"/>
    <w:qFormat/>
    <w:uiPriority w:val="0"/>
    <w:rPr>
      <w:rFonts w:ascii="Times New Roman" w:hAnsi="Times New Roman" w:eastAsia="宋体" w:cs="Times New Roman"/>
      <w:kern w:val="28"/>
      <w:sz w:val="24"/>
      <w:szCs w:val="24"/>
    </w:rPr>
  </w:style>
  <w:style w:type="paragraph" w:customStyle="1" w:styleId="181">
    <w:name w:val="正文(靠右)"/>
    <w:basedOn w:val="1"/>
    <w:qFormat/>
    <w:uiPriority w:val="0"/>
    <w:pPr>
      <w:spacing w:before="80" w:after="80" w:line="288" w:lineRule="auto"/>
      <w:ind w:left="1134"/>
    </w:pPr>
    <w:rPr>
      <w:rFonts w:ascii="Times New Roman" w:hAnsi="Times New Roman" w:eastAsia="宋体" w:cs="Times New Roman"/>
      <w:szCs w:val="24"/>
    </w:rPr>
  </w:style>
  <w:style w:type="paragraph" w:customStyle="1" w:styleId="182">
    <w:name w:val="i样式 首行缩进:  0.74 厘米"/>
    <w:basedOn w:val="1"/>
    <w:link w:val="183"/>
    <w:qFormat/>
    <w:uiPriority w:val="0"/>
    <w:pPr>
      <w:spacing w:line="360" w:lineRule="auto"/>
      <w:ind w:firstLine="420"/>
    </w:pPr>
    <w:rPr>
      <w:rFonts w:ascii="Times New Roman" w:hAnsi="Times New Roman" w:eastAsia="宋体" w:cs="宋体"/>
      <w:sz w:val="28"/>
      <w:szCs w:val="20"/>
    </w:rPr>
  </w:style>
  <w:style w:type="character" w:customStyle="1" w:styleId="183">
    <w:name w:val="i样式 首行缩进:  0.74 厘米 Char"/>
    <w:basedOn w:val="82"/>
    <w:link w:val="182"/>
    <w:qFormat/>
    <w:uiPriority w:val="0"/>
    <w:rPr>
      <w:rFonts w:ascii="Times New Roman" w:hAnsi="Times New Roman" w:eastAsia="宋体" w:cs="宋体"/>
      <w:sz w:val="28"/>
      <w:szCs w:val="20"/>
    </w:rPr>
  </w:style>
  <w:style w:type="paragraph" w:customStyle="1" w:styleId="184">
    <w:name w:val="MM Topic 1"/>
    <w:basedOn w:val="119"/>
    <w:link w:val="194"/>
    <w:qFormat/>
    <w:uiPriority w:val="0"/>
    <w:pPr>
      <w:numPr>
        <w:numId w:val="12"/>
      </w:numPr>
      <w:spacing w:before="340" w:after="330" w:line="578" w:lineRule="auto"/>
    </w:pPr>
  </w:style>
  <w:style w:type="paragraph" w:customStyle="1" w:styleId="185">
    <w:name w:val="MM Topic 2"/>
    <w:basedOn w:val="122"/>
    <w:link w:val="195"/>
    <w:qFormat/>
    <w:uiPriority w:val="0"/>
    <w:pPr>
      <w:numPr>
        <w:numId w:val="12"/>
      </w:numPr>
      <w:spacing w:beforeLines="0" w:afterLines="0"/>
    </w:pPr>
    <w:rPr>
      <w:rFonts w:ascii="Cambria" w:eastAsia="宋体"/>
      <w:sz w:val="32"/>
      <w:szCs w:val="32"/>
    </w:rPr>
  </w:style>
  <w:style w:type="paragraph" w:customStyle="1" w:styleId="186">
    <w:name w:val="MM Topic 3"/>
    <w:basedOn w:val="123"/>
    <w:link w:val="196"/>
    <w:qFormat/>
    <w:uiPriority w:val="0"/>
    <w:pPr>
      <w:numPr>
        <w:numId w:val="12"/>
      </w:numPr>
      <w:spacing w:beforeLines="0" w:afterLines="0"/>
    </w:pPr>
    <w:rPr>
      <w:sz w:val="30"/>
      <w:lang w:val="zh-CN"/>
    </w:rPr>
  </w:style>
  <w:style w:type="paragraph" w:customStyle="1" w:styleId="187">
    <w:name w:val="样式 标题 2 + 右侧:  0.42 厘米"/>
    <w:basedOn w:val="3"/>
    <w:qFormat/>
    <w:uiPriority w:val="0"/>
    <w:pPr>
      <w:keepNext/>
      <w:keepLines/>
      <w:numPr>
        <w:ilvl w:val="0"/>
        <w:numId w:val="0"/>
      </w:numPr>
      <w:tabs>
        <w:tab w:val="left" w:pos="567"/>
      </w:tabs>
      <w:spacing w:beforeLines="100" w:after="0" w:line="360" w:lineRule="auto"/>
      <w:ind w:left="238" w:right="238"/>
    </w:pPr>
    <w:rPr>
      <w:rFonts w:eastAsia="宋体"/>
      <w:bCs w:val="0"/>
      <w:kern w:val="2"/>
      <w:sz w:val="28"/>
      <w:szCs w:val="20"/>
      <w:lang w:val="en-US"/>
    </w:rPr>
  </w:style>
  <w:style w:type="character" w:customStyle="1" w:styleId="188">
    <w:name w:val="_标题1 Char"/>
    <w:basedOn w:val="82"/>
    <w:link w:val="143"/>
    <w:qFormat/>
    <w:locked/>
    <w:uiPriority w:val="0"/>
    <w:rPr>
      <w:rFonts w:ascii="宋体" w:hAnsi="宋体" w:eastAsia="宋体" w:cs="Times New Roman"/>
      <w:b/>
      <w:bCs/>
      <w:kern w:val="44"/>
      <w:sz w:val="36"/>
      <w:szCs w:val="44"/>
    </w:rPr>
  </w:style>
  <w:style w:type="paragraph" w:customStyle="1" w:styleId="189">
    <w:name w:val="Char1"/>
    <w:basedOn w:val="1"/>
    <w:qFormat/>
    <w:uiPriority w:val="0"/>
    <w:pPr>
      <w:widowControl/>
      <w:spacing w:after="160" w:line="240" w:lineRule="exact"/>
      <w:jc w:val="left"/>
    </w:pPr>
    <w:rPr>
      <w:rFonts w:ascii="Verdana" w:hAnsi="Verdana" w:eastAsia="仿宋_GB2312" w:cs="Times New Roman"/>
      <w:kern w:val="0"/>
      <w:sz w:val="30"/>
      <w:szCs w:val="30"/>
      <w:lang w:eastAsia="en-US"/>
    </w:rPr>
  </w:style>
  <w:style w:type="character" w:customStyle="1" w:styleId="190">
    <w:name w:val="标题 Char1"/>
    <w:basedOn w:val="82"/>
    <w:link w:val="81"/>
    <w:qFormat/>
    <w:uiPriority w:val="0"/>
    <w:rPr>
      <w:rFonts w:ascii="Cambria" w:hAnsi="Cambria" w:eastAsia="宋体" w:cs="Times New Roman"/>
      <w:b/>
      <w:bCs/>
      <w:sz w:val="32"/>
      <w:szCs w:val="32"/>
    </w:rPr>
  </w:style>
  <w:style w:type="paragraph" w:customStyle="1" w:styleId="191">
    <w:name w:val="MM Title"/>
    <w:basedOn w:val="81"/>
    <w:link w:val="192"/>
    <w:qFormat/>
    <w:uiPriority w:val="0"/>
  </w:style>
  <w:style w:type="character" w:customStyle="1" w:styleId="192">
    <w:name w:val="MM Title Char"/>
    <w:basedOn w:val="190"/>
    <w:link w:val="191"/>
    <w:qFormat/>
    <w:uiPriority w:val="0"/>
    <w:rPr>
      <w:rFonts w:ascii="Cambria" w:hAnsi="Cambria" w:eastAsia="宋体" w:cs="Times New Roman"/>
      <w:sz w:val="32"/>
      <w:szCs w:val="32"/>
    </w:rPr>
  </w:style>
  <w:style w:type="character" w:customStyle="1" w:styleId="193">
    <w:name w:val="标题一自定义 Char"/>
    <w:basedOn w:val="98"/>
    <w:link w:val="119"/>
    <w:qFormat/>
    <w:uiPriority w:val="99"/>
    <w:rPr>
      <w:rFonts w:ascii="Calibri" w:hAnsi="Calibri" w:eastAsia="宋体" w:cs="Times New Roman"/>
      <w:kern w:val="44"/>
      <w:sz w:val="44"/>
      <w:szCs w:val="44"/>
    </w:rPr>
  </w:style>
  <w:style w:type="character" w:customStyle="1" w:styleId="194">
    <w:name w:val="MM Topic 1 Char"/>
    <w:basedOn w:val="193"/>
    <w:link w:val="184"/>
    <w:qFormat/>
    <w:uiPriority w:val="0"/>
    <w:rPr>
      <w:rFonts w:ascii="Calibri" w:hAnsi="Calibri" w:eastAsia="宋体" w:cs="Times New Roman"/>
      <w:kern w:val="44"/>
      <w:sz w:val="44"/>
      <w:szCs w:val="44"/>
    </w:rPr>
  </w:style>
  <w:style w:type="character" w:customStyle="1" w:styleId="195">
    <w:name w:val="MM Topic 2 Char"/>
    <w:basedOn w:val="178"/>
    <w:link w:val="185"/>
    <w:qFormat/>
    <w:uiPriority w:val="0"/>
    <w:rPr>
      <w:rFonts w:ascii="Cambria" w:hAnsi="Cambria" w:eastAsia="宋体" w:cs="Times New Roman"/>
      <w:kern w:val="2"/>
      <w:sz w:val="32"/>
      <w:szCs w:val="32"/>
    </w:rPr>
  </w:style>
  <w:style w:type="character" w:customStyle="1" w:styleId="196">
    <w:name w:val="MM Topic 3 Char"/>
    <w:basedOn w:val="134"/>
    <w:link w:val="186"/>
    <w:qFormat/>
    <w:uiPriority w:val="0"/>
    <w:rPr>
      <w:rFonts w:ascii="Calibri" w:hAnsi="Calibri" w:eastAsia="宋体" w:cs="Times New Roman"/>
      <w:kern w:val="2"/>
      <w:sz w:val="30"/>
      <w:szCs w:val="32"/>
      <w:lang w:val="zh-CN"/>
    </w:rPr>
  </w:style>
  <w:style w:type="paragraph" w:customStyle="1" w:styleId="197">
    <w:name w:val="MM Topic 4"/>
    <w:basedOn w:val="124"/>
    <w:link w:val="198"/>
    <w:qFormat/>
    <w:uiPriority w:val="0"/>
    <w:pPr>
      <w:numPr>
        <w:ilvl w:val="0"/>
        <w:numId w:val="0"/>
      </w:numPr>
    </w:pPr>
    <w:rPr>
      <w:lang w:val="zh-CN"/>
    </w:rPr>
  </w:style>
  <w:style w:type="character" w:customStyle="1" w:styleId="198">
    <w:name w:val="MM Topic 4 Char"/>
    <w:basedOn w:val="136"/>
    <w:link w:val="197"/>
    <w:qFormat/>
    <w:uiPriority w:val="0"/>
    <w:rPr>
      <w:rFonts w:ascii="Calibri" w:hAnsi="Calibri" w:eastAsia="宋体" w:cs="Times New Roman"/>
      <w:kern w:val="2"/>
      <w:sz w:val="28"/>
      <w:szCs w:val="32"/>
      <w:lang w:val="zh-CN"/>
    </w:rPr>
  </w:style>
  <w:style w:type="paragraph" w:customStyle="1" w:styleId="199">
    <w:name w:val="MM Topic 5"/>
    <w:basedOn w:val="125"/>
    <w:link w:val="200"/>
    <w:qFormat/>
    <w:uiPriority w:val="0"/>
    <w:pPr>
      <w:numPr>
        <w:ilvl w:val="0"/>
        <w:numId w:val="0"/>
      </w:numPr>
      <w:spacing w:before="0" w:after="0" w:line="360" w:lineRule="auto"/>
    </w:pPr>
  </w:style>
  <w:style w:type="character" w:customStyle="1" w:styleId="200">
    <w:name w:val="MM Topic 5 Char"/>
    <w:basedOn w:val="135"/>
    <w:link w:val="199"/>
    <w:qFormat/>
    <w:uiPriority w:val="0"/>
    <w:rPr>
      <w:rFonts w:ascii="Cambria" w:hAnsi="Cambria" w:eastAsia="宋体" w:cs="Times New Roman"/>
      <w:kern w:val="2"/>
      <w:sz w:val="24"/>
      <w:szCs w:val="28"/>
    </w:rPr>
  </w:style>
  <w:style w:type="paragraph" w:customStyle="1" w:styleId="201">
    <w:name w:val="MM Empty"/>
    <w:basedOn w:val="1"/>
    <w:link w:val="202"/>
    <w:qFormat/>
    <w:uiPriority w:val="0"/>
    <w:pPr>
      <w:spacing w:line="360" w:lineRule="auto"/>
    </w:pPr>
    <w:rPr>
      <w:rFonts w:ascii="Calibri" w:hAnsi="Calibri" w:eastAsia="宋体" w:cs="Times New Roman"/>
      <w:sz w:val="24"/>
    </w:rPr>
  </w:style>
  <w:style w:type="character" w:customStyle="1" w:styleId="202">
    <w:name w:val="MM Empty Char"/>
    <w:basedOn w:val="82"/>
    <w:link w:val="201"/>
    <w:qFormat/>
    <w:uiPriority w:val="0"/>
    <w:rPr>
      <w:rFonts w:ascii="Calibri" w:hAnsi="Calibri" w:eastAsia="宋体" w:cs="Times New Roman"/>
      <w:sz w:val="24"/>
    </w:rPr>
  </w:style>
  <w:style w:type="paragraph" w:customStyle="1" w:styleId="203">
    <w:name w:val="样式 标题 2sect 1.2Heading 2 HiddenHeading 2 CCBSheading 2第一章 标..."/>
    <w:basedOn w:val="1"/>
    <w:qFormat/>
    <w:uiPriority w:val="0"/>
    <w:pPr>
      <w:numPr>
        <w:ilvl w:val="1"/>
        <w:numId w:val="13"/>
      </w:numPr>
      <w:spacing w:line="360" w:lineRule="auto"/>
    </w:pPr>
    <w:rPr>
      <w:rFonts w:ascii="Times New Roman" w:hAnsi="Times New Roman" w:eastAsia="宋体" w:cs="Times New Roman"/>
      <w:sz w:val="24"/>
      <w:szCs w:val="20"/>
    </w:rPr>
  </w:style>
  <w:style w:type="paragraph" w:customStyle="1" w:styleId="204">
    <w:name w:val="项目符号：一级"/>
    <w:basedOn w:val="1"/>
    <w:next w:val="1"/>
    <w:link w:val="205"/>
    <w:qFormat/>
    <w:uiPriority w:val="0"/>
    <w:pPr>
      <w:widowControl/>
      <w:tabs>
        <w:tab w:val="left" w:pos="425"/>
        <w:tab w:val="left" w:pos="840"/>
      </w:tabs>
      <w:adjustRightInd w:val="0"/>
      <w:snapToGrid w:val="0"/>
      <w:spacing w:beforeLines="25" w:line="400" w:lineRule="exact"/>
      <w:ind w:left="425" w:hanging="425"/>
      <w:jc w:val="center"/>
      <w:textAlignment w:val="baseline"/>
    </w:pPr>
    <w:rPr>
      <w:rFonts w:ascii="宋体" w:hAnsi="宋体" w:eastAsia="新宋体" w:cs="Times New Roman"/>
      <w:color w:val="000000"/>
      <w:kern w:val="0"/>
      <w:sz w:val="24"/>
      <w:szCs w:val="20"/>
    </w:rPr>
  </w:style>
  <w:style w:type="character" w:customStyle="1" w:styleId="205">
    <w:name w:val="项目符号：一级 Char"/>
    <w:basedOn w:val="82"/>
    <w:link w:val="204"/>
    <w:qFormat/>
    <w:uiPriority w:val="0"/>
    <w:rPr>
      <w:rFonts w:ascii="宋体" w:hAnsi="宋体" w:eastAsia="新宋体" w:cs="Times New Roman"/>
      <w:color w:val="000000"/>
      <w:kern w:val="0"/>
      <w:sz w:val="24"/>
      <w:szCs w:val="20"/>
    </w:rPr>
  </w:style>
  <w:style w:type="paragraph" w:customStyle="1" w:styleId="206">
    <w:name w:val="HT_正文缩进"/>
    <w:basedOn w:val="1"/>
    <w:link w:val="211"/>
    <w:qFormat/>
    <w:uiPriority w:val="0"/>
    <w:pPr>
      <w:spacing w:beforeLines="50" w:line="300" w:lineRule="auto"/>
    </w:pPr>
    <w:rPr>
      <w:rFonts w:ascii="Times New Roman" w:hAnsi="Times New Roman" w:eastAsia="宋体" w:cs="Times New Roman"/>
      <w:sz w:val="24"/>
      <w:szCs w:val="24"/>
    </w:rPr>
  </w:style>
  <w:style w:type="paragraph" w:customStyle="1" w:styleId="207">
    <w:name w:val="HT_列表项目符号"/>
    <w:basedOn w:val="1"/>
    <w:next w:val="1"/>
    <w:link w:val="212"/>
    <w:qFormat/>
    <w:uiPriority w:val="0"/>
    <w:pPr>
      <w:numPr>
        <w:ilvl w:val="0"/>
        <w:numId w:val="14"/>
      </w:numPr>
      <w:spacing w:beforeLines="50" w:line="300" w:lineRule="auto"/>
      <w:contextualSpacing/>
    </w:pPr>
    <w:rPr>
      <w:rFonts w:ascii="Times New Roman" w:hAnsi="Times New Roman" w:eastAsia="宋体" w:cs="Times New Roman"/>
      <w:sz w:val="24"/>
      <w:szCs w:val="24"/>
    </w:rPr>
  </w:style>
  <w:style w:type="paragraph" w:customStyle="1" w:styleId="208">
    <w:name w:val="HT_列表项目符号2"/>
    <w:basedOn w:val="1"/>
    <w:next w:val="1"/>
    <w:qFormat/>
    <w:uiPriority w:val="0"/>
    <w:pPr>
      <w:numPr>
        <w:ilvl w:val="1"/>
        <w:numId w:val="14"/>
      </w:numPr>
      <w:tabs>
        <w:tab w:val="left" w:pos="1247"/>
      </w:tabs>
      <w:spacing w:beforeLines="50" w:line="300" w:lineRule="auto"/>
      <w:contextualSpacing/>
    </w:pPr>
    <w:rPr>
      <w:rFonts w:ascii="Times New Roman" w:hAnsi="Times New Roman" w:eastAsia="宋体" w:cs="Times New Roman"/>
      <w:sz w:val="24"/>
      <w:szCs w:val="24"/>
    </w:rPr>
  </w:style>
  <w:style w:type="paragraph" w:customStyle="1" w:styleId="209">
    <w:name w:val="HT_题注"/>
    <w:basedOn w:val="1"/>
    <w:link w:val="210"/>
    <w:qFormat/>
    <w:uiPriority w:val="0"/>
    <w:pPr>
      <w:spacing w:beforeLines="50" w:line="300" w:lineRule="auto"/>
      <w:jc w:val="center"/>
    </w:pPr>
    <w:rPr>
      <w:rFonts w:ascii="Arial" w:hAnsi="Arial" w:eastAsia="黑体" w:cs="Times New Roman"/>
      <w:b/>
      <w:szCs w:val="21"/>
    </w:rPr>
  </w:style>
  <w:style w:type="character" w:customStyle="1" w:styleId="210">
    <w:name w:val="HT_题注 Char"/>
    <w:basedOn w:val="82"/>
    <w:link w:val="209"/>
    <w:qFormat/>
    <w:uiPriority w:val="0"/>
    <w:rPr>
      <w:rFonts w:ascii="Arial" w:hAnsi="Arial" w:eastAsia="黑体" w:cs="Times New Roman"/>
      <w:b/>
      <w:szCs w:val="21"/>
    </w:rPr>
  </w:style>
  <w:style w:type="character" w:customStyle="1" w:styleId="211">
    <w:name w:val="HT_正文缩进 Char"/>
    <w:basedOn w:val="82"/>
    <w:link w:val="206"/>
    <w:qFormat/>
    <w:uiPriority w:val="0"/>
    <w:rPr>
      <w:rFonts w:ascii="Times New Roman" w:hAnsi="Times New Roman" w:eastAsia="宋体" w:cs="Times New Roman"/>
      <w:sz w:val="24"/>
      <w:szCs w:val="24"/>
    </w:rPr>
  </w:style>
  <w:style w:type="character" w:customStyle="1" w:styleId="212">
    <w:name w:val="HT_列表项目符号 Char"/>
    <w:basedOn w:val="82"/>
    <w:link w:val="207"/>
    <w:qFormat/>
    <w:uiPriority w:val="0"/>
    <w:rPr>
      <w:rFonts w:ascii="Times New Roman" w:hAnsi="Times New Roman" w:eastAsia="宋体" w:cs="Times New Roman"/>
      <w:kern w:val="2"/>
      <w:sz w:val="24"/>
      <w:szCs w:val="24"/>
    </w:rPr>
  </w:style>
  <w:style w:type="paragraph" w:customStyle="1" w:styleId="213">
    <w:name w:val="标题5，章节第五层"/>
    <w:basedOn w:val="1"/>
    <w:next w:val="1"/>
    <w:qFormat/>
    <w:uiPriority w:val="0"/>
    <w:pPr>
      <w:numPr>
        <w:ilvl w:val="4"/>
        <w:numId w:val="15"/>
      </w:numPr>
      <w:tabs>
        <w:tab w:val="left" w:pos="1050"/>
      </w:tabs>
      <w:spacing w:before="78"/>
      <w:outlineLvl w:val="4"/>
    </w:pPr>
    <w:rPr>
      <w:rFonts w:ascii="Arial" w:hAnsi="Arial" w:eastAsia="华文细黑" w:cs="Times New Roman"/>
      <w:sz w:val="30"/>
      <w:szCs w:val="24"/>
    </w:rPr>
  </w:style>
  <w:style w:type="paragraph" w:customStyle="1" w:styleId="214">
    <w:name w:val="项目符号：二级"/>
    <w:basedOn w:val="171"/>
    <w:link w:val="215"/>
    <w:qFormat/>
    <w:uiPriority w:val="0"/>
    <w:pPr>
      <w:tabs>
        <w:tab w:val="left" w:pos="1440"/>
      </w:tabs>
      <w:spacing w:beforeLines="25" w:afterLines="0"/>
      <w:ind w:left="425" w:hanging="425"/>
    </w:pPr>
    <w:rPr>
      <w:rFonts w:eastAsia="新宋体" w:cs="Times New Roman"/>
      <w:bCs/>
      <w:szCs w:val="20"/>
    </w:rPr>
  </w:style>
  <w:style w:type="character" w:customStyle="1" w:styleId="215">
    <w:name w:val="项目符号：二级 Char"/>
    <w:basedOn w:val="172"/>
    <w:link w:val="214"/>
    <w:qFormat/>
    <w:uiPriority w:val="0"/>
    <w:rPr>
      <w:rFonts w:ascii="宋体" w:hAnsi="宋体" w:eastAsia="新宋体" w:cs="Times New Roman"/>
      <w:bCs/>
      <w:color w:val="000000"/>
      <w:kern w:val="0"/>
      <w:sz w:val="24"/>
      <w:szCs w:val="20"/>
    </w:rPr>
  </w:style>
  <w:style w:type="character" w:customStyle="1" w:styleId="216">
    <w:name w:val="正文文本缩进 2 Char"/>
    <w:basedOn w:val="82"/>
    <w:link w:val="51"/>
    <w:qFormat/>
    <w:uiPriority w:val="99"/>
    <w:rPr>
      <w:rFonts w:ascii="Calibri" w:hAnsi="Calibri" w:eastAsia="宋体" w:cs="Times New Roman"/>
      <w:sz w:val="24"/>
    </w:rPr>
  </w:style>
  <w:style w:type="paragraph" w:customStyle="1" w:styleId="217">
    <w:name w:val="44"/>
    <w:basedOn w:val="1"/>
    <w:link w:val="218"/>
    <w:qFormat/>
    <w:uiPriority w:val="0"/>
    <w:pPr>
      <w:spacing w:line="360" w:lineRule="auto"/>
      <w:ind w:firstLine="420"/>
    </w:pPr>
    <w:rPr>
      <w:rFonts w:ascii="宋体" w:hAnsi="宋体" w:eastAsia="宋体" w:cs="Times New Roman"/>
      <w:kern w:val="28"/>
      <w:sz w:val="24"/>
      <w:szCs w:val="20"/>
    </w:rPr>
  </w:style>
  <w:style w:type="character" w:customStyle="1" w:styleId="218">
    <w:name w:val="44 Char"/>
    <w:basedOn w:val="82"/>
    <w:link w:val="217"/>
    <w:qFormat/>
    <w:uiPriority w:val="0"/>
    <w:rPr>
      <w:rFonts w:ascii="宋体" w:hAnsi="宋体" w:eastAsia="宋体" w:cs="Times New Roman"/>
      <w:kern w:val="28"/>
      <w:sz w:val="24"/>
      <w:szCs w:val="20"/>
    </w:rPr>
  </w:style>
  <w:style w:type="character" w:customStyle="1" w:styleId="219">
    <w:name w:val="HTML 预设格式 Char"/>
    <w:basedOn w:val="82"/>
    <w:link w:val="78"/>
    <w:qFormat/>
    <w:uiPriority w:val="0"/>
    <w:rPr>
      <w:rFonts w:ascii="Arial" w:hAnsi="Arial" w:eastAsia="宋体" w:cs="Arial"/>
      <w:kern w:val="0"/>
      <w:szCs w:val="21"/>
    </w:rPr>
  </w:style>
  <w:style w:type="paragraph" w:customStyle="1" w:styleId="220">
    <w:name w:val="修订1"/>
    <w:hidden/>
    <w:semiHidden/>
    <w:qFormat/>
    <w:uiPriority w:val="99"/>
    <w:rPr>
      <w:rFonts w:ascii="Calibri" w:hAnsi="Calibri" w:eastAsia="宋体" w:cs="Times New Roman"/>
      <w:kern w:val="2"/>
      <w:sz w:val="24"/>
      <w:szCs w:val="22"/>
      <w:lang w:val="en-US" w:eastAsia="zh-CN" w:bidi="ar-SA"/>
    </w:rPr>
  </w:style>
  <w:style w:type="paragraph" w:customStyle="1" w:styleId="221">
    <w:name w:val="样式11"/>
    <w:basedOn w:val="1"/>
    <w:qFormat/>
    <w:uiPriority w:val="0"/>
    <w:pPr>
      <w:keepNext/>
      <w:keepLines/>
      <w:pageBreakBefore/>
      <w:spacing w:beforeLines="50" w:afterLines="50" w:line="578" w:lineRule="auto"/>
      <w:ind w:left="1260" w:hanging="420"/>
      <w:outlineLvl w:val="0"/>
    </w:pPr>
    <w:rPr>
      <w:rFonts w:ascii="黑体" w:hAnsi="新宋体" w:eastAsia="黑体" w:cs="Times New Roman"/>
      <w:b/>
      <w:bCs/>
      <w:kern w:val="44"/>
      <w:sz w:val="44"/>
      <w:szCs w:val="44"/>
    </w:rPr>
  </w:style>
  <w:style w:type="paragraph" w:customStyle="1" w:styleId="222">
    <w:name w:val="并列项-点"/>
    <w:basedOn w:val="1"/>
    <w:qFormat/>
    <w:uiPriority w:val="0"/>
    <w:pPr>
      <w:widowControl/>
      <w:numPr>
        <w:ilvl w:val="0"/>
        <w:numId w:val="16"/>
      </w:numPr>
      <w:tabs>
        <w:tab w:val="left" w:pos="820"/>
      </w:tabs>
      <w:adjustRightInd w:val="0"/>
      <w:snapToGrid w:val="0"/>
      <w:spacing w:line="440" w:lineRule="exact"/>
      <w:textAlignment w:val="baseline"/>
    </w:pPr>
    <w:rPr>
      <w:rFonts w:ascii="Times New Roman" w:hAnsi="Times New Roman" w:eastAsia="宋体" w:cs="Times New Roman"/>
      <w:kern w:val="0"/>
      <w:sz w:val="24"/>
      <w:szCs w:val="20"/>
    </w:rPr>
  </w:style>
  <w:style w:type="character" w:customStyle="1" w:styleId="223">
    <w:name w:val="Section Head Char Char"/>
    <w:basedOn w:val="82"/>
    <w:qFormat/>
    <w:uiPriority w:val="0"/>
    <w:rPr>
      <w:rFonts w:eastAsia="黑体"/>
      <w:b/>
      <w:kern w:val="44"/>
      <w:sz w:val="44"/>
      <w:lang w:val="en-US" w:eastAsia="zh-CN" w:bidi="ar-SA"/>
    </w:rPr>
  </w:style>
  <w:style w:type="character" w:customStyle="1" w:styleId="224">
    <w:name w:val="样式3 Char"/>
    <w:basedOn w:val="82"/>
    <w:qFormat/>
    <w:uiPriority w:val="0"/>
    <w:rPr>
      <w:rFonts w:eastAsia="仿宋_GB2312"/>
      <w:kern w:val="2"/>
      <w:sz w:val="24"/>
      <w:szCs w:val="24"/>
    </w:rPr>
  </w:style>
  <w:style w:type="paragraph" w:customStyle="1" w:styleId="225">
    <w:name w:val="MM Start Date"/>
    <w:basedOn w:val="1"/>
    <w:link w:val="226"/>
    <w:qFormat/>
    <w:uiPriority w:val="0"/>
    <w:pPr>
      <w:spacing w:line="360" w:lineRule="auto"/>
    </w:pPr>
    <w:rPr>
      <w:rFonts w:ascii="Calibri" w:hAnsi="Calibri" w:eastAsia="宋体" w:cs="Times New Roman"/>
      <w:sz w:val="24"/>
    </w:rPr>
  </w:style>
  <w:style w:type="character" w:customStyle="1" w:styleId="226">
    <w:name w:val="MM Start Date Char"/>
    <w:basedOn w:val="82"/>
    <w:link w:val="225"/>
    <w:qFormat/>
    <w:uiPriority w:val="0"/>
    <w:rPr>
      <w:rFonts w:ascii="Calibri" w:hAnsi="Calibri" w:eastAsia="宋体" w:cs="Times New Roman"/>
      <w:sz w:val="24"/>
    </w:rPr>
  </w:style>
  <w:style w:type="paragraph" w:customStyle="1" w:styleId="227">
    <w:name w:val="MM End Date"/>
    <w:basedOn w:val="1"/>
    <w:link w:val="228"/>
    <w:qFormat/>
    <w:uiPriority w:val="0"/>
    <w:pPr>
      <w:spacing w:line="360" w:lineRule="auto"/>
    </w:pPr>
    <w:rPr>
      <w:rFonts w:ascii="Calibri" w:hAnsi="Calibri" w:eastAsia="宋体" w:cs="Times New Roman"/>
      <w:sz w:val="24"/>
    </w:rPr>
  </w:style>
  <w:style w:type="character" w:customStyle="1" w:styleId="228">
    <w:name w:val="MM End Date Char"/>
    <w:basedOn w:val="82"/>
    <w:link w:val="227"/>
    <w:qFormat/>
    <w:uiPriority w:val="0"/>
    <w:rPr>
      <w:rFonts w:ascii="Calibri" w:hAnsi="Calibri" w:eastAsia="宋体" w:cs="Times New Roman"/>
      <w:sz w:val="24"/>
    </w:rPr>
  </w:style>
  <w:style w:type="paragraph" w:customStyle="1" w:styleId="229">
    <w:name w:val="MM Percent Complete"/>
    <w:basedOn w:val="1"/>
    <w:link w:val="230"/>
    <w:qFormat/>
    <w:uiPriority w:val="0"/>
    <w:pPr>
      <w:spacing w:line="360" w:lineRule="auto"/>
    </w:pPr>
    <w:rPr>
      <w:rFonts w:ascii="Calibri" w:hAnsi="Calibri" w:eastAsia="宋体" w:cs="Times New Roman"/>
      <w:sz w:val="24"/>
    </w:rPr>
  </w:style>
  <w:style w:type="character" w:customStyle="1" w:styleId="230">
    <w:name w:val="MM Percent Complete Char"/>
    <w:basedOn w:val="82"/>
    <w:link w:val="229"/>
    <w:qFormat/>
    <w:uiPriority w:val="0"/>
    <w:rPr>
      <w:rFonts w:ascii="Calibri" w:hAnsi="Calibri" w:eastAsia="宋体" w:cs="Times New Roman"/>
      <w:sz w:val="24"/>
    </w:rPr>
  </w:style>
  <w:style w:type="paragraph" w:customStyle="1" w:styleId="231">
    <w:name w:val="MM Resource"/>
    <w:basedOn w:val="1"/>
    <w:link w:val="232"/>
    <w:qFormat/>
    <w:uiPriority w:val="0"/>
    <w:pPr>
      <w:spacing w:line="360" w:lineRule="auto"/>
    </w:pPr>
    <w:rPr>
      <w:rFonts w:ascii="Calibri" w:hAnsi="Calibri" w:eastAsia="宋体" w:cs="Times New Roman"/>
      <w:sz w:val="24"/>
    </w:rPr>
  </w:style>
  <w:style w:type="character" w:customStyle="1" w:styleId="232">
    <w:name w:val="MM Resource Char"/>
    <w:basedOn w:val="82"/>
    <w:link w:val="231"/>
    <w:qFormat/>
    <w:uiPriority w:val="0"/>
    <w:rPr>
      <w:rFonts w:ascii="Calibri" w:hAnsi="Calibri" w:eastAsia="宋体" w:cs="Times New Roman"/>
      <w:sz w:val="24"/>
    </w:rPr>
  </w:style>
  <w:style w:type="paragraph" w:customStyle="1" w:styleId="233">
    <w:name w:val="Style Right:  0.42 cm Before:  6 pt After:  6 pt1"/>
    <w:basedOn w:val="1"/>
    <w:qFormat/>
    <w:uiPriority w:val="0"/>
    <w:pPr>
      <w:numPr>
        <w:ilvl w:val="0"/>
        <w:numId w:val="17"/>
      </w:numPr>
      <w:spacing w:before="240" w:after="120" w:line="360" w:lineRule="auto"/>
      <w:ind w:right="238"/>
    </w:pPr>
    <w:rPr>
      <w:rFonts w:ascii="Times New Roman" w:hAnsi="Times New Roman" w:eastAsia="宋体" w:cs="宋体"/>
      <w:b/>
      <w:sz w:val="24"/>
      <w:szCs w:val="20"/>
    </w:rPr>
  </w:style>
  <w:style w:type="paragraph" w:customStyle="1" w:styleId="234">
    <w:name w:val="样式7"/>
    <w:basedOn w:val="1"/>
    <w:link w:val="235"/>
    <w:qFormat/>
    <w:uiPriority w:val="0"/>
    <w:pPr>
      <w:numPr>
        <w:ilvl w:val="0"/>
        <w:numId w:val="18"/>
      </w:numPr>
      <w:spacing w:beforeLines="15" w:afterLines="15" w:line="360" w:lineRule="auto"/>
    </w:pPr>
    <w:rPr>
      <w:rFonts w:ascii="宋体" w:hAnsi="宋体" w:eastAsia="宋体" w:cs="Times New Roman"/>
      <w:sz w:val="28"/>
      <w:szCs w:val="28"/>
    </w:rPr>
  </w:style>
  <w:style w:type="character" w:customStyle="1" w:styleId="235">
    <w:name w:val="样式7 Char"/>
    <w:basedOn w:val="82"/>
    <w:link w:val="234"/>
    <w:qFormat/>
    <w:uiPriority w:val="0"/>
    <w:rPr>
      <w:rFonts w:ascii="宋体" w:hAnsi="宋体" w:eastAsia="宋体" w:cs="Times New Roman"/>
      <w:kern w:val="2"/>
      <w:sz w:val="28"/>
      <w:szCs w:val="28"/>
    </w:rPr>
  </w:style>
  <w:style w:type="paragraph" w:customStyle="1" w:styleId="236">
    <w:name w:val="样式1"/>
    <w:basedOn w:val="1"/>
    <w:link w:val="237"/>
    <w:qFormat/>
    <w:uiPriority w:val="0"/>
    <w:pPr>
      <w:spacing w:line="360" w:lineRule="auto"/>
      <w:ind w:firstLine="480" w:firstLineChars="200"/>
    </w:pPr>
    <w:rPr>
      <w:rFonts w:ascii="宋体" w:hAnsi="宋体" w:eastAsia="宋体" w:cs="Times New Roman"/>
      <w:sz w:val="24"/>
      <w:szCs w:val="24"/>
    </w:rPr>
  </w:style>
  <w:style w:type="character" w:customStyle="1" w:styleId="237">
    <w:name w:val="样式1 Char"/>
    <w:basedOn w:val="82"/>
    <w:link w:val="236"/>
    <w:qFormat/>
    <w:uiPriority w:val="0"/>
    <w:rPr>
      <w:rFonts w:ascii="宋体" w:hAnsi="宋体" w:eastAsia="宋体" w:cs="Times New Roman"/>
      <w:sz w:val="24"/>
      <w:szCs w:val="24"/>
    </w:rPr>
  </w:style>
  <w:style w:type="paragraph" w:customStyle="1" w:styleId="238">
    <w:name w:val="样式6"/>
    <w:basedOn w:val="1"/>
    <w:link w:val="727"/>
    <w:qFormat/>
    <w:uiPriority w:val="0"/>
    <w:pPr>
      <w:numPr>
        <w:ilvl w:val="0"/>
        <w:numId w:val="19"/>
      </w:numPr>
      <w:spacing w:beforeLines="15" w:afterLines="15" w:line="360" w:lineRule="auto"/>
    </w:pPr>
    <w:rPr>
      <w:rFonts w:ascii="宋体" w:hAnsi="宋体" w:eastAsia="宋体" w:cs="Times New Roman"/>
      <w:sz w:val="28"/>
      <w:szCs w:val="28"/>
    </w:rPr>
  </w:style>
  <w:style w:type="paragraph" w:customStyle="1" w:styleId="239">
    <w:name w:val="_表格标题"/>
    <w:basedOn w:val="1"/>
    <w:link w:val="262"/>
    <w:qFormat/>
    <w:uiPriority w:val="0"/>
    <w:pPr>
      <w:spacing w:beforeLines="10" w:afterLines="10"/>
      <w:jc w:val="center"/>
    </w:pPr>
    <w:rPr>
      <w:rFonts w:ascii="Times New Roman" w:hAnsi="Times New Roman" w:eastAsia="宋体" w:cs="Times New Roman"/>
      <w:b/>
      <w:szCs w:val="24"/>
    </w:rPr>
  </w:style>
  <w:style w:type="paragraph" w:customStyle="1" w:styleId="240">
    <w:name w:val="_表格文字"/>
    <w:basedOn w:val="1"/>
    <w:link w:val="263"/>
    <w:qFormat/>
    <w:uiPriority w:val="0"/>
    <w:pPr>
      <w:spacing w:beforeLines="10" w:afterLines="10"/>
    </w:pPr>
    <w:rPr>
      <w:rFonts w:ascii="Times New Roman" w:hAnsi="Times New Roman" w:eastAsia="宋体" w:cs="Times New Roman"/>
      <w:szCs w:val="24"/>
    </w:rPr>
  </w:style>
  <w:style w:type="paragraph" w:customStyle="1" w:styleId="241">
    <w:name w:val="Style 五号 First line:  2 ch"/>
    <w:basedOn w:val="1"/>
    <w:qFormat/>
    <w:uiPriority w:val="0"/>
    <w:pPr>
      <w:spacing w:line="360" w:lineRule="auto"/>
      <w:ind w:firstLine="200" w:firstLineChars="200"/>
    </w:pPr>
    <w:rPr>
      <w:rFonts w:ascii="Times New Roman" w:hAnsi="Times New Roman" w:eastAsia="宋体" w:cs="宋体"/>
      <w:sz w:val="24"/>
      <w:szCs w:val="20"/>
    </w:rPr>
  </w:style>
  <w:style w:type="paragraph" w:customStyle="1" w:styleId="242">
    <w:name w:val="样式9"/>
    <w:basedOn w:val="144"/>
    <w:link w:val="244"/>
    <w:qFormat/>
    <w:uiPriority w:val="0"/>
    <w:pPr>
      <w:numPr>
        <w:ilvl w:val="0"/>
        <w:numId w:val="0"/>
      </w:numPr>
      <w:spacing w:before="156" w:after="156"/>
      <w:ind w:left="567" w:hanging="420"/>
      <w:jc w:val="both"/>
    </w:pPr>
    <w:rPr>
      <w:rFonts w:ascii="Arial" w:hAnsi="Arial" w:eastAsia="黑体"/>
      <w:b w:val="0"/>
      <w:kern w:val="2"/>
      <w:szCs w:val="32"/>
    </w:rPr>
  </w:style>
  <w:style w:type="paragraph" w:customStyle="1" w:styleId="243">
    <w:name w:val="样式10"/>
    <w:basedOn w:val="145"/>
    <w:link w:val="245"/>
    <w:qFormat/>
    <w:uiPriority w:val="0"/>
    <w:pPr>
      <w:numPr>
        <w:ilvl w:val="0"/>
        <w:numId w:val="0"/>
      </w:numPr>
      <w:spacing w:before="156" w:after="156"/>
      <w:ind w:left="540" w:right="0" w:rightChars="0" w:hanging="420"/>
      <w:jc w:val="both"/>
    </w:pPr>
    <w:rPr>
      <w:rFonts w:ascii="Arial" w:hAnsi="Arial" w:eastAsia="黑体"/>
      <w:b w:val="0"/>
      <w:szCs w:val="32"/>
    </w:rPr>
  </w:style>
  <w:style w:type="character" w:customStyle="1" w:styleId="244">
    <w:name w:val="样式9 Char"/>
    <w:basedOn w:val="82"/>
    <w:link w:val="242"/>
    <w:qFormat/>
    <w:uiPriority w:val="0"/>
    <w:rPr>
      <w:rFonts w:ascii="Arial" w:hAnsi="Arial" w:eastAsia="黑体" w:cs="Times New Roman"/>
      <w:bCs/>
      <w:sz w:val="32"/>
      <w:szCs w:val="32"/>
    </w:rPr>
  </w:style>
  <w:style w:type="character" w:customStyle="1" w:styleId="245">
    <w:name w:val="样式10 Char"/>
    <w:basedOn w:val="82"/>
    <w:link w:val="243"/>
    <w:qFormat/>
    <w:uiPriority w:val="0"/>
    <w:rPr>
      <w:rFonts w:ascii="Arial" w:hAnsi="Arial" w:eastAsia="黑体" w:cs="Times New Roman"/>
      <w:bCs/>
      <w:sz w:val="30"/>
      <w:szCs w:val="32"/>
    </w:rPr>
  </w:style>
  <w:style w:type="paragraph" w:customStyle="1" w:styleId="246">
    <w:name w:val="Char"/>
    <w:basedOn w:val="1"/>
    <w:qFormat/>
    <w:uiPriority w:val="0"/>
    <w:rPr>
      <w:rFonts w:ascii="Tahoma" w:hAnsi="Tahoma" w:eastAsia="宋体" w:cs="Times New Roman"/>
      <w:sz w:val="24"/>
      <w:szCs w:val="20"/>
    </w:rPr>
  </w:style>
  <w:style w:type="paragraph" w:customStyle="1" w:styleId="247">
    <w:name w:val="样式 标题 3市检方案标题3第二层条level_3PIM 3H3Level 3 Headh3sect1.2.3..."/>
    <w:basedOn w:val="1"/>
    <w:qFormat/>
    <w:uiPriority w:val="0"/>
    <w:pPr>
      <w:numPr>
        <w:ilvl w:val="0"/>
        <w:numId w:val="20"/>
      </w:numPr>
      <w:spacing w:line="360" w:lineRule="auto"/>
    </w:pPr>
    <w:rPr>
      <w:rFonts w:ascii="Times New Roman" w:hAnsi="Times New Roman" w:eastAsia="宋体" w:cs="Times New Roman"/>
      <w:sz w:val="24"/>
      <w:szCs w:val="24"/>
    </w:rPr>
  </w:style>
  <w:style w:type="character" w:customStyle="1" w:styleId="248">
    <w:name w:val="纯文本 Char1"/>
    <w:basedOn w:val="82"/>
    <w:link w:val="45"/>
    <w:qFormat/>
    <w:uiPriority w:val="0"/>
    <w:rPr>
      <w:rFonts w:ascii="宋体" w:hAnsi="Courier New" w:eastAsia="宋体" w:cs="Courier New"/>
      <w:szCs w:val="21"/>
    </w:rPr>
  </w:style>
  <w:style w:type="character" w:customStyle="1" w:styleId="249">
    <w:name w:val="正文缩进 Char1"/>
    <w:basedOn w:val="82"/>
    <w:qFormat/>
    <w:locked/>
    <w:uiPriority w:val="0"/>
    <w:rPr>
      <w:rFonts w:eastAsia="宋体"/>
      <w:kern w:val="2"/>
      <w:sz w:val="24"/>
      <w:szCs w:val="24"/>
      <w:lang w:val="en-US" w:eastAsia="zh-CN" w:bidi="ar-SA"/>
    </w:rPr>
  </w:style>
  <w:style w:type="paragraph" w:customStyle="1" w:styleId="250">
    <w:name w:val="表格居中"/>
    <w:basedOn w:val="1"/>
    <w:qFormat/>
    <w:uiPriority w:val="0"/>
    <w:pPr>
      <w:adjustRightInd w:val="0"/>
      <w:snapToGrid w:val="0"/>
      <w:jc w:val="center"/>
    </w:pPr>
    <w:rPr>
      <w:rFonts w:ascii="Arial" w:hAnsi="Arial" w:eastAsia="楷体_GB2312" w:cs="Times New Roman"/>
      <w:szCs w:val="20"/>
    </w:rPr>
  </w:style>
  <w:style w:type="character" w:customStyle="1" w:styleId="251">
    <w:name w:val="t11"/>
    <w:basedOn w:val="82"/>
    <w:qFormat/>
    <w:uiPriority w:val="0"/>
    <w:rPr>
      <w:spacing w:val="450"/>
      <w:sz w:val="20"/>
      <w:szCs w:val="20"/>
    </w:rPr>
  </w:style>
  <w:style w:type="paragraph" w:customStyle="1" w:styleId="252">
    <w:name w:val="样式 _标题4 + 段前: 14 磅 段后: 14.5 磅 右  0 字符"/>
    <w:basedOn w:val="1"/>
    <w:qFormat/>
    <w:uiPriority w:val="0"/>
    <w:pPr>
      <w:keepNext/>
      <w:keepLines/>
      <w:tabs>
        <w:tab w:val="left" w:pos="6971"/>
      </w:tabs>
      <w:spacing w:before="40" w:after="50" w:line="377" w:lineRule="auto"/>
      <w:ind w:left="6971" w:right="240" w:rightChars="100" w:hanging="851"/>
      <w:jc w:val="left"/>
      <w:outlineLvl w:val="3"/>
    </w:pPr>
    <w:rPr>
      <w:rFonts w:ascii="宋体" w:hAnsi="宋体" w:eastAsia="宋体" w:cs="宋体"/>
      <w:b/>
      <w:bCs/>
      <w:sz w:val="28"/>
      <w:szCs w:val="20"/>
    </w:rPr>
  </w:style>
  <w:style w:type="paragraph" w:customStyle="1" w:styleId="253">
    <w:name w:val="正文(缩进) 五号"/>
    <w:basedOn w:val="1"/>
    <w:link w:val="254"/>
    <w:qFormat/>
    <w:uiPriority w:val="0"/>
    <w:pPr>
      <w:widowControl/>
      <w:spacing w:after="120" w:line="360" w:lineRule="auto"/>
      <w:ind w:firstLine="420" w:firstLineChars="200"/>
      <w:jc w:val="left"/>
    </w:pPr>
    <w:rPr>
      <w:rFonts w:ascii="Arial" w:hAnsi="Arial" w:eastAsia="宋体" w:cs="Times New Roman"/>
      <w:kern w:val="0"/>
      <w:szCs w:val="20"/>
    </w:rPr>
  </w:style>
  <w:style w:type="character" w:customStyle="1" w:styleId="254">
    <w:name w:val="正文(缩进) 五号 Char"/>
    <w:basedOn w:val="82"/>
    <w:link w:val="253"/>
    <w:qFormat/>
    <w:uiPriority w:val="0"/>
    <w:rPr>
      <w:rFonts w:ascii="Arial" w:hAnsi="Arial" w:eastAsia="宋体" w:cs="Times New Roman"/>
      <w:kern w:val="0"/>
      <w:szCs w:val="20"/>
    </w:rPr>
  </w:style>
  <w:style w:type="paragraph" w:customStyle="1" w:styleId="255">
    <w:name w:val="_列表"/>
    <w:basedOn w:val="131"/>
    <w:link w:val="256"/>
    <w:qFormat/>
    <w:uiPriority w:val="0"/>
    <w:pPr>
      <w:numPr>
        <w:ilvl w:val="0"/>
        <w:numId w:val="21"/>
      </w:numPr>
      <w:spacing w:before="46" w:afterLines="35"/>
      <w:ind w:right="210" w:firstLine="0" w:firstLineChars="0"/>
    </w:pPr>
    <w:rPr>
      <w:rFonts w:ascii="Times New Roman" w:hAnsi="Times New Roman"/>
    </w:rPr>
  </w:style>
  <w:style w:type="character" w:customStyle="1" w:styleId="256">
    <w:name w:val="_列表 Char"/>
    <w:basedOn w:val="132"/>
    <w:link w:val="255"/>
    <w:qFormat/>
    <w:uiPriority w:val="0"/>
    <w:rPr>
      <w:rFonts w:ascii="Times New Roman" w:hAnsi="Times New Roman" w:eastAsia="宋体" w:cs="Times New Roman"/>
      <w:kern w:val="2"/>
      <w:sz w:val="24"/>
      <w:szCs w:val="24"/>
    </w:rPr>
  </w:style>
  <w:style w:type="paragraph" w:customStyle="1" w:styleId="257">
    <w:name w:val="_图片"/>
    <w:basedOn w:val="1"/>
    <w:next w:val="131"/>
    <w:qFormat/>
    <w:uiPriority w:val="0"/>
    <w:pPr>
      <w:spacing w:before="46" w:after="46" w:line="360" w:lineRule="auto"/>
      <w:ind w:firstLine="480"/>
      <w:jc w:val="center"/>
    </w:pPr>
    <w:rPr>
      <w:rFonts w:ascii="Times New Roman" w:hAnsi="Times New Roman" w:eastAsia="宋体" w:cs="Times New Roman"/>
      <w:b/>
      <w:sz w:val="18"/>
      <w:szCs w:val="24"/>
    </w:rPr>
  </w:style>
  <w:style w:type="paragraph" w:customStyle="1" w:styleId="258">
    <w:name w:val="new sinograin"/>
    <w:basedOn w:val="1"/>
    <w:qFormat/>
    <w:uiPriority w:val="0"/>
    <w:pPr>
      <w:topLinePunct/>
      <w:spacing w:line="360" w:lineRule="auto"/>
      <w:ind w:firstLine="200" w:firstLineChars="200"/>
    </w:pPr>
    <w:rPr>
      <w:rFonts w:ascii="Times New Roman" w:hAnsi="Times New Roman" w:eastAsia="宋体" w:cs="Times New Roman"/>
      <w:sz w:val="24"/>
      <w:szCs w:val="20"/>
    </w:rPr>
  </w:style>
  <w:style w:type="paragraph" w:customStyle="1" w:styleId="259">
    <w:name w:val="Char3"/>
    <w:basedOn w:val="1"/>
    <w:qFormat/>
    <w:uiPriority w:val="0"/>
    <w:pPr>
      <w:spacing w:line="360" w:lineRule="auto"/>
    </w:pPr>
    <w:rPr>
      <w:rFonts w:ascii="Tahoma" w:hAnsi="Tahoma" w:eastAsia="宋体" w:cs="Times New Roman"/>
      <w:szCs w:val="20"/>
    </w:rPr>
  </w:style>
  <w:style w:type="paragraph" w:customStyle="1" w:styleId="260">
    <w:name w:val="样式 标题 1 +"/>
    <w:basedOn w:val="2"/>
    <w:qFormat/>
    <w:uiPriority w:val="0"/>
    <w:pPr>
      <w:keepNext/>
      <w:keepLines/>
      <w:numPr>
        <w:numId w:val="0"/>
      </w:numPr>
      <w:tabs>
        <w:tab w:val="left" w:pos="425"/>
      </w:tabs>
      <w:spacing w:after="330"/>
      <w:ind w:left="425" w:hanging="425"/>
    </w:pPr>
    <w:rPr>
      <w:rFonts w:ascii="Times New Roman" w:hAnsi="Times New Roman" w:eastAsia="宋体"/>
      <w:kern w:val="0"/>
    </w:rPr>
  </w:style>
  <w:style w:type="character" w:customStyle="1" w:styleId="261">
    <w:name w:val="_标题5 Char"/>
    <w:basedOn w:val="82"/>
    <w:link w:val="150"/>
    <w:qFormat/>
    <w:uiPriority w:val="0"/>
    <w:rPr>
      <w:rFonts w:ascii="新宋体" w:hAnsi="新宋体" w:eastAsia="新宋体" w:cs="Times New Roman"/>
      <w:b/>
      <w:bCs/>
      <w:sz w:val="28"/>
      <w:szCs w:val="28"/>
    </w:rPr>
  </w:style>
  <w:style w:type="character" w:customStyle="1" w:styleId="262">
    <w:name w:val="_表格标题 Char"/>
    <w:basedOn w:val="82"/>
    <w:link w:val="239"/>
    <w:qFormat/>
    <w:uiPriority w:val="0"/>
    <w:rPr>
      <w:rFonts w:ascii="Times New Roman" w:hAnsi="Times New Roman" w:eastAsia="宋体" w:cs="Times New Roman"/>
      <w:b/>
      <w:szCs w:val="24"/>
    </w:rPr>
  </w:style>
  <w:style w:type="character" w:customStyle="1" w:styleId="263">
    <w:name w:val="_表格文字 Char"/>
    <w:basedOn w:val="82"/>
    <w:link w:val="240"/>
    <w:qFormat/>
    <w:uiPriority w:val="0"/>
    <w:rPr>
      <w:rFonts w:ascii="Times New Roman" w:hAnsi="Times New Roman" w:eastAsia="宋体" w:cs="Times New Roman"/>
      <w:szCs w:val="24"/>
    </w:rPr>
  </w:style>
  <w:style w:type="paragraph" w:customStyle="1" w:styleId="264">
    <w:name w:val="列表2"/>
    <w:basedOn w:val="1"/>
    <w:qFormat/>
    <w:uiPriority w:val="0"/>
    <w:pPr>
      <w:tabs>
        <w:tab w:val="left" w:pos="425"/>
      </w:tabs>
      <w:ind w:left="425" w:hanging="425"/>
    </w:pPr>
    <w:rPr>
      <w:rFonts w:ascii="Times New Roman" w:hAnsi="Times New Roman" w:eastAsia="宋体" w:cs="Times New Roman"/>
      <w:szCs w:val="24"/>
    </w:rPr>
  </w:style>
  <w:style w:type="paragraph" w:customStyle="1" w:styleId="265">
    <w:name w:val="_注释"/>
    <w:basedOn w:val="1"/>
    <w:qFormat/>
    <w:uiPriority w:val="0"/>
    <w:pPr>
      <w:spacing w:beforeLines="15" w:afterLines="15" w:line="360" w:lineRule="auto"/>
      <w:ind w:firstLine="480" w:firstLineChars="200"/>
    </w:pPr>
    <w:rPr>
      <w:rFonts w:ascii="宋体" w:hAnsi="宋体" w:eastAsia="宋体" w:cs="Times New Roman"/>
      <w:i/>
      <w:color w:val="0000FF"/>
      <w:sz w:val="24"/>
      <w:szCs w:val="24"/>
    </w:rPr>
  </w:style>
  <w:style w:type="paragraph" w:customStyle="1" w:styleId="266">
    <w:name w:val="_封面文字"/>
    <w:basedOn w:val="1"/>
    <w:next w:val="265"/>
    <w:qFormat/>
    <w:uiPriority w:val="0"/>
    <w:pPr>
      <w:spacing w:line="360" w:lineRule="auto"/>
      <w:jc w:val="center"/>
    </w:pPr>
    <w:rPr>
      <w:rFonts w:ascii="黑体" w:hAnsi="Times New Roman" w:eastAsia="黑体" w:cs="Times New Roman"/>
      <w:sz w:val="32"/>
      <w:szCs w:val="24"/>
    </w:rPr>
  </w:style>
  <w:style w:type="paragraph" w:customStyle="1" w:styleId="267">
    <w:name w:val="_列表2"/>
    <w:basedOn w:val="142"/>
    <w:qFormat/>
    <w:uiPriority w:val="0"/>
    <w:pPr>
      <w:spacing w:before="46" w:after="46"/>
      <w:ind w:left="843" w:leftChars="230" w:hanging="360" w:hangingChars="150"/>
    </w:pPr>
  </w:style>
  <w:style w:type="paragraph" w:customStyle="1" w:styleId="268">
    <w:name w:val="Char1 Char Char Char Char Char Char"/>
    <w:basedOn w:val="1"/>
    <w:qFormat/>
    <w:uiPriority w:val="0"/>
    <w:rPr>
      <w:rFonts w:ascii="Tahoma" w:hAnsi="Tahoma" w:eastAsia="宋体" w:cs="Times New Roman"/>
      <w:sz w:val="24"/>
      <w:szCs w:val="20"/>
    </w:rPr>
  </w:style>
  <w:style w:type="paragraph" w:customStyle="1" w:styleId="269">
    <w:name w:val="Char Char Char Char Char Char1 Char"/>
    <w:basedOn w:val="1"/>
    <w:qFormat/>
    <w:uiPriority w:val="0"/>
    <w:pPr>
      <w:widowControl/>
      <w:spacing w:after="160" w:line="240" w:lineRule="exact"/>
      <w:jc w:val="left"/>
    </w:pPr>
    <w:rPr>
      <w:rFonts w:ascii="Verdana" w:hAnsi="Verdana" w:eastAsia="仿宋_GB2312" w:cs="Times New Roman"/>
      <w:kern w:val="0"/>
      <w:sz w:val="30"/>
      <w:szCs w:val="30"/>
      <w:lang w:eastAsia="en-US"/>
    </w:rPr>
  </w:style>
  <w:style w:type="paragraph" w:customStyle="1" w:styleId="270">
    <w:name w:val="二级节标题"/>
    <w:next w:val="1"/>
    <w:qFormat/>
    <w:uiPriority w:val="0"/>
    <w:pPr>
      <w:tabs>
        <w:tab w:val="left" w:pos="672"/>
        <w:tab w:val="left" w:pos="1080"/>
      </w:tabs>
      <w:spacing w:before="240" w:after="240" w:line="400" w:lineRule="atLeast"/>
      <w:ind w:left="709" w:hanging="709"/>
      <w:outlineLvl w:val="2"/>
    </w:pPr>
    <w:rPr>
      <w:rFonts w:ascii="Arial" w:hAnsi="Arial" w:eastAsia="宋体" w:cs="Times New Roman"/>
      <w:b/>
      <w:sz w:val="30"/>
      <w:szCs w:val="30"/>
      <w:lang w:val="en-US" w:eastAsia="zh-CN" w:bidi="ar-SA"/>
    </w:rPr>
  </w:style>
  <w:style w:type="paragraph" w:customStyle="1" w:styleId="271">
    <w:name w:val="三级节标题"/>
    <w:next w:val="1"/>
    <w:qFormat/>
    <w:uiPriority w:val="0"/>
    <w:pPr>
      <w:tabs>
        <w:tab w:val="left" w:pos="1191"/>
      </w:tabs>
      <w:spacing w:before="120" w:after="120" w:line="400" w:lineRule="atLeast"/>
      <w:ind w:left="851" w:hanging="738"/>
      <w:outlineLvl w:val="3"/>
    </w:pPr>
    <w:rPr>
      <w:rFonts w:ascii="Arial" w:hAnsi="Arial" w:eastAsia="黑体" w:cs="Times New Roman"/>
      <w:b/>
      <w:sz w:val="28"/>
      <w:szCs w:val="28"/>
      <w:lang w:val="en-US" w:eastAsia="zh-CN" w:bidi="ar-SA"/>
    </w:rPr>
  </w:style>
  <w:style w:type="paragraph" w:customStyle="1" w:styleId="272">
    <w:name w:val="金宏发行正文 Char"/>
    <w:basedOn w:val="1"/>
    <w:link w:val="273"/>
    <w:qFormat/>
    <w:uiPriority w:val="0"/>
    <w:pPr>
      <w:spacing w:line="500" w:lineRule="exact"/>
      <w:ind w:firstLine="560" w:firstLineChars="200"/>
    </w:pPr>
    <w:rPr>
      <w:rFonts w:ascii="Times New Roman" w:hAnsi="Times New Roman" w:eastAsia="仿宋_GB2312" w:cs="宋体"/>
      <w:sz w:val="28"/>
      <w:szCs w:val="20"/>
    </w:rPr>
  </w:style>
  <w:style w:type="character" w:customStyle="1" w:styleId="273">
    <w:name w:val="金宏发行正文 Char Char"/>
    <w:basedOn w:val="82"/>
    <w:link w:val="272"/>
    <w:qFormat/>
    <w:uiPriority w:val="0"/>
    <w:rPr>
      <w:rFonts w:ascii="Times New Roman" w:hAnsi="Times New Roman" w:eastAsia="仿宋_GB2312" w:cs="宋体"/>
      <w:sz w:val="28"/>
      <w:szCs w:val="20"/>
    </w:rPr>
  </w:style>
  <w:style w:type="paragraph" w:customStyle="1" w:styleId="274">
    <w:name w:val="金宏发行正文"/>
    <w:basedOn w:val="1"/>
    <w:qFormat/>
    <w:uiPriority w:val="0"/>
    <w:pPr>
      <w:spacing w:line="500" w:lineRule="exact"/>
      <w:ind w:firstLine="560" w:firstLineChars="200"/>
    </w:pPr>
    <w:rPr>
      <w:rFonts w:ascii="Times New Roman" w:hAnsi="Times New Roman" w:eastAsia="仿宋_GB2312" w:cs="宋体"/>
      <w:sz w:val="28"/>
      <w:szCs w:val="20"/>
    </w:rPr>
  </w:style>
  <w:style w:type="paragraph" w:customStyle="1" w:styleId="275">
    <w:name w:val="Char2"/>
    <w:basedOn w:val="1"/>
    <w:qFormat/>
    <w:uiPriority w:val="0"/>
    <w:rPr>
      <w:rFonts w:ascii="宋体" w:hAnsi="宋体" w:eastAsia="宋体" w:cs="Courier New"/>
      <w:sz w:val="32"/>
      <w:szCs w:val="32"/>
    </w:rPr>
  </w:style>
  <w:style w:type="paragraph" w:customStyle="1" w:styleId="276">
    <w:name w:val="表格文字"/>
    <w:basedOn w:val="1"/>
    <w:qFormat/>
    <w:uiPriority w:val="0"/>
    <w:pPr>
      <w:spacing w:line="312" w:lineRule="auto"/>
    </w:pPr>
    <w:rPr>
      <w:rFonts w:ascii="宋体" w:hAnsi="Times New Roman" w:eastAsia="宋体" w:cs="宋体"/>
      <w:sz w:val="24"/>
      <w:szCs w:val="20"/>
    </w:rPr>
  </w:style>
  <w:style w:type="paragraph" w:customStyle="1" w:styleId="277">
    <w:name w:val="插图"/>
    <w:basedOn w:val="1"/>
    <w:qFormat/>
    <w:uiPriority w:val="0"/>
    <w:pPr>
      <w:spacing w:line="312" w:lineRule="auto"/>
      <w:jc w:val="center"/>
    </w:pPr>
    <w:rPr>
      <w:rFonts w:ascii="Times New Roman" w:hAnsi="Times New Roman" w:eastAsia="宋体" w:cs="宋体"/>
      <w:sz w:val="28"/>
      <w:szCs w:val="28"/>
      <w:lang w:val="zh-CN"/>
    </w:rPr>
  </w:style>
  <w:style w:type="paragraph" w:customStyle="1" w:styleId="278">
    <w:name w:val="正文段"/>
    <w:basedOn w:val="1"/>
    <w:qFormat/>
    <w:uiPriority w:val="0"/>
    <w:pPr>
      <w:spacing w:line="312" w:lineRule="auto"/>
      <w:ind w:firstLine="560"/>
    </w:pPr>
    <w:rPr>
      <w:rFonts w:ascii="Times New Roman" w:hAnsi="Times New Roman" w:eastAsia="宋体" w:cs="Times New Roman"/>
      <w:sz w:val="28"/>
      <w:szCs w:val="28"/>
    </w:rPr>
  </w:style>
  <w:style w:type="paragraph" w:customStyle="1" w:styleId="279">
    <w:name w:val="正文文本缩进1"/>
    <w:basedOn w:val="1"/>
    <w:qFormat/>
    <w:uiPriority w:val="0"/>
    <w:pPr>
      <w:ind w:firstLine="420"/>
    </w:pPr>
    <w:rPr>
      <w:rFonts w:ascii="Times New Roman" w:hAnsi="Times New Roman" w:eastAsia="宋体" w:cs="Times New Roman"/>
      <w:b/>
      <w:bCs/>
      <w:color w:val="0000FF"/>
      <w:szCs w:val="24"/>
    </w:rPr>
  </w:style>
  <w:style w:type="paragraph" w:customStyle="1" w:styleId="280">
    <w:name w:val="12v"/>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81">
    <w:name w:val="大纲正文"/>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282">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Cs w:val="21"/>
    </w:rPr>
  </w:style>
  <w:style w:type="paragraph" w:customStyle="1" w:styleId="283">
    <w:name w:val="Char Char Char Char Char Char1 Char1"/>
    <w:basedOn w:val="1"/>
    <w:qFormat/>
    <w:uiPriority w:val="0"/>
    <w:pPr>
      <w:widowControl/>
      <w:spacing w:after="160" w:line="240" w:lineRule="exact"/>
      <w:jc w:val="left"/>
    </w:pPr>
    <w:rPr>
      <w:rFonts w:ascii="Tahoma" w:hAnsi="Tahoma" w:eastAsia="宋体" w:cs="Times New Roman"/>
      <w:sz w:val="24"/>
      <w:szCs w:val="20"/>
    </w:rPr>
  </w:style>
  <w:style w:type="character" w:customStyle="1" w:styleId="284">
    <w:name w:val="样式 标题 3 + 小三 Char Char"/>
    <w:basedOn w:val="82"/>
    <w:qFormat/>
    <w:uiPriority w:val="0"/>
    <w:rPr>
      <w:rFonts w:ascii="Arial" w:hAnsi="Arial" w:eastAsia="黑体"/>
      <w:b/>
      <w:bCs/>
      <w:kern w:val="2"/>
      <w:sz w:val="30"/>
      <w:szCs w:val="28"/>
      <w:lang w:val="en-US" w:eastAsia="zh-CN" w:bidi="ar-SA"/>
    </w:rPr>
  </w:style>
  <w:style w:type="character" w:customStyle="1" w:styleId="285">
    <w:name w:val="正文文本 3 Char"/>
    <w:basedOn w:val="82"/>
    <w:link w:val="33"/>
    <w:qFormat/>
    <w:uiPriority w:val="0"/>
    <w:rPr>
      <w:rFonts w:ascii="Times New Roman" w:hAnsi="Times New Roman" w:eastAsia="宋体" w:cs="Times New Roman"/>
      <w:sz w:val="16"/>
      <w:szCs w:val="16"/>
    </w:rPr>
  </w:style>
  <w:style w:type="paragraph" w:customStyle="1" w:styleId="286">
    <w:name w:val="纯文本1"/>
    <w:basedOn w:val="1"/>
    <w:qFormat/>
    <w:uiPriority w:val="0"/>
    <w:pPr>
      <w:adjustRightInd w:val="0"/>
      <w:textAlignment w:val="baseline"/>
    </w:pPr>
    <w:rPr>
      <w:rFonts w:ascii="宋体" w:hAnsi="Times New Roman" w:eastAsia="宋体" w:cs="Times New Roman"/>
      <w:kern w:val="0"/>
      <w:szCs w:val="20"/>
    </w:rPr>
  </w:style>
  <w:style w:type="paragraph" w:customStyle="1" w:styleId="287">
    <w:name w:val="font5"/>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88">
    <w:name w:val="Default"/>
    <w:qFormat/>
    <w:uiPriority w:val="3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9">
    <w:name w:val="排列"/>
    <w:basedOn w:val="1"/>
    <w:next w:val="1"/>
    <w:qFormat/>
    <w:uiPriority w:val="0"/>
    <w:pPr>
      <w:tabs>
        <w:tab w:val="left" w:pos="425"/>
      </w:tabs>
      <w:spacing w:line="360" w:lineRule="auto"/>
      <w:ind w:left="425" w:hanging="425"/>
    </w:pPr>
    <w:rPr>
      <w:rFonts w:ascii="Times New Roman" w:hAnsi="Times New Roman" w:eastAsia="宋体" w:cs="Times New Roman"/>
      <w:sz w:val="24"/>
      <w:szCs w:val="21"/>
    </w:rPr>
  </w:style>
  <w:style w:type="character" w:customStyle="1" w:styleId="290">
    <w:name w:val="js/unnamed1"/>
    <w:basedOn w:val="82"/>
    <w:qFormat/>
    <w:uiPriority w:val="0"/>
  </w:style>
  <w:style w:type="paragraph" w:customStyle="1" w:styleId="291">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92">
    <w:name w:val="日期 Char"/>
    <w:basedOn w:val="82"/>
    <w:link w:val="50"/>
    <w:qFormat/>
    <w:uiPriority w:val="0"/>
    <w:rPr>
      <w:rFonts w:ascii="Times New Roman" w:hAnsi="Times New Roman" w:eastAsia="宋体" w:cs="Times New Roman"/>
      <w:szCs w:val="20"/>
    </w:rPr>
  </w:style>
  <w:style w:type="paragraph" w:customStyle="1" w:styleId="293">
    <w:name w:val="CM135"/>
    <w:basedOn w:val="288"/>
    <w:next w:val="288"/>
    <w:qFormat/>
    <w:uiPriority w:val="0"/>
    <w:pPr>
      <w:spacing w:after="373"/>
    </w:pPr>
    <w:rPr>
      <w:rFonts w:ascii="EPKJJF+DFPHeiW5" w:eastAsia="EPKJJF+DFPHeiW5" w:cs="EPKJJF+DFPHeiW5"/>
      <w:color w:val="auto"/>
    </w:rPr>
  </w:style>
  <w:style w:type="paragraph" w:customStyle="1" w:styleId="294">
    <w:name w:val="CM137"/>
    <w:basedOn w:val="288"/>
    <w:next w:val="288"/>
    <w:qFormat/>
    <w:uiPriority w:val="0"/>
    <w:pPr>
      <w:spacing w:after="180"/>
    </w:pPr>
    <w:rPr>
      <w:rFonts w:ascii="EPKJJF+DFPHeiW5" w:eastAsia="EPKJJF+DFPHeiW5" w:cs="EPKJJF+DFPHeiW5"/>
      <w:color w:val="auto"/>
    </w:rPr>
  </w:style>
  <w:style w:type="paragraph" w:customStyle="1" w:styleId="295">
    <w:name w:val="CM140"/>
    <w:basedOn w:val="288"/>
    <w:next w:val="288"/>
    <w:qFormat/>
    <w:uiPriority w:val="0"/>
    <w:pPr>
      <w:spacing w:after="543"/>
    </w:pPr>
    <w:rPr>
      <w:rFonts w:ascii="EPKJJF+DFPHeiW5" w:eastAsia="EPKJJF+DFPHeiW5" w:cs="EPKJJF+DFPHeiW5"/>
      <w:color w:val="auto"/>
    </w:rPr>
  </w:style>
  <w:style w:type="paragraph" w:customStyle="1" w:styleId="296">
    <w:name w:val="CM146"/>
    <w:basedOn w:val="288"/>
    <w:next w:val="288"/>
    <w:qFormat/>
    <w:uiPriority w:val="0"/>
    <w:pPr>
      <w:spacing w:after="90"/>
    </w:pPr>
    <w:rPr>
      <w:rFonts w:ascii="EPKJJF+DFPHeiW5" w:eastAsia="EPKJJF+DFPHeiW5" w:cs="EPKJJF+DFPHeiW5"/>
      <w:color w:val="auto"/>
    </w:rPr>
  </w:style>
  <w:style w:type="paragraph" w:customStyle="1" w:styleId="297">
    <w:name w:val="正文加粗"/>
    <w:basedOn w:val="1"/>
    <w:next w:val="1"/>
    <w:link w:val="734"/>
    <w:qFormat/>
    <w:uiPriority w:val="0"/>
    <w:pPr>
      <w:spacing w:beforeLines="50" w:afterLines="50" w:line="360" w:lineRule="auto"/>
      <w:ind w:firstLine="354" w:firstLineChars="147"/>
    </w:pPr>
    <w:rPr>
      <w:rFonts w:ascii="新宋体" w:hAnsi="新宋体" w:eastAsia="新宋体" w:cs="Times New Roman"/>
      <w:b/>
      <w:sz w:val="24"/>
      <w:szCs w:val="24"/>
    </w:rPr>
  </w:style>
  <w:style w:type="paragraph" w:customStyle="1" w:styleId="298">
    <w:name w:val="Char Char Char Char"/>
    <w:basedOn w:val="29"/>
    <w:qFormat/>
    <w:uiPriority w:val="0"/>
    <w:pPr>
      <w:shd w:val="clear" w:color="auto" w:fill="000080"/>
    </w:pPr>
    <w:rPr>
      <w:rFonts w:ascii="Tahoma" w:hAnsi="Tahoma" w:cs="Times New Roman"/>
      <w:sz w:val="24"/>
      <w:szCs w:val="24"/>
    </w:rPr>
  </w:style>
  <w:style w:type="character" w:customStyle="1" w:styleId="299">
    <w:name w:val="称呼 Char"/>
    <w:basedOn w:val="82"/>
    <w:link w:val="32"/>
    <w:qFormat/>
    <w:uiPriority w:val="0"/>
    <w:rPr>
      <w:rFonts w:ascii="宋体" w:hAnsi="Times New Roman" w:eastAsia="宋体" w:cs="Times New Roman"/>
      <w:kern w:val="0"/>
      <w:sz w:val="24"/>
      <w:szCs w:val="20"/>
    </w:rPr>
  </w:style>
  <w:style w:type="character" w:customStyle="1" w:styleId="300">
    <w:name w:val="正文文本 2 Char"/>
    <w:basedOn w:val="82"/>
    <w:link w:val="75"/>
    <w:qFormat/>
    <w:uiPriority w:val="0"/>
    <w:rPr>
      <w:rFonts w:ascii="Times New Roman" w:hAnsi="Times New Roman" w:eastAsia="宋体" w:cs="Times New Roman"/>
      <w:kern w:val="0"/>
      <w:szCs w:val="24"/>
    </w:rPr>
  </w:style>
  <w:style w:type="paragraph" w:customStyle="1" w:styleId="301">
    <w:name w:val="Normal Cenered"/>
    <w:basedOn w:val="1"/>
    <w:qFormat/>
    <w:uiPriority w:val="0"/>
    <w:pPr>
      <w:widowControl/>
      <w:tabs>
        <w:tab w:val="left" w:pos="6660"/>
      </w:tabs>
      <w:spacing w:before="240" w:after="120" w:line="288" w:lineRule="auto"/>
      <w:jc w:val="center"/>
    </w:pPr>
    <w:rPr>
      <w:rFonts w:ascii="Times New Roman" w:hAnsi="Times New Roman" w:eastAsia="宋体" w:cs="Times New Roman"/>
      <w:kern w:val="0"/>
      <w:szCs w:val="24"/>
    </w:rPr>
  </w:style>
  <w:style w:type="paragraph" w:customStyle="1" w:styleId="302">
    <w:name w:val="List Bullet1"/>
    <w:basedOn w:val="1"/>
    <w:qFormat/>
    <w:uiPriority w:val="0"/>
    <w:pPr>
      <w:widowControl/>
      <w:tabs>
        <w:tab w:val="left" w:pos="422"/>
      </w:tabs>
      <w:spacing w:before="240" w:after="120" w:line="288" w:lineRule="auto"/>
      <w:ind w:left="981" w:right="57" w:hanging="357"/>
      <w:jc w:val="left"/>
    </w:pPr>
    <w:rPr>
      <w:rFonts w:ascii="Times New Roman" w:hAnsi="Times New Roman" w:eastAsia="宋体" w:cs="Times New Roman"/>
      <w:kern w:val="0"/>
      <w:szCs w:val="24"/>
    </w:rPr>
  </w:style>
  <w:style w:type="paragraph" w:customStyle="1" w:styleId="303">
    <w:name w:val="Table Text"/>
    <w:basedOn w:val="1"/>
    <w:qFormat/>
    <w:uiPriority w:val="0"/>
    <w:pPr>
      <w:widowControl/>
      <w:spacing w:before="60" w:after="60"/>
      <w:jc w:val="left"/>
    </w:pPr>
    <w:rPr>
      <w:rFonts w:ascii="Times New Roman" w:hAnsi="Times New Roman" w:eastAsia="宋体" w:cs="Times New Roman"/>
      <w:kern w:val="0"/>
      <w:szCs w:val="24"/>
    </w:rPr>
  </w:style>
  <w:style w:type="paragraph" w:customStyle="1" w:styleId="304">
    <w:name w:val="Table Heading"/>
    <w:basedOn w:val="303"/>
    <w:qFormat/>
    <w:uiPriority w:val="0"/>
    <w:pPr>
      <w:spacing w:line="288" w:lineRule="auto"/>
      <w:jc w:val="center"/>
    </w:pPr>
    <w:rPr>
      <w:b/>
    </w:rPr>
  </w:style>
  <w:style w:type="paragraph" w:customStyle="1" w:styleId="305">
    <w:name w:val="List Bullet2"/>
    <w:basedOn w:val="302"/>
    <w:qFormat/>
    <w:uiPriority w:val="0"/>
    <w:pPr>
      <w:tabs>
        <w:tab w:val="left" w:pos="720"/>
        <w:tab w:val="clear" w:pos="422"/>
      </w:tabs>
      <w:spacing w:before="120"/>
      <w:ind w:left="720" w:right="340" w:hanging="360"/>
    </w:pPr>
  </w:style>
  <w:style w:type="paragraph" w:customStyle="1" w:styleId="306">
    <w:name w:val="Heading4 for inserts"/>
    <w:basedOn w:val="5"/>
    <w:qFormat/>
    <w:uiPriority w:val="0"/>
    <w:pPr>
      <w:keepNext/>
      <w:widowControl/>
      <w:numPr>
        <w:ilvl w:val="0"/>
        <w:numId w:val="0"/>
      </w:numPr>
      <w:tabs>
        <w:tab w:val="left" w:pos="900"/>
      </w:tabs>
      <w:spacing w:before="240" w:after="60" w:line="288" w:lineRule="auto"/>
      <w:jc w:val="left"/>
    </w:pPr>
    <w:rPr>
      <w:rFonts w:ascii="Microsoft Sans Serif" w:hAnsi="Microsoft Sans Serif" w:eastAsia="宋体" w:cs="Microsoft Sans Serif"/>
      <w:snapToGrid w:val="0"/>
      <w:sz w:val="24"/>
      <w:szCs w:val="24"/>
      <w:lang w:val="en-US"/>
    </w:rPr>
  </w:style>
  <w:style w:type="paragraph" w:customStyle="1" w:styleId="307">
    <w:name w:val="应答"/>
    <w:basedOn w:val="1"/>
    <w:qFormat/>
    <w:uiPriority w:val="0"/>
    <w:pPr>
      <w:widowControl/>
      <w:spacing w:before="240" w:after="120" w:line="288" w:lineRule="auto"/>
      <w:ind w:left="624" w:hanging="624"/>
      <w:jc w:val="left"/>
    </w:pPr>
    <w:rPr>
      <w:rFonts w:ascii="Times New Roman" w:hAnsi="Times New Roman" w:eastAsia="黑体" w:cs="Times New Roman"/>
      <w:bCs/>
      <w:kern w:val="0"/>
      <w:szCs w:val="24"/>
    </w:rPr>
  </w:style>
  <w:style w:type="paragraph" w:customStyle="1" w:styleId="308">
    <w:name w:val="附录 Heading 1"/>
    <w:basedOn w:val="2"/>
    <w:qFormat/>
    <w:uiPriority w:val="0"/>
    <w:pPr>
      <w:keepNext/>
      <w:widowControl/>
      <w:numPr>
        <w:numId w:val="0"/>
      </w:numPr>
      <w:tabs>
        <w:tab w:val="left" w:pos="900"/>
      </w:tabs>
      <w:spacing w:before="100" w:beforeAutospacing="1" w:after="120" w:line="480" w:lineRule="auto"/>
      <w:ind w:left="900" w:hanging="420"/>
      <w:jc w:val="center"/>
    </w:pPr>
    <w:rPr>
      <w:rFonts w:ascii="宋体" w:hAnsi="宋体" w:eastAsia="宋体" w:cs="Microsoft Sans Serif"/>
      <w:color w:val="000000"/>
      <w:kern w:val="32"/>
      <w:sz w:val="40"/>
      <w:szCs w:val="32"/>
    </w:rPr>
  </w:style>
  <w:style w:type="paragraph" w:customStyle="1" w:styleId="309">
    <w:name w:val="附录 Heading 2"/>
    <w:basedOn w:val="3"/>
    <w:qFormat/>
    <w:uiPriority w:val="0"/>
    <w:pPr>
      <w:keepNext/>
      <w:widowControl/>
      <w:numPr>
        <w:ilvl w:val="0"/>
        <w:numId w:val="0"/>
      </w:numPr>
      <w:tabs>
        <w:tab w:val="left" w:pos="425"/>
      </w:tabs>
      <w:spacing w:beforeLines="50" w:afterLines="50" w:line="288" w:lineRule="auto"/>
      <w:ind w:left="425" w:hanging="425"/>
      <w:jc w:val="both"/>
    </w:pPr>
    <w:rPr>
      <w:rFonts w:ascii="Microsoft Sans Serif" w:hAnsi="Microsoft Sans Serif" w:eastAsia="宋体" w:cs="Microsoft Sans Serif"/>
      <w:bCs w:val="0"/>
      <w:iCs/>
      <w:lang w:val="en-US"/>
    </w:rPr>
  </w:style>
  <w:style w:type="paragraph" w:customStyle="1" w:styleId="310">
    <w:name w:val="附录Heading 3"/>
    <w:basedOn w:val="4"/>
    <w:qFormat/>
    <w:uiPriority w:val="0"/>
    <w:pPr>
      <w:widowControl/>
      <w:numPr>
        <w:ilvl w:val="0"/>
        <w:numId w:val="0"/>
      </w:numPr>
      <w:pBdr>
        <w:bottom w:val="single" w:color="auto" w:sz="4" w:space="1"/>
      </w:pBdr>
      <w:tabs>
        <w:tab w:val="left" w:pos="900"/>
        <w:tab w:val="left" w:pos="1320"/>
      </w:tabs>
      <w:spacing w:before="240" w:after="120" w:line="415" w:lineRule="auto"/>
      <w:ind w:hanging="420"/>
    </w:pPr>
    <w:rPr>
      <w:rFonts w:ascii="宋体" w:hAnsi="宋体" w:eastAsia="宋体"/>
      <w:iCs/>
      <w:kern w:val="0"/>
      <w:sz w:val="24"/>
      <w:lang w:val="en-US"/>
    </w:rPr>
  </w:style>
  <w:style w:type="paragraph" w:customStyle="1" w:styleId="311">
    <w:name w:val="需求"/>
    <w:basedOn w:val="307"/>
    <w:qFormat/>
    <w:uiPriority w:val="0"/>
    <w:pPr>
      <w:ind w:left="567" w:hanging="567"/>
    </w:pPr>
    <w:rPr>
      <w:rFonts w:eastAsia="仿宋_GB2312"/>
    </w:rPr>
  </w:style>
  <w:style w:type="paragraph" w:customStyle="1" w:styleId="312">
    <w:name w:val="List Bullet0"/>
    <w:basedOn w:val="305"/>
    <w:qFormat/>
    <w:uiPriority w:val="0"/>
    <w:pPr>
      <w:tabs>
        <w:tab w:val="left" w:pos="840"/>
        <w:tab w:val="clear" w:pos="720"/>
      </w:tabs>
      <w:spacing w:before="0" w:after="0"/>
      <w:ind w:left="840" w:right="113"/>
    </w:pPr>
  </w:style>
  <w:style w:type="paragraph" w:customStyle="1" w:styleId="313">
    <w:name w:val="Highlight"/>
    <w:basedOn w:val="1"/>
    <w:qFormat/>
    <w:uiPriority w:val="0"/>
    <w:pPr>
      <w:widowControl/>
      <w:spacing w:before="240" w:after="120" w:line="288" w:lineRule="auto"/>
      <w:ind w:firstLine="454"/>
      <w:jc w:val="left"/>
    </w:pPr>
    <w:rPr>
      <w:rFonts w:ascii="Times New Roman" w:hAnsi="Times New Roman" w:eastAsia="宋体" w:cs="Times New Roman"/>
      <w:b/>
      <w:kern w:val="0"/>
      <w:szCs w:val="24"/>
      <w:u w:val="single"/>
    </w:rPr>
  </w:style>
  <w:style w:type="paragraph" w:customStyle="1" w:styleId="314">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color w:val="000000"/>
      <w:kern w:val="0"/>
      <w:sz w:val="16"/>
      <w:szCs w:val="16"/>
      <w:lang w:eastAsia="en-US"/>
    </w:rPr>
  </w:style>
  <w:style w:type="paragraph" w:customStyle="1" w:styleId="315">
    <w:name w:val="样式2"/>
    <w:basedOn w:val="1"/>
    <w:link w:val="742"/>
    <w:qFormat/>
    <w:uiPriority w:val="0"/>
    <w:pPr>
      <w:widowControl/>
      <w:autoSpaceDE w:val="0"/>
      <w:autoSpaceDN w:val="0"/>
      <w:adjustRightInd w:val="0"/>
      <w:spacing w:before="60" w:after="60" w:line="480" w:lineRule="atLeast"/>
      <w:ind w:left="200" w:leftChars="200" w:right="-8" w:firstLine="200" w:firstLineChars="200"/>
    </w:pPr>
    <w:rPr>
      <w:rFonts w:ascii="黑体" w:hAnsi="Arial" w:eastAsia="黑体" w:cs="Times New Roman"/>
      <w:kern w:val="0"/>
      <w:sz w:val="24"/>
      <w:szCs w:val="20"/>
    </w:rPr>
  </w:style>
  <w:style w:type="paragraph" w:customStyle="1" w:styleId="316">
    <w:name w:val="NormalNo"/>
    <w:basedOn w:val="1"/>
    <w:qFormat/>
    <w:uiPriority w:val="0"/>
    <w:pPr>
      <w:widowControl/>
      <w:tabs>
        <w:tab w:val="left" w:pos="3402"/>
      </w:tabs>
      <w:overflowPunct w:val="0"/>
      <w:autoSpaceDE w:val="0"/>
      <w:autoSpaceDN w:val="0"/>
      <w:adjustRightInd w:val="0"/>
      <w:spacing w:line="360" w:lineRule="auto"/>
      <w:ind w:left="200" w:leftChars="200" w:firstLine="200" w:firstLineChars="200"/>
      <w:jc w:val="left"/>
    </w:pPr>
    <w:rPr>
      <w:rFonts w:ascii="Arial" w:hAnsi="Arial" w:eastAsia="宋体" w:cs="Times New Roman"/>
      <w:kern w:val="0"/>
      <w:sz w:val="22"/>
      <w:szCs w:val="20"/>
    </w:rPr>
  </w:style>
  <w:style w:type="paragraph" w:customStyle="1" w:styleId="31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tabs>
        <w:tab w:val="left" w:pos="644"/>
      </w:tabs>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19">
    <w:name w:val="xl39"/>
    <w:basedOn w:val="1"/>
    <w:qFormat/>
    <w:uiPriority w:val="0"/>
    <w:pPr>
      <w:widowControl/>
      <w:pBdr>
        <w:left w:val="single" w:color="auto" w:sz="4" w:space="0"/>
        <w:right w:val="single" w:color="auto" w:sz="4" w:space="0"/>
      </w:pBdr>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20">
    <w:name w:val="xl40"/>
    <w:basedOn w:val="1"/>
    <w:qFormat/>
    <w:uiPriority w:val="0"/>
    <w:pPr>
      <w:widowControl/>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21">
    <w:name w:val="xl41"/>
    <w:basedOn w:val="1"/>
    <w:qFormat/>
    <w:uiPriority w:val="0"/>
    <w:pPr>
      <w:widowControl/>
      <w:pBdr>
        <w:left w:val="single" w:color="auto" w:sz="8" w:space="0"/>
      </w:pBdr>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22">
    <w:name w:val="xl42"/>
    <w:basedOn w:val="1"/>
    <w:uiPriority w:val="0"/>
    <w:pPr>
      <w:widowControl/>
      <w:pBdr>
        <w:top w:val="single" w:color="auto" w:sz="4" w:space="0"/>
        <w:left w:val="single" w:color="auto" w:sz="8" w:space="0"/>
        <w:bottom w:val="single" w:color="auto" w:sz="8" w:space="0"/>
        <w:right w:val="single" w:color="auto" w:sz="4" w:space="0"/>
      </w:pBdr>
      <w:shd w:val="clear" w:color="auto" w:fill="CC99FF"/>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23">
    <w:name w:val="xl43"/>
    <w:basedOn w:val="1"/>
    <w:qFormat/>
    <w:uiPriority w:val="0"/>
    <w:pPr>
      <w:widowControl/>
      <w:pBdr>
        <w:top w:val="single" w:color="auto" w:sz="4" w:space="0"/>
        <w:left w:val="single" w:color="auto" w:sz="4" w:space="0"/>
        <w:bottom w:val="single" w:color="auto" w:sz="8" w:space="0"/>
        <w:right w:val="single" w:color="auto" w:sz="4" w:space="0"/>
      </w:pBdr>
      <w:shd w:val="clear" w:color="auto" w:fill="CC99FF"/>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24">
    <w:name w:val="xl44"/>
    <w:basedOn w:val="1"/>
    <w:qFormat/>
    <w:uiPriority w:val="0"/>
    <w:pPr>
      <w:widowControl/>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25">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left="200" w:leftChars="200" w:firstLine="200" w:firstLineChars="200"/>
      <w:jc w:val="center"/>
    </w:pPr>
    <w:rPr>
      <w:rFonts w:ascii="Times New Roman" w:hAnsi="Times New Roman" w:eastAsia="Arial Unicode MS" w:cs="Times New Roman"/>
      <w:kern w:val="0"/>
      <w:sz w:val="16"/>
      <w:szCs w:val="16"/>
      <w:lang w:eastAsia="en-US"/>
    </w:rPr>
  </w:style>
  <w:style w:type="paragraph" w:customStyle="1" w:styleId="32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left="200" w:leftChars="200" w:firstLine="200" w:firstLineChars="200"/>
      <w:jc w:val="center"/>
    </w:pPr>
    <w:rPr>
      <w:rFonts w:ascii="Times New Roman" w:hAnsi="Times New Roman" w:eastAsia="Arial Unicode MS" w:cs="Times New Roman"/>
      <w:kern w:val="0"/>
      <w:sz w:val="16"/>
      <w:szCs w:val="16"/>
      <w:lang w:eastAsia="en-US"/>
    </w:rPr>
  </w:style>
  <w:style w:type="paragraph" w:customStyle="1" w:styleId="327">
    <w:name w:val="xl47"/>
    <w:basedOn w:val="1"/>
    <w:qFormat/>
    <w:uiPriority w:val="0"/>
    <w:pPr>
      <w:widowControl/>
      <w:pBdr>
        <w:left w:val="single" w:color="auto" w:sz="4" w:space="0"/>
        <w:right w:val="single" w:color="auto" w:sz="4" w:space="0"/>
      </w:pBdr>
      <w:spacing w:before="100" w:beforeAutospacing="1" w:after="100" w:afterAutospacing="1" w:line="360" w:lineRule="auto"/>
      <w:ind w:left="200" w:leftChars="200" w:firstLine="200" w:firstLineChars="200"/>
      <w:jc w:val="center"/>
    </w:pPr>
    <w:rPr>
      <w:rFonts w:ascii="Times New Roman" w:hAnsi="Times New Roman" w:eastAsia="Arial Unicode MS" w:cs="Times New Roman"/>
      <w:kern w:val="0"/>
      <w:sz w:val="16"/>
      <w:szCs w:val="16"/>
      <w:lang w:eastAsia="en-US"/>
    </w:rPr>
  </w:style>
  <w:style w:type="paragraph" w:customStyle="1" w:styleId="328">
    <w:name w:val="xl48"/>
    <w:basedOn w:val="1"/>
    <w:qFormat/>
    <w:uiPriority w:val="0"/>
    <w:pPr>
      <w:widowControl/>
      <w:pBdr>
        <w:left w:val="single" w:color="auto" w:sz="4" w:space="0"/>
        <w:right w:val="single" w:color="auto" w:sz="8" w:space="0"/>
      </w:pBdr>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29">
    <w:name w:val="xl49"/>
    <w:basedOn w:val="1"/>
    <w:qFormat/>
    <w:uiPriority w:val="0"/>
    <w:pPr>
      <w:widowControl/>
      <w:pBdr>
        <w:top w:val="single" w:color="auto" w:sz="4" w:space="0"/>
        <w:left w:val="single" w:color="auto" w:sz="4" w:space="0"/>
        <w:bottom w:val="single" w:color="auto" w:sz="8" w:space="0"/>
        <w:right w:val="single" w:color="auto" w:sz="8" w:space="0"/>
      </w:pBdr>
      <w:shd w:val="clear" w:color="auto" w:fill="CC99FF"/>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30">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31">
    <w:name w:val="xl51"/>
    <w:basedOn w:val="1"/>
    <w:uiPriority w:val="0"/>
    <w:pPr>
      <w:widowControl/>
      <w:pBdr>
        <w:top w:val="single" w:color="auto" w:sz="4" w:space="0"/>
        <w:left w:val="single" w:color="auto" w:sz="4" w:space="0"/>
        <w:right w:val="single" w:color="auto" w:sz="8" w:space="0"/>
      </w:pBdr>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32">
    <w:name w:val="xl52"/>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33">
    <w:name w:val="xl53"/>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34">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35">
    <w:name w:val="xl55"/>
    <w:basedOn w:val="1"/>
    <w:uiPriority w:val="0"/>
    <w:pPr>
      <w:widowControl/>
      <w:pBdr>
        <w:left w:val="single" w:color="auto" w:sz="4" w:space="0"/>
        <w:bottom w:val="single" w:color="auto" w:sz="4" w:space="0"/>
        <w:right w:val="single" w:color="auto" w:sz="4" w:space="0"/>
      </w:pBdr>
      <w:spacing w:before="100" w:beforeAutospacing="1" w:after="100" w:afterAutospacing="1" w:line="360" w:lineRule="auto"/>
      <w:ind w:left="200" w:leftChars="200" w:firstLine="200" w:firstLineChars="200"/>
      <w:jc w:val="center"/>
    </w:pPr>
    <w:rPr>
      <w:rFonts w:ascii="Times New Roman" w:hAnsi="Times New Roman" w:eastAsia="Arial Unicode MS" w:cs="Times New Roman"/>
      <w:kern w:val="0"/>
      <w:sz w:val="16"/>
      <w:szCs w:val="16"/>
      <w:lang w:eastAsia="en-US"/>
    </w:rPr>
  </w:style>
  <w:style w:type="paragraph" w:customStyle="1" w:styleId="336">
    <w:name w:val="xl56"/>
    <w:basedOn w:val="1"/>
    <w:qFormat/>
    <w:uiPriority w:val="0"/>
    <w:pPr>
      <w:widowControl/>
      <w:pBdr>
        <w:left w:val="single" w:color="auto" w:sz="4" w:space="0"/>
        <w:bottom w:val="single" w:color="auto" w:sz="4" w:space="0"/>
        <w:right w:val="single" w:color="auto" w:sz="8" w:space="0"/>
      </w:pBdr>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37">
    <w:name w:val="xl57"/>
    <w:basedOn w:val="1"/>
    <w:qFormat/>
    <w:uiPriority w:val="0"/>
    <w:pPr>
      <w:widowControl/>
      <w:pBdr>
        <w:top w:val="single" w:color="auto" w:sz="4" w:space="0"/>
        <w:left w:val="single" w:color="auto" w:sz="4" w:space="0"/>
      </w:pBdr>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38">
    <w:name w:val="xl58"/>
    <w:basedOn w:val="1"/>
    <w:qFormat/>
    <w:uiPriority w:val="0"/>
    <w:pPr>
      <w:widowControl/>
      <w:pBdr>
        <w:left w:val="single" w:color="auto" w:sz="4" w:space="0"/>
      </w:pBdr>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39">
    <w:name w:val="xl59"/>
    <w:basedOn w:val="1"/>
    <w:qFormat/>
    <w:uiPriority w:val="0"/>
    <w:pPr>
      <w:widowControl/>
      <w:pBdr>
        <w:left w:val="single" w:color="auto" w:sz="4" w:space="0"/>
        <w:bottom w:val="single" w:color="auto" w:sz="4" w:space="0"/>
      </w:pBdr>
      <w:spacing w:before="100" w:beforeAutospacing="1" w:after="100" w:afterAutospacing="1" w:line="360" w:lineRule="auto"/>
      <w:ind w:left="200" w:leftChars="200" w:firstLine="200" w:firstLineChars="200"/>
      <w:jc w:val="center"/>
    </w:pPr>
    <w:rPr>
      <w:rFonts w:ascii="Times New Roman" w:hAnsi="Times New Roman" w:eastAsia="Arial Unicode MS" w:cs="Times New Roman"/>
      <w:kern w:val="0"/>
      <w:sz w:val="16"/>
      <w:szCs w:val="16"/>
      <w:lang w:eastAsia="en-US"/>
    </w:rPr>
  </w:style>
  <w:style w:type="paragraph" w:customStyle="1" w:styleId="340">
    <w:name w:val="xl60"/>
    <w:basedOn w:val="1"/>
    <w:qFormat/>
    <w:uiPriority w:val="0"/>
    <w:pPr>
      <w:widowControl/>
      <w:pBdr>
        <w:left w:val="single" w:color="auto" w:sz="4" w:space="0"/>
      </w:pBdr>
      <w:spacing w:before="100" w:beforeAutospacing="1" w:after="100" w:afterAutospacing="1" w:line="360" w:lineRule="auto"/>
      <w:ind w:left="200" w:leftChars="200" w:firstLine="200" w:firstLineChars="200"/>
      <w:jc w:val="center"/>
    </w:pPr>
    <w:rPr>
      <w:rFonts w:ascii="Times New Roman" w:hAnsi="Times New Roman" w:eastAsia="Arial Unicode MS" w:cs="Times New Roman"/>
      <w:kern w:val="0"/>
      <w:sz w:val="16"/>
      <w:szCs w:val="16"/>
      <w:lang w:eastAsia="en-US"/>
    </w:rPr>
  </w:style>
  <w:style w:type="paragraph" w:customStyle="1" w:styleId="341">
    <w:name w:val="xl61"/>
    <w:basedOn w:val="1"/>
    <w:qFormat/>
    <w:uiPriority w:val="0"/>
    <w:pPr>
      <w:widowControl/>
      <w:pBdr>
        <w:top w:val="single" w:color="auto" w:sz="4" w:space="0"/>
        <w:left w:val="single" w:color="auto" w:sz="4" w:space="0"/>
        <w:bottom w:val="single" w:color="auto" w:sz="8" w:space="0"/>
      </w:pBdr>
      <w:shd w:val="clear" w:color="auto" w:fill="CC99FF"/>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kern w:val="0"/>
      <w:sz w:val="16"/>
      <w:szCs w:val="16"/>
      <w:lang w:eastAsia="en-US"/>
    </w:rPr>
  </w:style>
  <w:style w:type="paragraph" w:customStyle="1" w:styleId="342">
    <w:name w:val="xl62"/>
    <w:basedOn w:val="1"/>
    <w:qFormat/>
    <w:uiPriority w:val="0"/>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color w:val="000000"/>
      <w:kern w:val="0"/>
      <w:sz w:val="16"/>
      <w:szCs w:val="16"/>
      <w:lang w:eastAsia="en-US"/>
    </w:rPr>
  </w:style>
  <w:style w:type="paragraph" w:customStyle="1" w:styleId="343">
    <w:name w:val="xl63"/>
    <w:basedOn w:val="1"/>
    <w:qFormat/>
    <w:uiPriority w:val="0"/>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color w:val="000000"/>
      <w:kern w:val="0"/>
      <w:sz w:val="16"/>
      <w:szCs w:val="16"/>
      <w:lang w:eastAsia="en-US"/>
    </w:rPr>
  </w:style>
  <w:style w:type="paragraph" w:customStyle="1" w:styleId="344">
    <w:name w:val="xl6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color w:val="000000"/>
      <w:kern w:val="0"/>
      <w:sz w:val="16"/>
      <w:szCs w:val="16"/>
      <w:lang w:eastAsia="en-US"/>
    </w:rPr>
  </w:style>
  <w:style w:type="paragraph" w:customStyle="1" w:styleId="345">
    <w:name w:val="xl65"/>
    <w:basedOn w:val="1"/>
    <w:qFormat/>
    <w:uiPriority w:val="0"/>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color w:val="000000"/>
      <w:kern w:val="0"/>
      <w:sz w:val="16"/>
      <w:szCs w:val="16"/>
      <w:lang w:eastAsia="en-US"/>
    </w:rPr>
  </w:style>
  <w:style w:type="paragraph" w:customStyle="1" w:styleId="346">
    <w:name w:val="xl66"/>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color w:val="000000"/>
      <w:kern w:val="0"/>
      <w:sz w:val="16"/>
      <w:szCs w:val="16"/>
      <w:lang w:eastAsia="en-US"/>
    </w:rPr>
  </w:style>
  <w:style w:type="paragraph" w:customStyle="1" w:styleId="347">
    <w:name w:val="xl67"/>
    <w:basedOn w:val="1"/>
    <w:qFormat/>
    <w:uiPriority w:val="0"/>
    <w:pPr>
      <w:widowControl/>
      <w:pBdr>
        <w:top w:val="single" w:color="auto" w:sz="8" w:space="0"/>
        <w:left w:val="single" w:color="auto" w:sz="4" w:space="0"/>
        <w:bottom w:val="single" w:color="auto" w:sz="4"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color w:val="000000"/>
      <w:kern w:val="0"/>
      <w:sz w:val="16"/>
      <w:szCs w:val="16"/>
      <w:lang w:eastAsia="en-US"/>
    </w:rPr>
  </w:style>
  <w:style w:type="paragraph" w:customStyle="1" w:styleId="348">
    <w:name w:val="xl68"/>
    <w:basedOn w:val="1"/>
    <w:qFormat/>
    <w:uiPriority w:val="0"/>
    <w:pPr>
      <w:widowControl/>
      <w:pBdr>
        <w:top w:val="single" w:color="auto" w:sz="8" w:space="0"/>
        <w:bottom w:val="single" w:color="auto" w:sz="4"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color w:val="000000"/>
      <w:kern w:val="0"/>
      <w:sz w:val="16"/>
      <w:szCs w:val="16"/>
      <w:lang w:eastAsia="en-US"/>
    </w:rPr>
  </w:style>
  <w:style w:type="paragraph" w:customStyle="1" w:styleId="349">
    <w:name w:val="xl69"/>
    <w:basedOn w:val="1"/>
    <w:qFormat/>
    <w:uiPriority w:val="0"/>
    <w:pPr>
      <w:widowControl/>
      <w:pBdr>
        <w:top w:val="single" w:color="auto" w:sz="8" w:space="0"/>
        <w:bottom w:val="single" w:color="auto" w:sz="4" w:space="0"/>
        <w:right w:val="single" w:color="auto" w:sz="4"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Arial Unicode MS" w:cs="Arial Unicode MS"/>
      <w:color w:val="000000"/>
      <w:kern w:val="0"/>
      <w:sz w:val="16"/>
      <w:szCs w:val="16"/>
      <w:lang w:eastAsia="en-US"/>
    </w:rPr>
  </w:style>
  <w:style w:type="paragraph" w:customStyle="1" w:styleId="350">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宋体" w:cs="Times New Roman"/>
      <w:color w:val="000000"/>
      <w:kern w:val="0"/>
      <w:sz w:val="16"/>
      <w:szCs w:val="16"/>
    </w:rPr>
  </w:style>
  <w:style w:type="paragraph" w:customStyle="1" w:styleId="351">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left="200" w:leftChars="200" w:firstLine="200" w:firstLineChars="200"/>
      <w:jc w:val="center"/>
    </w:pPr>
    <w:rPr>
      <w:rFonts w:ascii="Arial Unicode MS" w:hAnsi="Arial Unicode MS" w:eastAsia="宋体" w:cs="Times New Roman"/>
      <w:kern w:val="0"/>
      <w:sz w:val="16"/>
      <w:szCs w:val="16"/>
    </w:rPr>
  </w:style>
  <w:style w:type="paragraph" w:customStyle="1" w:styleId="35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left="200" w:leftChars="200" w:firstLine="200" w:firstLineChars="200"/>
      <w:jc w:val="center"/>
    </w:pPr>
    <w:rPr>
      <w:rFonts w:ascii="Arial Unicode MS" w:hAnsi="Arial Unicode MS" w:eastAsia="宋体" w:cs="Times New Roman"/>
      <w:kern w:val="0"/>
      <w:sz w:val="16"/>
      <w:szCs w:val="16"/>
    </w:rPr>
  </w:style>
  <w:style w:type="paragraph" w:customStyle="1" w:styleId="353">
    <w:name w:val="xl33"/>
    <w:basedOn w:val="1"/>
    <w:qFormat/>
    <w:uiPriority w:val="0"/>
    <w:pPr>
      <w:widowControl/>
      <w:pBdr>
        <w:left w:val="single" w:color="auto" w:sz="4" w:space="0"/>
        <w:right w:val="single" w:color="auto" w:sz="4" w:space="0"/>
      </w:pBdr>
      <w:spacing w:before="100" w:beforeAutospacing="1" w:after="100" w:afterAutospacing="1" w:line="360" w:lineRule="auto"/>
      <w:ind w:left="200" w:leftChars="200" w:firstLine="200" w:firstLineChars="200"/>
      <w:jc w:val="center"/>
    </w:pPr>
    <w:rPr>
      <w:rFonts w:ascii="Arial Unicode MS" w:hAnsi="Arial Unicode MS" w:eastAsia="宋体" w:cs="Times New Roman"/>
      <w:kern w:val="0"/>
      <w:sz w:val="16"/>
      <w:szCs w:val="16"/>
    </w:rPr>
  </w:style>
  <w:style w:type="paragraph" w:customStyle="1" w:styleId="354">
    <w:name w:val="xl34"/>
    <w:basedOn w:val="1"/>
    <w:qFormat/>
    <w:uiPriority w:val="0"/>
    <w:pPr>
      <w:widowControl/>
      <w:pBdr>
        <w:left w:val="single" w:color="auto" w:sz="8" w:space="0"/>
      </w:pBdr>
      <w:spacing w:before="100" w:beforeAutospacing="1" w:after="100" w:afterAutospacing="1" w:line="360" w:lineRule="auto"/>
      <w:ind w:left="200" w:leftChars="200" w:firstLine="200" w:firstLineChars="200"/>
      <w:jc w:val="center"/>
    </w:pPr>
    <w:rPr>
      <w:rFonts w:ascii="Arial Unicode MS" w:hAnsi="Arial Unicode MS" w:eastAsia="宋体" w:cs="Times New Roman"/>
      <w:kern w:val="0"/>
      <w:sz w:val="16"/>
      <w:szCs w:val="16"/>
    </w:rPr>
  </w:style>
  <w:style w:type="paragraph" w:customStyle="1" w:styleId="355">
    <w:name w:val="xl35"/>
    <w:basedOn w:val="1"/>
    <w:qFormat/>
    <w:uiPriority w:val="0"/>
    <w:pPr>
      <w:widowControl/>
      <w:pBdr>
        <w:top w:val="single" w:color="auto" w:sz="4" w:space="0"/>
        <w:left w:val="single" w:color="auto" w:sz="8" w:space="0"/>
        <w:bottom w:val="single" w:color="auto" w:sz="8" w:space="0"/>
        <w:right w:val="single" w:color="auto" w:sz="4" w:space="0"/>
      </w:pBdr>
      <w:shd w:val="clear" w:color="auto" w:fill="CC99FF"/>
      <w:spacing w:before="100" w:beforeAutospacing="1" w:after="100" w:afterAutospacing="1" w:line="360" w:lineRule="auto"/>
      <w:ind w:left="200" w:leftChars="200" w:firstLine="200" w:firstLineChars="200"/>
      <w:jc w:val="center"/>
    </w:pPr>
    <w:rPr>
      <w:rFonts w:ascii="Arial Unicode MS" w:hAnsi="Arial Unicode MS" w:eastAsia="宋体" w:cs="Times New Roman"/>
      <w:kern w:val="0"/>
      <w:sz w:val="16"/>
      <w:szCs w:val="16"/>
    </w:rPr>
  </w:style>
  <w:style w:type="paragraph" w:customStyle="1" w:styleId="356">
    <w:name w:val="列表b"/>
    <w:basedOn w:val="1"/>
    <w:qFormat/>
    <w:uiPriority w:val="0"/>
    <w:pPr>
      <w:tabs>
        <w:tab w:val="left" w:pos="840"/>
      </w:tabs>
      <w:spacing w:before="120" w:after="120" w:line="360" w:lineRule="auto"/>
      <w:ind w:left="840" w:hanging="420"/>
    </w:pPr>
    <w:rPr>
      <w:rFonts w:ascii="Arial" w:hAnsi="Arial" w:eastAsia="宋体" w:cs="Times New Roman"/>
      <w:spacing w:val="-2"/>
      <w:sz w:val="24"/>
      <w:szCs w:val="20"/>
    </w:rPr>
  </w:style>
  <w:style w:type="paragraph" w:customStyle="1" w:styleId="357">
    <w:name w:val="并列正文缩进1"/>
    <w:basedOn w:val="1"/>
    <w:qFormat/>
    <w:uiPriority w:val="0"/>
    <w:pPr>
      <w:tabs>
        <w:tab w:val="left" w:pos="0"/>
      </w:tabs>
      <w:adjustRightInd w:val="0"/>
      <w:snapToGrid w:val="0"/>
      <w:spacing w:line="360" w:lineRule="auto"/>
      <w:ind w:firstLine="482" w:firstLineChars="200"/>
      <w:jc w:val="left"/>
    </w:pPr>
    <w:rPr>
      <w:rFonts w:ascii="宋体" w:hAnsi="宋体" w:eastAsia="宋体" w:cs="Times New Roman"/>
      <w:b/>
      <w:bCs/>
      <w:color w:val="000000"/>
      <w:sz w:val="24"/>
      <w:szCs w:val="20"/>
    </w:rPr>
  </w:style>
  <w:style w:type="paragraph" w:customStyle="1" w:styleId="358">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59">
    <w:name w:val="font6"/>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customStyle="1" w:styleId="360">
    <w:name w:val="项目2"/>
    <w:basedOn w:val="1"/>
    <w:qFormat/>
    <w:uiPriority w:val="0"/>
    <w:pPr>
      <w:tabs>
        <w:tab w:val="left" w:pos="840"/>
      </w:tabs>
      <w:spacing w:after="60"/>
      <w:ind w:left="840" w:hanging="360"/>
    </w:pPr>
    <w:rPr>
      <w:rFonts w:ascii="宋体" w:hAnsi="Times New Roman" w:eastAsia="宋体" w:cs="Times New Roman"/>
      <w:spacing w:val="4"/>
      <w:sz w:val="18"/>
      <w:szCs w:val="20"/>
    </w:rPr>
  </w:style>
  <w:style w:type="paragraph" w:customStyle="1" w:styleId="361">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4"/>
    </w:rPr>
  </w:style>
  <w:style w:type="paragraph" w:customStyle="1" w:styleId="36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4"/>
      <w:szCs w:val="24"/>
    </w:rPr>
  </w:style>
  <w:style w:type="paragraph" w:customStyle="1" w:styleId="36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64">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4"/>
      <w:szCs w:val="24"/>
    </w:rPr>
  </w:style>
  <w:style w:type="paragraph" w:customStyle="1" w:styleId="36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4"/>
      <w:szCs w:val="24"/>
    </w:rPr>
  </w:style>
  <w:style w:type="paragraph" w:customStyle="1" w:styleId="366">
    <w:name w:val="font7"/>
    <w:basedOn w:val="1"/>
    <w:qFormat/>
    <w:uiPriority w:val="0"/>
    <w:pPr>
      <w:widowControl/>
      <w:spacing w:before="100" w:beforeAutospacing="1" w:after="100" w:afterAutospacing="1"/>
      <w:jc w:val="left"/>
    </w:pPr>
    <w:rPr>
      <w:rFonts w:ascii="宋体" w:hAnsi="宋体" w:eastAsia="宋体" w:cs="Times New Roman"/>
      <w:kern w:val="0"/>
      <w:sz w:val="20"/>
      <w:szCs w:val="20"/>
    </w:rPr>
  </w:style>
  <w:style w:type="paragraph" w:customStyle="1" w:styleId="367">
    <w:name w:val="font8"/>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368">
    <w:name w:val="font9"/>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69">
    <w:name w:val="font10"/>
    <w:basedOn w:val="1"/>
    <w:qFormat/>
    <w:uiPriority w:val="0"/>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370">
    <w:name w:val="font11"/>
    <w:basedOn w:val="1"/>
    <w:qFormat/>
    <w:uiPriority w:val="0"/>
    <w:pPr>
      <w:widowControl/>
      <w:spacing w:before="100" w:beforeAutospacing="1" w:after="100" w:afterAutospacing="1"/>
      <w:jc w:val="left"/>
    </w:pPr>
    <w:rPr>
      <w:rFonts w:ascii="宋体" w:hAnsi="宋体" w:eastAsia="宋体" w:cs="Times New Roman"/>
      <w:color w:val="FF0000"/>
      <w:kern w:val="0"/>
      <w:sz w:val="20"/>
      <w:szCs w:val="20"/>
    </w:rPr>
  </w:style>
  <w:style w:type="paragraph" w:customStyle="1" w:styleId="371">
    <w:name w:val="font1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paragraph" w:customStyle="1" w:styleId="372">
    <w:name w:val="font13"/>
    <w:basedOn w:val="1"/>
    <w:qFormat/>
    <w:uiPriority w:val="0"/>
    <w:pPr>
      <w:widowControl/>
      <w:spacing w:before="100" w:beforeAutospacing="1" w:after="100" w:afterAutospacing="1"/>
      <w:jc w:val="left"/>
    </w:pPr>
    <w:rPr>
      <w:rFonts w:ascii="宋体" w:hAnsi="宋体" w:eastAsia="宋体" w:cs="Times New Roman"/>
      <w:b/>
      <w:bCs/>
      <w:i/>
      <w:iCs/>
      <w:color w:val="FF0000"/>
      <w:kern w:val="0"/>
      <w:sz w:val="28"/>
      <w:szCs w:val="28"/>
    </w:rPr>
  </w:style>
  <w:style w:type="paragraph" w:customStyle="1" w:styleId="373">
    <w:name w:val="font14"/>
    <w:basedOn w:val="1"/>
    <w:qFormat/>
    <w:uiPriority w:val="0"/>
    <w:pPr>
      <w:widowControl/>
      <w:spacing w:before="100" w:beforeAutospacing="1" w:after="100" w:afterAutospacing="1"/>
      <w:jc w:val="left"/>
    </w:pPr>
    <w:rPr>
      <w:rFonts w:ascii="宋体" w:hAnsi="宋体" w:eastAsia="宋体" w:cs="Times New Roman"/>
      <w:color w:val="000000"/>
      <w:kern w:val="0"/>
      <w:sz w:val="20"/>
      <w:szCs w:val="20"/>
    </w:rPr>
  </w:style>
  <w:style w:type="paragraph" w:customStyle="1" w:styleId="374">
    <w:name w:val="font1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375">
    <w:name w:val="font16"/>
    <w:basedOn w:val="1"/>
    <w:qFormat/>
    <w:uiPriority w:val="0"/>
    <w:pPr>
      <w:widowControl/>
      <w:spacing w:before="100" w:beforeAutospacing="1" w:after="100" w:afterAutospacing="1"/>
      <w:jc w:val="left"/>
    </w:pPr>
    <w:rPr>
      <w:rFonts w:ascii="Geneva" w:hAnsi="Geneva" w:eastAsia="宋体" w:cs="Times New Roman"/>
      <w:b/>
      <w:bCs/>
      <w:kern w:val="0"/>
      <w:sz w:val="24"/>
      <w:szCs w:val="24"/>
    </w:rPr>
  </w:style>
  <w:style w:type="paragraph" w:customStyle="1" w:styleId="37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color w:val="FF0000"/>
      <w:kern w:val="0"/>
      <w:sz w:val="20"/>
      <w:szCs w:val="20"/>
    </w:rPr>
  </w:style>
  <w:style w:type="paragraph" w:customStyle="1" w:styleId="37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FF0000"/>
      <w:kern w:val="0"/>
      <w:sz w:val="20"/>
      <w:szCs w:val="20"/>
    </w:rPr>
  </w:style>
  <w:style w:type="paragraph" w:customStyle="1" w:styleId="37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color w:val="FF0000"/>
      <w:kern w:val="0"/>
      <w:sz w:val="20"/>
      <w:szCs w:val="20"/>
    </w:rPr>
  </w:style>
  <w:style w:type="paragraph" w:customStyle="1" w:styleId="3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color w:val="FF0000"/>
      <w:kern w:val="0"/>
      <w:sz w:val="20"/>
      <w:szCs w:val="20"/>
    </w:rPr>
  </w:style>
  <w:style w:type="paragraph" w:customStyle="1" w:styleId="38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8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382">
    <w:name w:val="xl7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83">
    <w:name w:val="xl7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cs="Times New Roman"/>
      <w:kern w:val="0"/>
      <w:sz w:val="20"/>
      <w:szCs w:val="20"/>
    </w:rPr>
  </w:style>
  <w:style w:type="paragraph" w:customStyle="1" w:styleId="384">
    <w:name w:val="xl7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385">
    <w:name w:val="xl7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Times New Roman"/>
      <w:color w:val="FF0000"/>
      <w:kern w:val="0"/>
      <w:sz w:val="20"/>
      <w:szCs w:val="20"/>
    </w:rPr>
  </w:style>
  <w:style w:type="paragraph" w:customStyle="1" w:styleId="386">
    <w:name w:val="xl80"/>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Times New Roman"/>
      <w:kern w:val="0"/>
      <w:sz w:val="20"/>
      <w:szCs w:val="20"/>
    </w:rPr>
  </w:style>
  <w:style w:type="paragraph" w:customStyle="1" w:styleId="387">
    <w:name w:val="xl8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Times New Roman"/>
      <w:kern w:val="0"/>
      <w:sz w:val="20"/>
      <w:szCs w:val="20"/>
    </w:rPr>
  </w:style>
  <w:style w:type="paragraph" w:customStyle="1" w:styleId="388">
    <w:name w:val="xl8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eastAsia="宋体" w:cs="Times New Roman"/>
      <w:kern w:val="0"/>
      <w:sz w:val="20"/>
      <w:szCs w:val="20"/>
    </w:rPr>
  </w:style>
  <w:style w:type="paragraph" w:customStyle="1" w:styleId="389">
    <w:name w:val="xl8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eastAsia="宋体" w:cs="Times New Roman"/>
      <w:kern w:val="0"/>
      <w:sz w:val="20"/>
      <w:szCs w:val="20"/>
    </w:rPr>
  </w:style>
  <w:style w:type="paragraph" w:customStyle="1" w:styleId="39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9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9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94">
    <w:name w:val="xl8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95">
    <w:name w:val="xl8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396">
    <w:name w:val="xl9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97">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398">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99">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4"/>
      <w:szCs w:val="24"/>
    </w:rPr>
  </w:style>
  <w:style w:type="paragraph" w:customStyle="1" w:styleId="400">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401">
    <w:name w:val="xl95"/>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402">
    <w:name w:val="xl96"/>
    <w:basedOn w:val="1"/>
    <w:qFormat/>
    <w:uiPriority w:val="0"/>
    <w:pPr>
      <w:widowControl/>
      <w:spacing w:before="100" w:beforeAutospacing="1" w:after="100" w:afterAutospacing="1"/>
      <w:jc w:val="center"/>
    </w:pPr>
    <w:rPr>
      <w:rFonts w:ascii="Times New Roman" w:hAnsi="Times New Roman" w:eastAsia="宋体" w:cs="Times New Roman"/>
      <w:b/>
      <w:bCs/>
      <w:kern w:val="0"/>
      <w:sz w:val="28"/>
      <w:szCs w:val="28"/>
    </w:rPr>
  </w:style>
  <w:style w:type="paragraph" w:customStyle="1" w:styleId="403">
    <w:name w:val="项目符号"/>
    <w:basedOn w:val="27"/>
    <w:qFormat/>
    <w:uiPriority w:val="0"/>
    <w:pPr>
      <w:tabs>
        <w:tab w:val="left" w:pos="360"/>
        <w:tab w:val="clear" w:pos="425"/>
      </w:tabs>
      <w:ind w:left="360" w:leftChars="0" w:hanging="360" w:firstLineChars="0"/>
    </w:pPr>
    <w:rPr>
      <w:kern w:val="0"/>
      <w:szCs w:val="24"/>
    </w:rPr>
  </w:style>
  <w:style w:type="paragraph" w:customStyle="1" w:styleId="404">
    <w:name w:val="文档正文"/>
    <w:basedOn w:val="1"/>
    <w:qFormat/>
    <w:uiPriority w:val="0"/>
    <w:pPr>
      <w:snapToGrid w:val="0"/>
      <w:spacing w:before="120" w:after="120" w:line="180" w:lineRule="auto"/>
    </w:pPr>
    <w:rPr>
      <w:rFonts w:ascii="Arial" w:hAnsi="Arial" w:eastAsia="宋体" w:cs="Times New Roman"/>
      <w:szCs w:val="20"/>
    </w:rPr>
  </w:style>
  <w:style w:type="paragraph" w:customStyle="1" w:styleId="405">
    <w:name w:val="图片"/>
    <w:basedOn w:val="1"/>
    <w:next w:val="1"/>
    <w:qFormat/>
    <w:uiPriority w:val="0"/>
    <w:pPr>
      <w:spacing w:before="120" w:line="360" w:lineRule="auto"/>
      <w:jc w:val="center"/>
    </w:pPr>
    <w:rPr>
      <w:rFonts w:ascii="Arial" w:hAnsi="Arial" w:eastAsia="宋体" w:cs="Arial"/>
      <w:b/>
      <w:kern w:val="0"/>
      <w:sz w:val="24"/>
      <w:szCs w:val="28"/>
    </w:rPr>
  </w:style>
  <w:style w:type="paragraph" w:customStyle="1" w:styleId="406">
    <w:name w:val="正文缩进一"/>
    <w:basedOn w:val="1"/>
    <w:next w:val="1"/>
    <w:qFormat/>
    <w:uiPriority w:val="0"/>
    <w:pPr>
      <w:widowControl/>
      <w:tabs>
        <w:tab w:val="left" w:pos="984"/>
      </w:tabs>
      <w:adjustRightInd w:val="0"/>
      <w:snapToGrid w:val="0"/>
      <w:spacing w:line="360" w:lineRule="auto"/>
      <w:ind w:left="984" w:hanging="360"/>
    </w:pPr>
    <w:rPr>
      <w:rFonts w:ascii="宋体" w:hAnsi="宋体" w:eastAsia="宋体" w:cs="Times New Roman"/>
      <w:spacing w:val="8"/>
      <w:kern w:val="0"/>
      <w:sz w:val="28"/>
      <w:szCs w:val="20"/>
    </w:rPr>
  </w:style>
  <w:style w:type="paragraph" w:customStyle="1" w:styleId="407">
    <w:name w:val="Body Text Keep"/>
    <w:basedOn w:val="16"/>
    <w:qFormat/>
    <w:uiPriority w:val="0"/>
    <w:pPr>
      <w:keepNext/>
      <w:widowControl/>
      <w:tabs>
        <w:tab w:val="left" w:pos="180"/>
      </w:tabs>
      <w:snapToGrid w:val="0"/>
      <w:spacing w:beforeLines="0" w:after="120" w:line="220" w:lineRule="atLeast"/>
      <w:ind w:left="300" w:leftChars="100" w:right="300" w:rightChars="100" w:firstLine="600"/>
      <w:jc w:val="left"/>
    </w:pPr>
    <w:rPr>
      <w:rFonts w:ascii="宋体" w:hAnsi="宋体"/>
      <w:spacing w:val="20"/>
      <w:kern w:val="0"/>
      <w:sz w:val="28"/>
      <w:szCs w:val="32"/>
      <w:lang w:val="en-US"/>
    </w:rPr>
  </w:style>
  <w:style w:type="paragraph" w:customStyle="1" w:styleId="408">
    <w:name w:val="Notes"/>
    <w:basedOn w:val="1"/>
    <w:qFormat/>
    <w:uiPriority w:val="0"/>
    <w:pPr>
      <w:widowControl/>
      <w:spacing w:before="120"/>
      <w:jc w:val="left"/>
    </w:pPr>
    <w:rPr>
      <w:rFonts w:ascii="Times New Roman" w:hAnsi="Times New Roman" w:eastAsia="宋体" w:cs="Times New Roman"/>
      <w:kern w:val="0"/>
      <w:szCs w:val="24"/>
    </w:rPr>
  </w:style>
  <w:style w:type="paragraph" w:customStyle="1" w:styleId="409">
    <w:name w:val="Project Name"/>
    <w:basedOn w:val="1"/>
    <w:qFormat/>
    <w:uiPriority w:val="0"/>
    <w:pPr>
      <w:widowControl/>
      <w:spacing w:before="3000" w:after="240" w:line="240" w:lineRule="atLeast"/>
      <w:jc w:val="right"/>
    </w:pPr>
    <w:rPr>
      <w:rFonts w:ascii="Arial" w:hAnsi="Arial" w:eastAsia="宋体" w:cs="Times New Roman"/>
      <w:b/>
      <w:spacing w:val="-5"/>
      <w:kern w:val="0"/>
      <w:sz w:val="40"/>
      <w:szCs w:val="20"/>
    </w:rPr>
  </w:style>
  <w:style w:type="paragraph" w:customStyle="1" w:styleId="410">
    <w:name w:val="Version"/>
    <w:basedOn w:val="50"/>
    <w:qFormat/>
    <w:uiPriority w:val="0"/>
    <w:pPr>
      <w:widowControl/>
      <w:spacing w:after="120" w:line="240" w:lineRule="atLeast"/>
      <w:ind w:left="1080"/>
      <w:jc w:val="right"/>
    </w:pPr>
    <w:rPr>
      <w:rFonts w:ascii="Arial" w:hAnsi="Arial"/>
      <w:spacing w:val="-5"/>
      <w:kern w:val="0"/>
      <w:sz w:val="28"/>
    </w:rPr>
  </w:style>
  <w:style w:type="paragraph" w:customStyle="1" w:styleId="411">
    <w:name w:val="Special Text"/>
    <w:basedOn w:val="1"/>
    <w:qFormat/>
    <w:uiPriority w:val="0"/>
    <w:pPr>
      <w:widowControl/>
      <w:autoSpaceDE w:val="0"/>
      <w:autoSpaceDN w:val="0"/>
      <w:adjustRightInd w:val="0"/>
      <w:jc w:val="left"/>
    </w:pPr>
    <w:rPr>
      <w:rFonts w:ascii="Arial" w:hAnsi="Arial" w:eastAsia="宋体" w:cs="Times New Roman"/>
      <w:kern w:val="0"/>
      <w:sz w:val="20"/>
      <w:szCs w:val="20"/>
    </w:rPr>
  </w:style>
  <w:style w:type="character" w:customStyle="1" w:styleId="412">
    <w:name w:val="unnamed51"/>
    <w:basedOn w:val="82"/>
    <w:qFormat/>
    <w:uiPriority w:val="0"/>
    <w:rPr>
      <w:color w:val="003399"/>
      <w:sz w:val="18"/>
      <w:szCs w:val="18"/>
      <w:u w:val="none"/>
    </w:rPr>
  </w:style>
  <w:style w:type="paragraph" w:customStyle="1" w:styleId="413">
    <w:name w:val="列表1"/>
    <w:basedOn w:val="1"/>
    <w:qFormat/>
    <w:uiPriority w:val="0"/>
    <w:pPr>
      <w:adjustRightInd w:val="0"/>
      <w:spacing w:line="360" w:lineRule="auto"/>
      <w:ind w:left="902" w:hanging="482"/>
      <w:textAlignment w:val="baseline"/>
    </w:pPr>
    <w:rPr>
      <w:rFonts w:ascii="昆仑仿宋" w:hAnsi="Times New Roman" w:eastAsia="昆仑仿宋" w:cs="Times New Roman"/>
      <w:kern w:val="0"/>
      <w:szCs w:val="20"/>
    </w:rPr>
  </w:style>
  <w:style w:type="character" w:customStyle="1" w:styleId="414">
    <w:name w:val="消息标题号"/>
    <w:qFormat/>
    <w:uiPriority w:val="0"/>
    <w:rPr>
      <w:rFonts w:ascii="Arial" w:hAnsi="Arial" w:eastAsia="楷体_GB2312"/>
      <w:b/>
      <w:spacing w:val="-4"/>
      <w:sz w:val="18"/>
      <w:lang w:eastAsia="zh-CN"/>
    </w:rPr>
  </w:style>
  <w:style w:type="character" w:customStyle="1" w:styleId="415">
    <w:name w:val="Table Text Char"/>
    <w:basedOn w:val="82"/>
    <w:qFormat/>
    <w:uiPriority w:val="0"/>
    <w:rPr>
      <w:rFonts w:eastAsia="宋体"/>
      <w:sz w:val="21"/>
      <w:szCs w:val="24"/>
      <w:lang w:val="en-US" w:eastAsia="zh-CN" w:bidi="ar-SA"/>
    </w:rPr>
  </w:style>
  <w:style w:type="character" w:customStyle="1" w:styleId="416">
    <w:name w:val="small1"/>
    <w:basedOn w:val="82"/>
    <w:qFormat/>
    <w:uiPriority w:val="0"/>
    <w:rPr>
      <w:spacing w:val="260"/>
      <w:sz w:val="18"/>
      <w:szCs w:val="18"/>
      <w:u w:val="none"/>
    </w:rPr>
  </w:style>
  <w:style w:type="paragraph" w:customStyle="1" w:styleId="417">
    <w:name w:val="xl97"/>
    <w:basedOn w:val="1"/>
    <w:qFormat/>
    <w:uiPriority w:val="0"/>
    <w:pPr>
      <w:widowControl/>
      <w:pBdr>
        <w:top w:val="single" w:color="auto" w:sz="4" w:space="0"/>
        <w:left w:val="single" w:color="auto" w:sz="4" w:space="0"/>
        <w:right w:val="single" w:color="auto" w:sz="4" w:space="0"/>
      </w:pBdr>
      <w:shd w:val="clear" w:color="auto" w:fill="33CCCC"/>
      <w:spacing w:before="100" w:beforeAutospacing="1" w:after="100" w:afterAutospacing="1"/>
      <w:jc w:val="left"/>
    </w:pPr>
    <w:rPr>
      <w:rFonts w:ascii="Times New Roman" w:hAnsi="Times New Roman" w:eastAsia="Arial Unicode MS" w:cs="Times New Roman"/>
      <w:kern w:val="0"/>
      <w:sz w:val="18"/>
      <w:szCs w:val="18"/>
    </w:rPr>
  </w:style>
  <w:style w:type="paragraph" w:customStyle="1" w:styleId="418">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textAlignment w:val="center"/>
    </w:pPr>
    <w:rPr>
      <w:rFonts w:ascii="Times New Roman" w:hAnsi="Times New Roman" w:eastAsia="Arial Unicode MS" w:cs="Times New Roman"/>
      <w:kern w:val="0"/>
      <w:sz w:val="18"/>
      <w:szCs w:val="18"/>
    </w:rPr>
  </w:style>
  <w:style w:type="paragraph" w:customStyle="1" w:styleId="419">
    <w:name w:val="xl99"/>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420">
    <w:name w:val="一、"/>
    <w:basedOn w:val="1"/>
    <w:qFormat/>
    <w:uiPriority w:val="0"/>
    <w:pPr>
      <w:spacing w:before="120" w:after="120"/>
    </w:pPr>
    <w:rPr>
      <w:rFonts w:ascii="Times New Roman" w:hAnsi="Times New Roman" w:eastAsia="宋体" w:cs="Times New Roman"/>
      <w:szCs w:val="20"/>
    </w:rPr>
  </w:style>
  <w:style w:type="paragraph" w:customStyle="1" w:styleId="421">
    <w:name w:val="并列正文"/>
    <w:basedOn w:val="1"/>
    <w:qFormat/>
    <w:uiPriority w:val="0"/>
    <w:pPr>
      <w:tabs>
        <w:tab w:val="left" w:pos="420"/>
      </w:tabs>
      <w:autoSpaceDE w:val="0"/>
      <w:spacing w:line="360" w:lineRule="auto"/>
      <w:ind w:left="420" w:hanging="420"/>
    </w:pPr>
    <w:rPr>
      <w:rFonts w:ascii="宋体" w:hAnsi="宋体" w:eastAsia="宋体" w:cs="Times New Roman"/>
      <w:bCs/>
      <w:color w:val="000000"/>
      <w:sz w:val="24"/>
      <w:szCs w:val="20"/>
    </w:rPr>
  </w:style>
  <w:style w:type="paragraph" w:customStyle="1" w:styleId="422">
    <w:name w:val="样式 (西文) Arial (中文) 宋体 (复杂脚本) Arial 首行缩进:  0.85 厘米"/>
    <w:basedOn w:val="1"/>
    <w:qFormat/>
    <w:uiPriority w:val="0"/>
    <w:pPr>
      <w:spacing w:beforeLines="50" w:afterLines="50" w:line="360" w:lineRule="auto"/>
      <w:ind w:right="210" w:rightChars="100"/>
      <w:jc w:val="left"/>
    </w:pPr>
    <w:rPr>
      <w:rFonts w:ascii="宋体" w:hAnsi="宋体" w:eastAsia="宋体" w:cs="Arial"/>
      <w:szCs w:val="21"/>
    </w:rPr>
  </w:style>
  <w:style w:type="paragraph" w:customStyle="1" w:styleId="423">
    <w:name w:val="样式 小四 段后: 1 行 左  3.28 字符"/>
    <w:basedOn w:val="1"/>
    <w:qFormat/>
    <w:uiPriority w:val="0"/>
    <w:pPr>
      <w:spacing w:afterLines="100" w:line="360" w:lineRule="auto"/>
      <w:ind w:left="328" w:leftChars="328" w:firstLine="200" w:firstLineChars="200"/>
    </w:pPr>
    <w:rPr>
      <w:rFonts w:ascii="Times New Roman" w:hAnsi="Times New Roman" w:eastAsia="宋体" w:cs="Times New Roman"/>
      <w:sz w:val="24"/>
      <w:szCs w:val="20"/>
    </w:rPr>
  </w:style>
  <w:style w:type="paragraph" w:customStyle="1" w:styleId="424">
    <w:name w:val="样式 正文文本缩进 + 段前: 2 字符"/>
    <w:basedOn w:val="36"/>
    <w:qFormat/>
    <w:uiPriority w:val="0"/>
    <w:pPr>
      <w:spacing w:beforeLines="50" w:afterLines="50"/>
      <w:ind w:left="0" w:leftChars="0" w:firstLine="480" w:firstLineChars="200"/>
      <w:jc w:val="left"/>
    </w:pPr>
    <w:rPr>
      <w:rFonts w:ascii="Times New Roman" w:hAnsi="Times New Roman"/>
      <w:szCs w:val="20"/>
      <w:lang w:eastAsia="zh-TW"/>
    </w:rPr>
  </w:style>
  <w:style w:type="paragraph" w:customStyle="1" w:styleId="425">
    <w:name w:val="样式 首行缩进:  0.85 厘米"/>
    <w:basedOn w:val="1"/>
    <w:qFormat/>
    <w:uiPriority w:val="0"/>
    <w:pPr>
      <w:spacing w:before="100" w:beforeAutospacing="1" w:after="100" w:afterAutospacing="1" w:line="360" w:lineRule="auto"/>
      <w:ind w:firstLine="560" w:firstLineChars="200"/>
      <w:jc w:val="left"/>
    </w:pPr>
    <w:rPr>
      <w:rFonts w:ascii="宋体" w:hAnsi="宋体" w:eastAsia="宋体" w:cs="Times New Roman"/>
      <w:sz w:val="28"/>
      <w:szCs w:val="20"/>
    </w:rPr>
  </w:style>
  <w:style w:type="character" w:customStyle="1" w:styleId="426">
    <w:name w:val="red1"/>
    <w:basedOn w:val="82"/>
    <w:qFormat/>
    <w:uiPriority w:val="0"/>
    <w:rPr>
      <w:color w:val="FF9933"/>
      <w:sz w:val="18"/>
      <w:szCs w:val="18"/>
      <w:u w:val="none"/>
    </w:rPr>
  </w:style>
  <w:style w:type="character" w:customStyle="1" w:styleId="427">
    <w:name w:val="blue1"/>
    <w:basedOn w:val="82"/>
    <w:qFormat/>
    <w:uiPriority w:val="0"/>
    <w:rPr>
      <w:color w:val="315494"/>
      <w:sz w:val="18"/>
      <w:szCs w:val="18"/>
      <w:u w:val="none"/>
    </w:rPr>
  </w:style>
  <w:style w:type="paragraph" w:customStyle="1" w:styleId="428">
    <w:name w:val="bodytitle3"/>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429">
    <w:name w:val="bodytext2"/>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430">
    <w:name w:val="bodytex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character" w:customStyle="1" w:styleId="431">
    <w:name w:val="specifications1"/>
    <w:basedOn w:val="82"/>
    <w:qFormat/>
    <w:uiPriority w:val="0"/>
    <w:rPr>
      <w:color w:val="FF3300"/>
      <w:u w:val="none"/>
    </w:rPr>
  </w:style>
  <w:style w:type="paragraph" w:customStyle="1" w:styleId="432">
    <w:name w:val="N ABBNK Normal"/>
    <w:basedOn w:val="1"/>
    <w:qFormat/>
    <w:uiPriority w:val="0"/>
    <w:pPr>
      <w:keepLines/>
      <w:widowControl/>
      <w:jc w:val="left"/>
    </w:pPr>
    <w:rPr>
      <w:rFonts w:ascii="Arial" w:hAnsi="Arial" w:eastAsia="宋体" w:cs="Times New Roman"/>
      <w:kern w:val="0"/>
      <w:sz w:val="20"/>
      <w:szCs w:val="20"/>
      <w:lang w:val="nb-NO"/>
    </w:rPr>
  </w:style>
  <w:style w:type="paragraph" w:customStyle="1" w:styleId="433">
    <w:name w:val="样式 正文1 + 宋体 首行缩进:  2 字符 行距: 1.5 倍行距"/>
    <w:basedOn w:val="179"/>
    <w:qFormat/>
    <w:uiPriority w:val="0"/>
    <w:pPr>
      <w:adjustRightInd w:val="0"/>
      <w:snapToGrid w:val="0"/>
      <w:spacing w:before="0" w:beforeAutospacing="0" w:after="0" w:afterAutospacing="0"/>
      <w:ind w:firstLine="200"/>
    </w:pPr>
    <w:rPr>
      <w:rFonts w:cs="宋体"/>
      <w:kern w:val="2"/>
    </w:rPr>
  </w:style>
  <w:style w:type="character" w:customStyle="1" w:styleId="434">
    <w:name w:val="txt1"/>
    <w:basedOn w:val="82"/>
    <w:qFormat/>
    <w:uiPriority w:val="0"/>
    <w:rPr>
      <w:rFonts w:hint="eastAsia" w:ascii="宋体" w:hAnsi="宋体" w:eastAsia="宋体"/>
      <w:spacing w:val="360"/>
      <w:sz w:val="22"/>
      <w:szCs w:val="22"/>
      <w:u w:val="none"/>
    </w:rPr>
  </w:style>
  <w:style w:type="paragraph" w:customStyle="1" w:styleId="435">
    <w:name w:val="font1"/>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436">
    <w:name w:val="indfont"/>
    <w:basedOn w:val="1"/>
    <w:qFormat/>
    <w:uiPriority w:val="0"/>
    <w:pPr>
      <w:widowControl/>
      <w:spacing w:before="100" w:beforeAutospacing="1" w:after="100" w:afterAutospacing="1" w:line="268" w:lineRule="atLeast"/>
      <w:jc w:val="left"/>
    </w:pPr>
    <w:rPr>
      <w:rFonts w:ascii="Verdana" w:hAnsi="Verdana" w:eastAsia="宋体" w:cs="宋体"/>
      <w:color w:val="000000"/>
      <w:kern w:val="0"/>
      <w:sz w:val="20"/>
      <w:szCs w:val="20"/>
    </w:rPr>
  </w:style>
  <w:style w:type="paragraph" w:customStyle="1" w:styleId="437">
    <w:name w:val="招标文件1"/>
    <w:basedOn w:val="1"/>
    <w:uiPriority w:val="0"/>
    <w:pPr>
      <w:keepLines/>
      <w:tabs>
        <w:tab w:val="left" w:pos="420"/>
        <w:tab w:val="left" w:pos="1320"/>
      </w:tabs>
      <w:spacing w:before="120" w:after="120" w:line="480" w:lineRule="exact"/>
      <w:ind w:left="1320" w:hanging="420"/>
      <w:jc w:val="left"/>
      <w:outlineLvl w:val="1"/>
    </w:pPr>
    <w:rPr>
      <w:rFonts w:ascii="宋体" w:hAnsi="Times New Roman" w:eastAsia="宋体" w:cs="Times New Roman"/>
      <w:b/>
      <w:spacing w:val="10"/>
      <w:w w:val="95"/>
      <w:kern w:val="0"/>
      <w:sz w:val="28"/>
      <w:szCs w:val="24"/>
    </w:rPr>
  </w:style>
  <w:style w:type="paragraph" w:customStyle="1" w:styleId="438">
    <w:name w:val="招标文件1.1"/>
    <w:qFormat/>
    <w:uiPriority w:val="0"/>
    <w:pPr>
      <w:tabs>
        <w:tab w:val="left" w:pos="630"/>
        <w:tab w:val="left" w:pos="1740"/>
      </w:tabs>
      <w:spacing w:line="480" w:lineRule="exact"/>
      <w:ind w:left="1740" w:hanging="420"/>
      <w:outlineLvl w:val="2"/>
    </w:pPr>
    <w:rPr>
      <w:rFonts w:ascii="宋体" w:hAnsi="Times New Roman" w:eastAsia="宋体" w:cs="Times New Roman"/>
      <w:b/>
      <w:spacing w:val="10"/>
      <w:w w:val="95"/>
      <w:sz w:val="24"/>
      <w:lang w:val="en-US" w:eastAsia="zh-CN" w:bidi="ar-SA"/>
    </w:rPr>
  </w:style>
  <w:style w:type="paragraph" w:customStyle="1" w:styleId="439">
    <w:name w:val="招标文件1.1.1"/>
    <w:qFormat/>
    <w:uiPriority w:val="0"/>
    <w:pPr>
      <w:tabs>
        <w:tab w:val="left" w:pos="2160"/>
      </w:tabs>
      <w:spacing w:line="480" w:lineRule="exact"/>
      <w:ind w:left="2160" w:hanging="420"/>
      <w:outlineLvl w:val="3"/>
    </w:pPr>
    <w:rPr>
      <w:rFonts w:ascii="宋体" w:hAnsi="Times New Roman" w:eastAsia="宋体" w:cs="Times New Roman"/>
      <w:b/>
      <w:spacing w:val="10"/>
      <w:w w:val="95"/>
      <w:sz w:val="21"/>
      <w:lang w:val="en-US" w:eastAsia="zh-CN" w:bidi="ar-SA"/>
    </w:rPr>
  </w:style>
  <w:style w:type="paragraph" w:customStyle="1" w:styleId="440">
    <w:name w:val="招标文件1.1.1.1"/>
    <w:basedOn w:val="1"/>
    <w:uiPriority w:val="0"/>
    <w:pPr>
      <w:tabs>
        <w:tab w:val="left" w:pos="2580"/>
      </w:tabs>
      <w:spacing w:before="120" w:after="120" w:line="480" w:lineRule="exact"/>
      <w:ind w:left="2580" w:hanging="420"/>
      <w:jc w:val="left"/>
      <w:outlineLvl w:val="4"/>
    </w:pPr>
    <w:rPr>
      <w:rFonts w:ascii="宋体" w:hAnsi="Times New Roman" w:eastAsia="宋体" w:cs="Times New Roman"/>
      <w:b/>
      <w:spacing w:val="10"/>
      <w:w w:val="95"/>
      <w:szCs w:val="24"/>
    </w:rPr>
  </w:style>
  <w:style w:type="paragraph" w:customStyle="1" w:styleId="441">
    <w:name w:val="招标文件1）"/>
    <w:qFormat/>
    <w:uiPriority w:val="0"/>
    <w:pPr>
      <w:tabs>
        <w:tab w:val="left" w:pos="3000"/>
      </w:tabs>
      <w:spacing w:before="120" w:after="120" w:line="300" w:lineRule="auto"/>
      <w:ind w:left="3000" w:hanging="420"/>
      <w:outlineLvl w:val="5"/>
    </w:pPr>
    <w:rPr>
      <w:rFonts w:ascii="宋体" w:hAnsi="Times New Roman" w:eastAsia="宋体" w:cs="Times New Roman"/>
      <w:spacing w:val="10"/>
      <w:w w:val="95"/>
      <w:sz w:val="21"/>
      <w:lang w:val="en-US" w:eastAsia="zh-CN" w:bidi="ar-SA"/>
    </w:rPr>
  </w:style>
  <w:style w:type="paragraph" w:customStyle="1" w:styleId="442">
    <w:name w:val="超链接1"/>
    <w:basedOn w:val="1"/>
    <w:qFormat/>
    <w:uiPriority w:val="0"/>
    <w:pPr>
      <w:widowControl/>
      <w:jc w:val="left"/>
    </w:pPr>
    <w:rPr>
      <w:rFonts w:ascii="Times New Roman" w:hAnsi="Times New Roman" w:eastAsia="宋体" w:cs="Times New Roman"/>
      <w:kern w:val="0"/>
      <w:sz w:val="24"/>
      <w:szCs w:val="24"/>
    </w:rPr>
  </w:style>
  <w:style w:type="paragraph" w:customStyle="1" w:styleId="443">
    <w:name w:val="小标题"/>
    <w:basedOn w:val="1"/>
    <w:qFormat/>
    <w:uiPriority w:val="0"/>
    <w:pPr>
      <w:adjustRightInd w:val="0"/>
      <w:spacing w:line="360" w:lineRule="auto"/>
      <w:textAlignment w:val="baseline"/>
    </w:pPr>
    <w:rPr>
      <w:rFonts w:ascii="黑体" w:hAnsi="Arial" w:eastAsia="黑体" w:cs="Times New Roman"/>
      <w:b/>
      <w:kern w:val="0"/>
      <w:sz w:val="28"/>
      <w:szCs w:val="20"/>
    </w:rPr>
  </w:style>
  <w:style w:type="paragraph" w:customStyle="1" w:styleId="444">
    <w:name w:val="正文文字缩进+首2格"/>
    <w:basedOn w:val="1"/>
    <w:uiPriority w:val="0"/>
    <w:pPr>
      <w:spacing w:after="120"/>
      <w:ind w:left="200" w:leftChars="200" w:firstLine="200" w:firstLineChars="200"/>
    </w:pPr>
    <w:rPr>
      <w:rFonts w:ascii="Times New Roman" w:hAnsi="Times New Roman" w:eastAsia="宋体" w:cs="Times New Roman"/>
      <w:sz w:val="24"/>
      <w:szCs w:val="24"/>
    </w:rPr>
  </w:style>
  <w:style w:type="paragraph" w:customStyle="1" w:styleId="445">
    <w:name w:val="Char Char 字元 字元 字元 Char Char Char Char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446">
    <w:name w:val="标题 3 Char Char Char"/>
    <w:basedOn w:val="82"/>
    <w:qFormat/>
    <w:uiPriority w:val="0"/>
    <w:rPr>
      <w:rFonts w:ascii="Arial" w:eastAsia="黑体"/>
      <w:b/>
      <w:sz w:val="28"/>
      <w:lang w:val="en-US" w:eastAsia="zh-CN" w:bidi="ar-SA"/>
    </w:rPr>
  </w:style>
  <w:style w:type="character" w:customStyle="1" w:styleId="447">
    <w:name w:val="标题 3 Char1"/>
    <w:basedOn w:val="82"/>
    <w:qFormat/>
    <w:uiPriority w:val="0"/>
    <w:rPr>
      <w:rFonts w:ascii="Arial" w:eastAsia="黑体"/>
      <w:b/>
      <w:sz w:val="28"/>
      <w:lang w:val="en-US" w:eastAsia="zh-CN" w:bidi="ar-SA"/>
    </w:rPr>
  </w:style>
  <w:style w:type="paragraph" w:customStyle="1" w:styleId="448">
    <w:name w:val="大标题"/>
    <w:basedOn w:val="2"/>
    <w:qFormat/>
    <w:uiPriority w:val="0"/>
    <w:pPr>
      <w:numPr>
        <w:numId w:val="0"/>
      </w:numPr>
      <w:spacing w:before="0" w:beforeAutospacing="1" w:after="0" w:line="240" w:lineRule="auto"/>
      <w:jc w:val="center"/>
      <w:outlineLvl w:val="9"/>
    </w:pPr>
    <w:rPr>
      <w:rFonts w:ascii="黑体" w:hAnsi="宋体"/>
      <w:snapToGrid w:val="0"/>
      <w:color w:val="008000"/>
      <w:kern w:val="0"/>
      <w:sz w:val="30"/>
      <w:szCs w:val="30"/>
      <w:shd w:val="pct10" w:color="auto" w:fill="FFFFFF"/>
    </w:rPr>
  </w:style>
  <w:style w:type="paragraph" w:customStyle="1" w:styleId="449">
    <w:name w:val="插入对象"/>
    <w:basedOn w:val="1"/>
    <w:qFormat/>
    <w:uiPriority w:val="0"/>
    <w:pPr>
      <w:keepLines/>
      <w:adjustRightInd w:val="0"/>
      <w:spacing w:line="354" w:lineRule="auto"/>
      <w:ind w:firstLine="425"/>
      <w:jc w:val="center"/>
      <w:textAlignment w:val="baseline"/>
    </w:pPr>
    <w:rPr>
      <w:rFonts w:ascii="Times New Roman" w:hAnsi="Times New Roman" w:eastAsia="宋体" w:cs="Times New Roman"/>
      <w:kern w:val="0"/>
      <w:sz w:val="24"/>
      <w:szCs w:val="20"/>
    </w:rPr>
  </w:style>
  <w:style w:type="paragraph" w:customStyle="1" w:styleId="450">
    <w:name w:val="标题3"/>
    <w:basedOn w:val="1"/>
    <w:qFormat/>
    <w:uiPriority w:val="0"/>
    <w:pPr>
      <w:keepNext/>
      <w:widowControl/>
      <w:tabs>
        <w:tab w:val="left" w:pos="450"/>
      </w:tabs>
      <w:autoSpaceDE w:val="0"/>
      <w:autoSpaceDN w:val="0"/>
      <w:adjustRightInd w:val="0"/>
      <w:spacing w:before="120" w:after="60" w:line="354" w:lineRule="auto"/>
      <w:ind w:firstLine="425"/>
      <w:jc w:val="left"/>
      <w:textAlignment w:val="center"/>
    </w:pPr>
    <w:rPr>
      <w:rFonts w:ascii="宋体" w:hAnsi="Times New Roman" w:eastAsia="宋体" w:cs="Times New Roman"/>
      <w:b/>
      <w:kern w:val="0"/>
      <w:sz w:val="24"/>
      <w:szCs w:val="20"/>
    </w:rPr>
  </w:style>
  <w:style w:type="character" w:customStyle="1" w:styleId="451">
    <w:name w:val="结束语 Char"/>
    <w:basedOn w:val="82"/>
    <w:link w:val="34"/>
    <w:qFormat/>
    <w:uiPriority w:val="0"/>
    <w:rPr>
      <w:rFonts w:ascii="宋体" w:hAnsi="宋体" w:eastAsia="宋体" w:cs="Times New Roman"/>
      <w:snapToGrid w:val="0"/>
      <w:kern w:val="0"/>
      <w:sz w:val="28"/>
      <w:szCs w:val="20"/>
    </w:rPr>
  </w:style>
  <w:style w:type="paragraph" w:customStyle="1" w:styleId="452">
    <w:name w:val="标题1"/>
    <w:basedOn w:val="1"/>
    <w:uiPriority w:val="0"/>
    <w:pPr>
      <w:widowControl/>
      <w:tabs>
        <w:tab w:val="left" w:pos="450"/>
      </w:tabs>
      <w:autoSpaceDE w:val="0"/>
      <w:autoSpaceDN w:val="0"/>
      <w:adjustRightInd w:val="0"/>
      <w:spacing w:before="240" w:after="240"/>
      <w:jc w:val="left"/>
      <w:textAlignment w:val="center"/>
    </w:pPr>
    <w:rPr>
      <w:rFonts w:ascii="宋体" w:hAnsi="Times New Roman" w:eastAsia="宋体" w:cs="Times New Roman"/>
      <w:b/>
      <w:kern w:val="0"/>
      <w:sz w:val="32"/>
      <w:szCs w:val="20"/>
    </w:rPr>
  </w:style>
  <w:style w:type="character" w:customStyle="1" w:styleId="453">
    <w:name w:val="信息标题 Char"/>
    <w:basedOn w:val="82"/>
    <w:link w:val="77"/>
    <w:qFormat/>
    <w:uiPriority w:val="0"/>
    <w:rPr>
      <w:rFonts w:ascii="Arial" w:hAnsi="Arial" w:eastAsia="宋体" w:cs="Times New Roman"/>
      <w:sz w:val="24"/>
      <w:szCs w:val="20"/>
      <w:shd w:val="pct20" w:color="auto" w:fill="auto"/>
    </w:rPr>
  </w:style>
  <w:style w:type="paragraph" w:customStyle="1" w:styleId="454">
    <w:name w:val="pb1_body1"/>
    <w:basedOn w:val="1"/>
    <w:qFormat/>
    <w:uiPriority w:val="0"/>
    <w:pPr>
      <w:widowControl/>
      <w:spacing w:after="210"/>
      <w:jc w:val="left"/>
    </w:pPr>
    <w:rPr>
      <w:rFonts w:ascii="Arial" w:hAnsi="Arial" w:eastAsia="宋体" w:cs="Arial"/>
      <w:color w:val="000000"/>
      <w:kern w:val="0"/>
      <w:sz w:val="18"/>
      <w:szCs w:val="18"/>
    </w:rPr>
  </w:style>
  <w:style w:type="paragraph" w:customStyle="1" w:styleId="455">
    <w:name w:val="pbu1_bullet1"/>
    <w:basedOn w:val="1"/>
    <w:qFormat/>
    <w:uiPriority w:val="0"/>
    <w:pPr>
      <w:widowControl/>
      <w:spacing w:after="210"/>
      <w:jc w:val="left"/>
    </w:pPr>
    <w:rPr>
      <w:rFonts w:ascii="Arial" w:hAnsi="Arial" w:eastAsia="宋体" w:cs="Arial"/>
      <w:color w:val="000000"/>
      <w:kern w:val="0"/>
      <w:sz w:val="18"/>
      <w:szCs w:val="18"/>
    </w:rPr>
  </w:style>
  <w:style w:type="character" w:customStyle="1" w:styleId="456">
    <w:name w:val="l151"/>
    <w:basedOn w:val="82"/>
    <w:qFormat/>
    <w:uiPriority w:val="0"/>
  </w:style>
  <w:style w:type="paragraph" w:customStyle="1" w:styleId="457">
    <w:name w:val="样式 自定义样式 + 首行缩进:  0.95 厘米 Char"/>
    <w:basedOn w:val="1"/>
    <w:qFormat/>
    <w:uiPriority w:val="0"/>
    <w:pPr>
      <w:spacing w:line="480" w:lineRule="atLeast"/>
      <w:ind w:firstLine="540"/>
    </w:pPr>
    <w:rPr>
      <w:rFonts w:ascii="Times New Roman" w:hAnsi="Times New Roman" w:eastAsia="宋体" w:cs="宋体"/>
      <w:szCs w:val="24"/>
    </w:rPr>
  </w:style>
  <w:style w:type="character" w:customStyle="1" w:styleId="458">
    <w:name w:val="head1"/>
    <w:basedOn w:val="82"/>
    <w:qFormat/>
    <w:uiPriority w:val="0"/>
  </w:style>
  <w:style w:type="paragraph" w:customStyle="1" w:styleId="459">
    <w:name w:val="标准正文"/>
    <w:basedOn w:val="1"/>
    <w:qFormat/>
    <w:uiPriority w:val="0"/>
    <w:pPr>
      <w:adjustRightInd w:val="0"/>
      <w:spacing w:before="120" w:line="400" w:lineRule="atLeast"/>
      <w:ind w:firstLine="576"/>
      <w:jc w:val="left"/>
      <w:textAlignment w:val="baseline"/>
    </w:pPr>
    <w:rPr>
      <w:rFonts w:ascii="Times New Roman" w:hAnsi="Times New Roman" w:eastAsia="楷体_GB2312" w:cs="Times New Roman"/>
      <w:kern w:val="0"/>
      <w:sz w:val="28"/>
      <w:szCs w:val="20"/>
    </w:rPr>
  </w:style>
  <w:style w:type="paragraph" w:customStyle="1" w:styleId="460">
    <w:name w:val="段落1"/>
    <w:basedOn w:val="1"/>
    <w:qFormat/>
    <w:uiPriority w:val="0"/>
    <w:pPr>
      <w:tabs>
        <w:tab w:val="left" w:pos="2520"/>
      </w:tabs>
      <w:adjustRightInd w:val="0"/>
      <w:spacing w:after="120" w:line="360" w:lineRule="auto"/>
      <w:ind w:firstLine="420" w:firstLineChars="200"/>
      <w:textAlignment w:val="baseline"/>
    </w:pPr>
    <w:rPr>
      <w:rFonts w:ascii="宋体" w:hAnsi="Times New Roman" w:eastAsia="宋体" w:cs="Times New Roman"/>
      <w:color w:val="000000"/>
      <w:szCs w:val="21"/>
    </w:rPr>
  </w:style>
  <w:style w:type="paragraph" w:customStyle="1" w:styleId="461">
    <w:name w:val="例举wj"/>
    <w:basedOn w:val="1"/>
    <w:qFormat/>
    <w:uiPriority w:val="0"/>
    <w:pPr>
      <w:spacing w:line="360" w:lineRule="auto"/>
      <w:ind w:left="850" w:hanging="425"/>
    </w:pPr>
    <w:rPr>
      <w:rFonts w:ascii="Times New Roman" w:hAnsi="Times New Roman" w:eastAsia="宋体" w:cs="Times New Roman"/>
      <w:kern w:val="4"/>
      <w:sz w:val="24"/>
      <w:szCs w:val="24"/>
    </w:rPr>
  </w:style>
  <w:style w:type="paragraph" w:customStyle="1" w:styleId="462">
    <w:name w:val="条目"/>
    <w:basedOn w:val="1"/>
    <w:qFormat/>
    <w:uiPriority w:val="0"/>
    <w:pPr>
      <w:tabs>
        <w:tab w:val="left" w:pos="1260"/>
      </w:tabs>
      <w:spacing w:line="360" w:lineRule="auto"/>
      <w:ind w:left="1260" w:hanging="420"/>
    </w:pPr>
    <w:rPr>
      <w:rFonts w:ascii="Times New Roman" w:hAnsi="Times New Roman" w:eastAsia="宋体" w:cs="Times New Roman"/>
      <w:sz w:val="24"/>
      <w:szCs w:val="24"/>
    </w:rPr>
  </w:style>
  <w:style w:type="paragraph" w:customStyle="1" w:styleId="463">
    <w:name w:val="表格内容1"/>
    <w:basedOn w:val="1"/>
    <w:qFormat/>
    <w:uiPriority w:val="0"/>
    <w:pPr>
      <w:spacing w:line="300" w:lineRule="auto"/>
    </w:pPr>
    <w:rPr>
      <w:rFonts w:ascii="Times New Roman" w:hAnsi="Times New Roman" w:eastAsia="宋体" w:cs="Times New Roman"/>
      <w:sz w:val="24"/>
      <w:szCs w:val="20"/>
    </w:rPr>
  </w:style>
  <w:style w:type="character" w:customStyle="1" w:styleId="464">
    <w:name w:val="3zw1"/>
    <w:basedOn w:val="82"/>
    <w:qFormat/>
    <w:uiPriority w:val="0"/>
    <w:rPr>
      <w:color w:val="000000"/>
      <w:sz w:val="21"/>
      <w:szCs w:val="21"/>
    </w:rPr>
  </w:style>
  <w:style w:type="paragraph" w:customStyle="1" w:styleId="465">
    <w:name w:val="普通(Web)1"/>
    <w:basedOn w:val="1"/>
    <w:uiPriority w:val="0"/>
    <w:pPr>
      <w:widowControl/>
      <w:spacing w:before="100" w:beforeAutospacing="1" w:after="100" w:afterAutospacing="1" w:line="270" w:lineRule="atLeast"/>
      <w:jc w:val="left"/>
    </w:pPr>
    <w:rPr>
      <w:rFonts w:ascii="宋体" w:hAnsi="宋体" w:eastAsia="宋体" w:cs="宋体"/>
      <w:color w:val="000000"/>
      <w:kern w:val="0"/>
      <w:sz w:val="18"/>
      <w:szCs w:val="18"/>
    </w:rPr>
  </w:style>
  <w:style w:type="paragraph" w:customStyle="1" w:styleId="466">
    <w:name w:val="答复"/>
    <w:basedOn w:val="24"/>
    <w:next w:val="1"/>
    <w:qFormat/>
    <w:uiPriority w:val="0"/>
    <w:pPr>
      <w:adjustRightInd/>
      <w:snapToGrid/>
      <w:ind w:firstLine="0" w:firstLineChars="0"/>
    </w:pPr>
    <w:rPr>
      <w:b/>
      <w:spacing w:val="20"/>
      <w:sz w:val="24"/>
    </w:rPr>
  </w:style>
  <w:style w:type="paragraph" w:customStyle="1" w:styleId="467">
    <w:name w:val="公文正文"/>
    <w:basedOn w:val="1"/>
    <w:qFormat/>
    <w:uiPriority w:val="0"/>
    <w:pPr>
      <w:adjustRightInd w:val="0"/>
      <w:spacing w:line="560" w:lineRule="atLeast"/>
      <w:ind w:firstLine="548" w:firstLineChars="200"/>
      <w:textAlignment w:val="baseline"/>
    </w:pPr>
    <w:rPr>
      <w:rFonts w:ascii="仿宋_GB2312" w:hAnsi="Times New Roman" w:eastAsia="仿宋_GB2312" w:cs="Times New Roman"/>
      <w:kern w:val="0"/>
      <w:sz w:val="28"/>
      <w:szCs w:val="20"/>
    </w:rPr>
  </w:style>
  <w:style w:type="paragraph" w:customStyle="1" w:styleId="468">
    <w:name w:val="subhead"/>
    <w:basedOn w:val="1"/>
    <w:qFormat/>
    <w:uiPriority w:val="0"/>
    <w:pPr>
      <w:widowControl/>
      <w:overflowPunct w:val="0"/>
      <w:autoSpaceDE w:val="0"/>
      <w:autoSpaceDN w:val="0"/>
      <w:adjustRightInd w:val="0"/>
      <w:spacing w:before="240" w:after="120" w:line="360" w:lineRule="auto"/>
      <w:ind w:firstLine="567"/>
      <w:textAlignment w:val="baseline"/>
    </w:pPr>
    <w:rPr>
      <w:rFonts w:ascii="楷体" w:hAnsi="Arial" w:eastAsia="楷体" w:cs="Times New Roman"/>
      <w:spacing w:val="-20"/>
      <w:kern w:val="0"/>
      <w:sz w:val="24"/>
      <w:szCs w:val="20"/>
      <w:lang w:val="en-GB"/>
    </w:rPr>
  </w:style>
  <w:style w:type="character" w:customStyle="1" w:styleId="469">
    <w:name w:val="text_121"/>
    <w:basedOn w:val="82"/>
    <w:qFormat/>
    <w:uiPriority w:val="0"/>
    <w:rPr>
      <w:rFonts w:hint="default" w:ascii="sө" w:hAnsi="sө"/>
      <w:color w:val="000000"/>
      <w:spacing w:val="321"/>
      <w:sz w:val="15"/>
      <w:szCs w:val="15"/>
    </w:rPr>
  </w:style>
  <w:style w:type="paragraph" w:customStyle="1" w:styleId="470">
    <w:name w:val="8"/>
    <w:basedOn w:val="1"/>
    <w:next w:val="45"/>
    <w:qFormat/>
    <w:uiPriority w:val="0"/>
    <w:rPr>
      <w:rFonts w:ascii="宋体" w:hAnsi="Courier New" w:eastAsia="宋体" w:cs="Courier New"/>
      <w:szCs w:val="21"/>
    </w:rPr>
  </w:style>
  <w:style w:type="paragraph" w:customStyle="1" w:styleId="471">
    <w:name w:val="7"/>
    <w:basedOn w:val="1"/>
    <w:next w:val="45"/>
    <w:qFormat/>
    <w:uiPriority w:val="0"/>
    <w:pPr>
      <w:spacing w:line="360" w:lineRule="auto"/>
    </w:pPr>
    <w:rPr>
      <w:rFonts w:ascii="宋体" w:hAnsi="Courier New" w:eastAsia="宋体" w:cs="Times New Roman"/>
      <w:szCs w:val="20"/>
    </w:rPr>
  </w:style>
  <w:style w:type="paragraph" w:customStyle="1" w:styleId="472">
    <w:name w:val="6"/>
    <w:basedOn w:val="1"/>
    <w:next w:val="79"/>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473">
    <w:name w:val="无缩进正文"/>
    <w:basedOn w:val="1"/>
    <w:qFormat/>
    <w:uiPriority w:val="0"/>
    <w:pPr>
      <w:adjustRightInd w:val="0"/>
      <w:textAlignment w:val="baseline"/>
    </w:pPr>
    <w:rPr>
      <w:rFonts w:ascii="Times New Roman" w:hAnsi="Times New Roman" w:eastAsia="宋体" w:cs="Times New Roman"/>
      <w:kern w:val="0"/>
      <w:szCs w:val="20"/>
    </w:rPr>
  </w:style>
  <w:style w:type="character" w:customStyle="1" w:styleId="474">
    <w:name w:val="lx1"/>
    <w:basedOn w:val="82"/>
    <w:qFormat/>
    <w:uiPriority w:val="0"/>
    <w:rPr>
      <w:rFonts w:hint="default" w:ascii="Arial" w:hAnsi="Arial" w:cs="Arial"/>
      <w:color w:val="525252"/>
      <w:sz w:val="21"/>
      <w:szCs w:val="21"/>
      <w:u w:val="none"/>
    </w:rPr>
  </w:style>
  <w:style w:type="character" w:customStyle="1" w:styleId="475">
    <w:name w:val="text1"/>
    <w:basedOn w:val="82"/>
    <w:qFormat/>
    <w:uiPriority w:val="0"/>
    <w:rPr>
      <w:spacing w:val="300"/>
      <w:sz w:val="18"/>
      <w:szCs w:val="18"/>
      <w:u w:val="none"/>
    </w:rPr>
  </w:style>
  <w:style w:type="paragraph" w:customStyle="1" w:styleId="476">
    <w:name w:val="Default Text"/>
    <w:basedOn w:val="1"/>
    <w:qFormat/>
    <w:uiPriority w:val="0"/>
    <w:pPr>
      <w:widowControl/>
      <w:autoSpaceDE w:val="0"/>
      <w:autoSpaceDN w:val="0"/>
      <w:jc w:val="left"/>
    </w:pPr>
    <w:rPr>
      <w:rFonts w:ascii="宋体" w:hAnsi="Times New Roman" w:eastAsia="Times New Roman" w:cs="Times New Roman"/>
      <w:kern w:val="0"/>
      <w:sz w:val="24"/>
      <w:szCs w:val="20"/>
      <w:lang w:val="en-GB"/>
    </w:rPr>
  </w:style>
  <w:style w:type="paragraph" w:customStyle="1" w:styleId="477">
    <w:name w:val="普通正文"/>
    <w:basedOn w:val="1"/>
    <w:link w:val="478"/>
    <w:qFormat/>
    <w:uiPriority w:val="0"/>
    <w:pPr>
      <w:adjustRightInd w:val="0"/>
      <w:spacing w:after="120" w:line="360" w:lineRule="auto"/>
      <w:textAlignment w:val="baseline"/>
      <w:outlineLvl w:val="0"/>
    </w:pPr>
    <w:rPr>
      <w:rFonts w:ascii="宋体" w:hAnsi="宋体" w:eastAsia="宋体" w:cs="Times New Roman"/>
      <w:b/>
      <w:color w:val="000080"/>
      <w:kern w:val="0"/>
      <w:sz w:val="24"/>
      <w:szCs w:val="52"/>
    </w:rPr>
  </w:style>
  <w:style w:type="character" w:customStyle="1" w:styleId="478">
    <w:name w:val="普通正文 Char"/>
    <w:basedOn w:val="82"/>
    <w:link w:val="477"/>
    <w:qFormat/>
    <w:uiPriority w:val="0"/>
    <w:rPr>
      <w:rFonts w:ascii="宋体" w:hAnsi="宋体" w:eastAsia="宋体" w:cs="Times New Roman"/>
      <w:b/>
      <w:color w:val="000080"/>
      <w:kern w:val="0"/>
      <w:sz w:val="24"/>
      <w:szCs w:val="52"/>
    </w:rPr>
  </w:style>
  <w:style w:type="paragraph" w:customStyle="1" w:styleId="479">
    <w:name w:val="Char Char1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80">
    <w:name w:val="duhm"/>
    <w:basedOn w:val="1"/>
    <w:qFormat/>
    <w:uiPriority w:val="0"/>
    <w:rPr>
      <w:rFonts w:ascii="Times New Roman" w:hAnsi="Times New Roman" w:eastAsia="宋体" w:cs="Times New Roman"/>
      <w:sz w:val="24"/>
      <w:szCs w:val="24"/>
    </w:rPr>
  </w:style>
  <w:style w:type="paragraph" w:customStyle="1" w:styleId="481">
    <w:name w:val="NW标题部分"/>
    <w:next w:val="1"/>
    <w:qFormat/>
    <w:uiPriority w:val="0"/>
    <w:pPr>
      <w:keepLines/>
      <w:spacing w:before="360" w:after="240"/>
      <w:outlineLvl w:val="0"/>
    </w:pPr>
    <w:rPr>
      <w:rFonts w:ascii="Times New Roman" w:hAnsi="Times New Roman" w:eastAsia="黑体" w:cs="Times New Roman"/>
      <w:b/>
      <w:caps/>
      <w:sz w:val="32"/>
      <w:lang w:val="en-US" w:eastAsia="zh-CN" w:bidi="ar-SA"/>
    </w:rPr>
  </w:style>
  <w:style w:type="paragraph" w:customStyle="1" w:styleId="482">
    <w:name w:val="NW标题1"/>
    <w:next w:val="1"/>
    <w:qFormat/>
    <w:uiPriority w:val="0"/>
    <w:pPr>
      <w:keepNext/>
      <w:keepLines/>
      <w:spacing w:before="240" w:after="120"/>
      <w:outlineLvl w:val="1"/>
    </w:pPr>
    <w:rPr>
      <w:rFonts w:ascii="Arial" w:hAnsi="Arial" w:eastAsia="黑体" w:cs="Times New Roman"/>
      <w:b/>
      <w:sz w:val="32"/>
      <w:lang w:val="en-US" w:eastAsia="zh-CN" w:bidi="ar-SA"/>
    </w:rPr>
  </w:style>
  <w:style w:type="paragraph" w:customStyle="1" w:styleId="483">
    <w:name w:val="NW标题2"/>
    <w:next w:val="1"/>
    <w:qFormat/>
    <w:uiPriority w:val="0"/>
    <w:pPr>
      <w:keepNext/>
      <w:spacing w:before="360" w:after="120"/>
      <w:outlineLvl w:val="2"/>
    </w:pPr>
    <w:rPr>
      <w:rFonts w:ascii="Times New Roman" w:hAnsi="Times New Roman" w:eastAsia="黑体" w:cs="Times New Roman"/>
      <w:b/>
      <w:sz w:val="30"/>
      <w:lang w:val="en-US" w:eastAsia="zh-CN" w:bidi="ar-SA"/>
    </w:rPr>
  </w:style>
  <w:style w:type="paragraph" w:customStyle="1" w:styleId="484">
    <w:name w:val="NW正文"/>
    <w:basedOn w:val="36"/>
    <w:qFormat/>
    <w:uiPriority w:val="0"/>
    <w:pPr>
      <w:spacing w:before="120" w:after="0" w:line="240" w:lineRule="auto"/>
      <w:ind w:left="0" w:leftChars="0" w:firstLine="425"/>
    </w:pPr>
    <w:rPr>
      <w:rFonts w:ascii="Arial" w:hAnsi="Arial"/>
      <w:szCs w:val="20"/>
    </w:rPr>
  </w:style>
  <w:style w:type="paragraph" w:customStyle="1" w:styleId="485">
    <w:name w:val="NW加重项"/>
    <w:next w:val="484"/>
    <w:qFormat/>
    <w:uiPriority w:val="0"/>
    <w:pPr>
      <w:keepNext/>
      <w:spacing w:before="240" w:after="120"/>
    </w:pPr>
    <w:rPr>
      <w:rFonts w:ascii="Times New Roman" w:hAnsi="Times New Roman" w:eastAsia="黑体" w:cs="Times New Roman"/>
      <w:b/>
      <w:sz w:val="24"/>
      <w:lang w:val="en-US" w:eastAsia="zh-CN" w:bidi="ar-SA"/>
    </w:rPr>
  </w:style>
  <w:style w:type="paragraph" w:customStyle="1" w:styleId="486">
    <w:name w:val="LJT正文"/>
    <w:basedOn w:val="36"/>
    <w:qFormat/>
    <w:uiPriority w:val="0"/>
    <w:pPr>
      <w:spacing w:before="120" w:after="0" w:line="240" w:lineRule="auto"/>
      <w:ind w:left="0" w:leftChars="0" w:firstLine="425"/>
    </w:pPr>
    <w:rPr>
      <w:rFonts w:ascii="Arial" w:hAnsi="Arial"/>
      <w:szCs w:val="20"/>
    </w:rPr>
  </w:style>
  <w:style w:type="paragraph" w:customStyle="1" w:styleId="487">
    <w:name w:val="CSSN-标题1"/>
    <w:basedOn w:val="1"/>
    <w:qFormat/>
    <w:uiPriority w:val="0"/>
    <w:pPr>
      <w:keepNext/>
      <w:keepLines/>
      <w:widowControl/>
      <w:spacing w:before="240" w:after="120" w:line="360" w:lineRule="auto"/>
      <w:jc w:val="left"/>
      <w:outlineLvl w:val="1"/>
    </w:pPr>
    <w:rPr>
      <w:rFonts w:ascii="Arial" w:hAnsi="Arial" w:eastAsia="黑体" w:cs="宋体"/>
      <w:b/>
      <w:bCs/>
      <w:kern w:val="0"/>
      <w:sz w:val="32"/>
      <w:szCs w:val="20"/>
    </w:rPr>
  </w:style>
  <w:style w:type="paragraph" w:customStyle="1" w:styleId="488">
    <w:name w:val="CSSN-标题2"/>
    <w:basedOn w:val="1"/>
    <w:qFormat/>
    <w:uiPriority w:val="0"/>
    <w:pPr>
      <w:keepNext/>
      <w:widowControl/>
      <w:spacing w:before="360" w:after="120" w:line="360" w:lineRule="auto"/>
      <w:jc w:val="left"/>
      <w:outlineLvl w:val="2"/>
    </w:pPr>
    <w:rPr>
      <w:rFonts w:ascii="Times New Roman" w:hAnsi="Times New Roman" w:eastAsia="黑体" w:cs="宋体"/>
      <w:b/>
      <w:bCs/>
      <w:kern w:val="0"/>
      <w:sz w:val="30"/>
      <w:szCs w:val="20"/>
    </w:rPr>
  </w:style>
  <w:style w:type="paragraph" w:customStyle="1" w:styleId="489">
    <w:name w:val="CSSN-正文"/>
    <w:basedOn w:val="1"/>
    <w:qFormat/>
    <w:uiPriority w:val="0"/>
    <w:pPr>
      <w:spacing w:before="120" w:line="360" w:lineRule="auto"/>
      <w:ind w:left="420" w:firstLine="425"/>
    </w:pPr>
    <w:rPr>
      <w:rFonts w:ascii="Arial" w:hAnsi="Arial" w:eastAsia="宋体" w:cs="宋体"/>
      <w:sz w:val="24"/>
      <w:szCs w:val="20"/>
    </w:rPr>
  </w:style>
  <w:style w:type="paragraph" w:customStyle="1" w:styleId="490">
    <w:name w:val="Arial 9 texte"/>
    <w:basedOn w:val="1"/>
    <w:qFormat/>
    <w:uiPriority w:val="0"/>
    <w:pPr>
      <w:widowControl/>
      <w:jc w:val="left"/>
    </w:pPr>
    <w:rPr>
      <w:rFonts w:ascii="Arial" w:hAnsi="Arial" w:eastAsia="宋体" w:cs="Times New Roman"/>
      <w:snapToGrid w:val="0"/>
      <w:kern w:val="0"/>
      <w:sz w:val="18"/>
      <w:szCs w:val="20"/>
      <w:lang w:val="fr-FR" w:eastAsia="fr-FR"/>
    </w:rPr>
  </w:style>
  <w:style w:type="paragraph" w:customStyle="1" w:styleId="491">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492">
    <w:name w:val="缺省文本"/>
    <w:basedOn w:val="1"/>
    <w:link w:val="493"/>
    <w:qFormat/>
    <w:uiPriority w:val="0"/>
    <w:pPr>
      <w:autoSpaceDE w:val="0"/>
      <w:autoSpaceDN w:val="0"/>
      <w:adjustRightInd w:val="0"/>
      <w:jc w:val="left"/>
    </w:pPr>
    <w:rPr>
      <w:rFonts w:ascii="Times New Roman" w:hAnsi="Times New Roman" w:eastAsia="宋体" w:cs="Times New Roman"/>
      <w:kern w:val="0"/>
      <w:sz w:val="24"/>
      <w:szCs w:val="20"/>
    </w:rPr>
  </w:style>
  <w:style w:type="character" w:customStyle="1" w:styleId="493">
    <w:name w:val="缺省文本 Char"/>
    <w:basedOn w:val="82"/>
    <w:link w:val="492"/>
    <w:qFormat/>
    <w:uiPriority w:val="0"/>
    <w:rPr>
      <w:rFonts w:ascii="Times New Roman" w:hAnsi="Times New Roman" w:eastAsia="宋体" w:cs="Times New Roman"/>
      <w:kern w:val="0"/>
      <w:sz w:val="24"/>
      <w:szCs w:val="20"/>
    </w:rPr>
  </w:style>
  <w:style w:type="paragraph" w:customStyle="1" w:styleId="494">
    <w:name w:val="Char1 Char Char Char Char Char Char Char Char1 Char Char Char Char Char Char Char"/>
    <w:basedOn w:val="1"/>
    <w:qFormat/>
    <w:uiPriority w:val="0"/>
    <w:rPr>
      <w:rFonts w:ascii="仿宋_GB2312" w:hAnsi="Times New Roman" w:eastAsia="仿宋_GB2312" w:cs="Times New Roman"/>
      <w:b/>
      <w:sz w:val="32"/>
      <w:szCs w:val="32"/>
    </w:rPr>
  </w:style>
  <w:style w:type="character" w:customStyle="1" w:styleId="495">
    <w:name w:val="Table Text Char Char"/>
    <w:basedOn w:val="82"/>
    <w:qFormat/>
    <w:uiPriority w:val="0"/>
    <w:rPr>
      <w:rFonts w:eastAsia="宋体"/>
      <w:sz w:val="21"/>
      <w:szCs w:val="24"/>
      <w:lang w:val="en-US" w:eastAsia="zh-CN" w:bidi="ar-SA"/>
    </w:rPr>
  </w:style>
  <w:style w:type="paragraph" w:customStyle="1" w:styleId="496">
    <w:name w:val="正文 1"/>
    <w:basedOn w:val="1"/>
    <w:qFormat/>
    <w:uiPriority w:val="0"/>
    <w:pPr>
      <w:widowControl/>
      <w:snapToGrid w:val="0"/>
      <w:spacing w:before="80" w:after="80" w:line="360" w:lineRule="auto"/>
      <w:ind w:left="1418"/>
    </w:pPr>
    <w:rPr>
      <w:rFonts w:ascii="Times New Roman" w:hAnsi="Times New Roman" w:eastAsia="宋体" w:cs="Times New Roman"/>
      <w:szCs w:val="20"/>
    </w:rPr>
  </w:style>
  <w:style w:type="paragraph" w:customStyle="1" w:styleId="497">
    <w:name w:val="±íÉí"/>
    <w:basedOn w:val="1"/>
    <w:qFormat/>
    <w:uiPriority w:val="0"/>
    <w:pPr>
      <w:widowControl/>
      <w:overflowPunct w:val="0"/>
      <w:autoSpaceDE w:val="0"/>
      <w:autoSpaceDN w:val="0"/>
      <w:adjustRightInd w:val="0"/>
      <w:spacing w:line="300" w:lineRule="auto"/>
      <w:jc w:val="left"/>
      <w:textAlignment w:val="baseline"/>
    </w:pPr>
    <w:rPr>
      <w:rFonts w:ascii="Times New Roman" w:hAnsi="Times New Roman" w:eastAsia="宋体" w:cs="Times New Roman"/>
      <w:kern w:val="0"/>
      <w:sz w:val="18"/>
      <w:szCs w:val="20"/>
    </w:rPr>
  </w:style>
  <w:style w:type="paragraph" w:customStyle="1" w:styleId="498">
    <w:name w:val="表项"/>
    <w:next w:val="1"/>
    <w:qFormat/>
    <w:uiPriority w:val="0"/>
    <w:pPr>
      <w:keepNext/>
      <w:spacing w:before="40" w:after="40" w:line="300" w:lineRule="auto"/>
      <w:jc w:val="center"/>
      <w:textAlignment w:val="baseline"/>
    </w:pPr>
    <w:rPr>
      <w:rFonts w:ascii="Arial" w:hAnsi="Arial" w:eastAsia="黑体" w:cs="Times New Roman"/>
      <w:sz w:val="21"/>
      <w:lang w:val="en-US" w:eastAsia="zh-CN" w:bidi="ar-SA"/>
    </w:rPr>
  </w:style>
  <w:style w:type="paragraph" w:customStyle="1" w:styleId="499">
    <w:name w:val="表身"/>
    <w:qFormat/>
    <w:uiPriority w:val="0"/>
    <w:pPr>
      <w:keepNext/>
      <w:spacing w:before="40" w:after="40" w:line="300" w:lineRule="auto"/>
      <w:textAlignment w:val="center"/>
    </w:pPr>
    <w:rPr>
      <w:rFonts w:ascii="Times New Roman" w:hAnsi="Times New Roman" w:eastAsia="宋体" w:cs="Times New Roman"/>
      <w:sz w:val="18"/>
      <w:lang w:val="en-US" w:eastAsia="zh-CN" w:bidi="ar-SA"/>
    </w:rPr>
  </w:style>
  <w:style w:type="paragraph" w:customStyle="1" w:styleId="500">
    <w:name w:val="MyPoints"/>
    <w:basedOn w:val="1"/>
    <w:qFormat/>
    <w:uiPriority w:val="0"/>
    <w:pPr>
      <w:widowControl/>
      <w:ind w:left="936" w:hanging="360"/>
      <w:jc w:val="left"/>
    </w:pPr>
    <w:rPr>
      <w:rFonts w:ascii="Century Gothic" w:hAnsi="Century Gothic" w:eastAsia="宋体" w:cs="Times New Roman"/>
      <w:kern w:val="0"/>
      <w:sz w:val="20"/>
      <w:szCs w:val="20"/>
      <w:lang w:val="en-GB" w:eastAsia="en-US"/>
    </w:rPr>
  </w:style>
  <w:style w:type="paragraph" w:customStyle="1" w:styleId="501">
    <w:name w:val="Char Char Char Char Char Char Char"/>
    <w:basedOn w:val="1"/>
    <w:qFormat/>
    <w:uiPriority w:val="0"/>
    <w:pPr>
      <w:widowControl/>
      <w:snapToGrid w:val="0"/>
      <w:spacing w:after="160" w:line="360" w:lineRule="auto"/>
      <w:jc w:val="left"/>
    </w:pPr>
    <w:rPr>
      <w:rFonts w:ascii="Times New Roman" w:hAnsi="Times New Roman" w:eastAsia="宋体" w:cs="Times New Roman"/>
      <w:kern w:val="0"/>
      <w:sz w:val="24"/>
      <w:szCs w:val="24"/>
      <w:lang w:eastAsia="en-US"/>
    </w:rPr>
  </w:style>
  <w:style w:type="character" w:customStyle="1" w:styleId="502">
    <w:name w:val="样式 宋体"/>
    <w:basedOn w:val="82"/>
    <w:qFormat/>
    <w:uiPriority w:val="0"/>
    <w:rPr>
      <w:rFonts w:ascii="宋体" w:hAnsi="宋体" w:eastAsia="宋体"/>
      <w:kern w:val="2"/>
      <w:sz w:val="24"/>
      <w:lang w:val="en-US" w:eastAsia="zh-CN"/>
    </w:rPr>
  </w:style>
  <w:style w:type="character" w:customStyle="1" w:styleId="503">
    <w:name w:val="a14px1"/>
    <w:basedOn w:val="82"/>
    <w:qFormat/>
    <w:uiPriority w:val="0"/>
    <w:rPr>
      <w:rFonts w:hint="default" w:ascii="Arial" w:hAnsi="Arial"/>
      <w:sz w:val="23"/>
    </w:rPr>
  </w:style>
  <w:style w:type="character" w:customStyle="1" w:styleId="504">
    <w:name w:val="标书正文:  0.74 厘米 Char"/>
    <w:basedOn w:val="82"/>
    <w:link w:val="505"/>
    <w:qFormat/>
    <w:uiPriority w:val="0"/>
    <w:rPr>
      <w:sz w:val="24"/>
    </w:rPr>
  </w:style>
  <w:style w:type="paragraph" w:customStyle="1" w:styleId="505">
    <w:name w:val="标书正文:  0.74 厘米"/>
    <w:basedOn w:val="1"/>
    <w:link w:val="504"/>
    <w:qFormat/>
    <w:uiPriority w:val="0"/>
    <w:pPr>
      <w:snapToGrid w:val="0"/>
      <w:spacing w:line="360" w:lineRule="auto"/>
      <w:ind w:firstLine="420"/>
    </w:pPr>
    <w:rPr>
      <w:sz w:val="24"/>
    </w:rPr>
  </w:style>
  <w:style w:type="character" w:customStyle="1" w:styleId="506">
    <w:name w:val="text101"/>
    <w:basedOn w:val="82"/>
    <w:qFormat/>
    <w:uiPriority w:val="0"/>
    <w:rPr>
      <w:rFonts w:ascii="Verdana" w:hAnsi="Verdana" w:eastAsia="仿宋_GB2312"/>
      <w:color w:val="000000"/>
      <w:sz w:val="21"/>
      <w:u w:val="none"/>
      <w:lang w:val="en-US" w:eastAsia="en-US"/>
    </w:rPr>
  </w:style>
  <w:style w:type="character" w:customStyle="1" w:styleId="507">
    <w:name w:val="标书图注 Char"/>
    <w:basedOn w:val="82"/>
    <w:link w:val="508"/>
    <w:qFormat/>
    <w:uiPriority w:val="0"/>
  </w:style>
  <w:style w:type="paragraph" w:customStyle="1" w:styleId="508">
    <w:name w:val="标书图注"/>
    <w:basedOn w:val="1"/>
    <w:link w:val="507"/>
    <w:qFormat/>
    <w:uiPriority w:val="0"/>
    <w:pPr>
      <w:snapToGrid w:val="0"/>
      <w:spacing w:line="360" w:lineRule="auto"/>
      <w:ind w:firstLine="420"/>
      <w:jc w:val="center"/>
    </w:pPr>
  </w:style>
  <w:style w:type="character" w:customStyle="1" w:styleId="509">
    <w:name w:val="样式 题注 + Times New Roman Char"/>
    <w:basedOn w:val="128"/>
    <w:qFormat/>
    <w:uiPriority w:val="0"/>
    <w:rPr>
      <w:rFonts w:ascii="仿宋_GB2312" w:hAnsi="Arial" w:eastAsia="仿宋_GB2312" w:cs="Arial"/>
      <w:kern w:val="2"/>
      <w:sz w:val="24"/>
      <w:szCs w:val="20"/>
      <w:lang w:val="en-US" w:eastAsia="zh-CN" w:bidi="ar-SA"/>
    </w:rPr>
  </w:style>
  <w:style w:type="character" w:customStyle="1" w:styleId="510">
    <w:name w:val="个人答复风格"/>
    <w:basedOn w:val="82"/>
    <w:qFormat/>
    <w:uiPriority w:val="0"/>
    <w:rPr>
      <w:rFonts w:ascii="Arial" w:hAnsi="Arial" w:eastAsia="宋体"/>
      <w:color w:val="auto"/>
      <w:sz w:val="20"/>
    </w:rPr>
  </w:style>
  <w:style w:type="character" w:customStyle="1" w:styleId="511">
    <w:name w:val="样式 标题 4bulletblbbPIM 4H4h4heading 4sect 1.2.3.4Ref Head...1 Char"/>
    <w:basedOn w:val="82"/>
    <w:link w:val="512"/>
    <w:qFormat/>
    <w:uiPriority w:val="0"/>
    <w:rPr>
      <w:b/>
      <w:snapToGrid w:val="0"/>
      <w:color w:val="000000"/>
      <w:sz w:val="24"/>
    </w:rPr>
  </w:style>
  <w:style w:type="paragraph" w:customStyle="1" w:styleId="512">
    <w:name w:val="样式 标题 4bulletblbbPIM 4H4h4heading 4sect 1.2.3.4Ref Head...1"/>
    <w:basedOn w:val="5"/>
    <w:link w:val="511"/>
    <w:qFormat/>
    <w:uiPriority w:val="0"/>
    <w:pPr>
      <w:keepNext/>
      <w:keepLines/>
      <w:widowControl/>
      <w:numPr>
        <w:numId w:val="0"/>
      </w:numPr>
      <w:autoSpaceDE w:val="0"/>
      <w:autoSpaceDN w:val="0"/>
      <w:adjustRightInd w:val="0"/>
      <w:snapToGrid w:val="0"/>
      <w:spacing w:beforeLines="50" w:after="0" w:line="360" w:lineRule="auto"/>
      <w:jc w:val="left"/>
    </w:pPr>
    <w:rPr>
      <w:rFonts w:asciiTheme="minorHAnsi" w:hAnsiTheme="minorHAnsi" w:eastAsiaTheme="minorEastAsia" w:cstheme="minorBidi"/>
      <w:bCs w:val="0"/>
      <w:snapToGrid w:val="0"/>
      <w:color w:val="000000"/>
      <w:kern w:val="2"/>
      <w:sz w:val="24"/>
      <w:szCs w:val="22"/>
      <w:lang w:val="en-US"/>
    </w:rPr>
  </w:style>
  <w:style w:type="character" w:customStyle="1" w:styleId="513">
    <w:name w:val="样式 样式 标题 21.1Heading 21.1 Heading 2第一章 标题 2Heading 2 HiddenHea..... Char"/>
    <w:basedOn w:val="82"/>
    <w:link w:val="514"/>
    <w:qFormat/>
    <w:uiPriority w:val="0"/>
    <w:rPr>
      <w:rFonts w:ascii="宋体" w:hAnsi="宋体"/>
      <w:b/>
      <w:color w:val="000000"/>
      <w:sz w:val="32"/>
    </w:rPr>
  </w:style>
  <w:style w:type="paragraph" w:customStyle="1" w:styleId="514">
    <w:name w:val="样式 样式 标题 21.1Heading 21.1 Heading 2第一章 标题 2Heading 2 HiddenHea....."/>
    <w:basedOn w:val="515"/>
    <w:link w:val="513"/>
    <w:qFormat/>
    <w:uiPriority w:val="0"/>
    <w:pPr>
      <w:keepNext w:val="0"/>
      <w:keepLines w:val="0"/>
      <w:tabs>
        <w:tab w:val="left" w:pos="0"/>
        <w:tab w:val="left" w:pos="1566"/>
      </w:tabs>
      <w:spacing w:beforeLines="0" w:afterLines="0"/>
    </w:pPr>
    <w:rPr>
      <w:rFonts w:ascii="宋体" w:hAnsi="宋体" w:eastAsiaTheme="minorEastAsia" w:cstheme="minorBidi"/>
      <w:kern w:val="2"/>
      <w:szCs w:val="22"/>
    </w:rPr>
  </w:style>
  <w:style w:type="paragraph" w:customStyle="1" w:styleId="515">
    <w:name w:val="样式 标题 21.1Heading 21.1 Heading 2第一章 标题 2Heading 2 HiddenHea...2"/>
    <w:basedOn w:val="3"/>
    <w:next w:val="1"/>
    <w:qFormat/>
    <w:uiPriority w:val="0"/>
    <w:pPr>
      <w:keepNext/>
      <w:keepLines/>
      <w:numPr>
        <w:ilvl w:val="0"/>
        <w:numId w:val="0"/>
      </w:numPr>
      <w:spacing w:beforeLines="50" w:afterLines="50" w:line="480" w:lineRule="auto"/>
      <w:jc w:val="both"/>
    </w:pPr>
    <w:rPr>
      <w:rFonts w:ascii="Tahoma" w:hAnsi="Tahoma" w:eastAsia="宋体"/>
      <w:bCs w:val="0"/>
      <w:color w:val="000000"/>
      <w:szCs w:val="20"/>
      <w:lang w:val="en-US"/>
    </w:rPr>
  </w:style>
  <w:style w:type="character" w:customStyle="1" w:styleId="516">
    <w:name w:val="_正文段落加粗 Char"/>
    <w:basedOn w:val="132"/>
    <w:link w:val="517"/>
    <w:qFormat/>
    <w:uiPriority w:val="0"/>
    <w:rPr>
      <w:rFonts w:ascii="宋体" w:hAnsi="宋体" w:eastAsia="宋体" w:cs="Times New Roman"/>
      <w:b/>
      <w:sz w:val="24"/>
      <w:szCs w:val="24"/>
    </w:rPr>
  </w:style>
  <w:style w:type="paragraph" w:customStyle="1" w:styleId="517">
    <w:name w:val="_正文段落加粗"/>
    <w:basedOn w:val="131"/>
    <w:link w:val="516"/>
    <w:qFormat/>
    <w:uiPriority w:val="0"/>
    <w:pPr>
      <w:spacing w:before="46" w:after="46"/>
    </w:pPr>
    <w:rPr>
      <w:rFonts w:eastAsiaTheme="minorEastAsia" w:cstheme="minorBidi"/>
      <w:b/>
    </w:rPr>
  </w:style>
  <w:style w:type="character" w:customStyle="1" w:styleId="518">
    <w:name w:val="样式 (中文) 仿宋_GB2312 四号3"/>
    <w:basedOn w:val="82"/>
    <w:qFormat/>
    <w:uiPriority w:val="0"/>
    <w:rPr>
      <w:rFonts w:eastAsia="宋体"/>
      <w:sz w:val="24"/>
    </w:rPr>
  </w:style>
  <w:style w:type="character" w:customStyle="1" w:styleId="519">
    <w:name w:val="CSS3级编号 Char"/>
    <w:basedOn w:val="82"/>
    <w:qFormat/>
    <w:uiPriority w:val="0"/>
    <w:rPr>
      <w:rFonts w:ascii="Verdana" w:hAnsi="Verdana" w:eastAsia="仿宋_GB2312"/>
      <w:kern w:val="2"/>
      <w:sz w:val="24"/>
      <w:lang w:val="en-US" w:eastAsia="zh-CN"/>
    </w:rPr>
  </w:style>
  <w:style w:type="character" w:customStyle="1" w:styleId="520">
    <w:name w:val="样式 (中文) 仿宋_GB2312 四号2"/>
    <w:basedOn w:val="82"/>
    <w:qFormat/>
    <w:uiPriority w:val="0"/>
    <w:rPr>
      <w:rFonts w:eastAsia="宋体"/>
      <w:sz w:val="24"/>
    </w:rPr>
  </w:style>
  <w:style w:type="character" w:customStyle="1" w:styleId="521">
    <w:name w:val="样式 (中文) 仿宋_GB2312 四号1"/>
    <w:basedOn w:val="82"/>
    <w:qFormat/>
    <w:uiPriority w:val="0"/>
    <w:rPr>
      <w:rFonts w:eastAsia="宋体"/>
      <w:sz w:val="24"/>
    </w:rPr>
  </w:style>
  <w:style w:type="character" w:customStyle="1" w:styleId="522">
    <w:name w:val="样式 (中文) 仿宋_GB2312 四号"/>
    <w:basedOn w:val="82"/>
    <w:qFormat/>
    <w:uiPriority w:val="0"/>
    <w:rPr>
      <w:rFonts w:eastAsia="宋体"/>
      <w:sz w:val="24"/>
    </w:rPr>
  </w:style>
  <w:style w:type="character" w:customStyle="1" w:styleId="523">
    <w:name w:val="unnamed41"/>
    <w:basedOn w:val="82"/>
    <w:qFormat/>
    <w:uiPriority w:val="0"/>
    <w:rPr>
      <w:rFonts w:ascii="Verdana" w:hAnsi="Verdana" w:eastAsia="仿宋_GB2312"/>
      <w:color w:val="000000"/>
      <w:sz w:val="24"/>
      <w:lang w:val="en-US" w:eastAsia="en-US"/>
    </w:rPr>
  </w:style>
  <w:style w:type="character" w:customStyle="1" w:styleId="524">
    <w:name w:val="new标题 1 Char Char"/>
    <w:basedOn w:val="82"/>
    <w:qFormat/>
    <w:uiPriority w:val="0"/>
    <w:rPr>
      <w:rFonts w:eastAsia="黑体"/>
      <w:b/>
      <w:snapToGrid w:val="0"/>
      <w:color w:val="000000"/>
      <w:sz w:val="36"/>
      <w:lang w:val="en-US" w:eastAsia="zh-CN"/>
    </w:rPr>
  </w:style>
  <w:style w:type="character" w:customStyle="1" w:styleId="525">
    <w:name w:val="figcap"/>
    <w:basedOn w:val="82"/>
    <w:qFormat/>
    <w:uiPriority w:val="0"/>
    <w:rPr>
      <w:rFonts w:ascii="Tahoma" w:hAnsi="Tahoma" w:eastAsia="宋体"/>
      <w:i/>
      <w:kern w:val="2"/>
      <w:sz w:val="24"/>
      <w:lang w:val="en-US" w:eastAsia="zh-CN"/>
    </w:rPr>
  </w:style>
  <w:style w:type="paragraph" w:customStyle="1" w:styleId="526">
    <w:name w:val="条目2"/>
    <w:basedOn w:val="1"/>
    <w:qFormat/>
    <w:uiPriority w:val="0"/>
    <w:pPr>
      <w:tabs>
        <w:tab w:val="left" w:pos="0"/>
        <w:tab w:val="left" w:pos="720"/>
      </w:tabs>
      <w:spacing w:line="360" w:lineRule="auto"/>
      <w:ind w:left="717" w:hanging="358"/>
    </w:pPr>
    <w:rPr>
      <w:rFonts w:ascii="Times New Roman" w:hAnsi="Times New Roman" w:eastAsia="宋体" w:cs="Times New Roman"/>
      <w:kern w:val="0"/>
      <w:sz w:val="24"/>
      <w:szCs w:val="20"/>
    </w:rPr>
  </w:style>
  <w:style w:type="paragraph" w:customStyle="1" w:styleId="527">
    <w:name w:val="InfoBlue"/>
    <w:basedOn w:val="1"/>
    <w:next w:val="16"/>
    <w:qFormat/>
    <w:uiPriority w:val="0"/>
    <w:pPr>
      <w:spacing w:after="120" w:line="360" w:lineRule="auto"/>
      <w:ind w:left="32" w:firstLine="425"/>
      <w:jc w:val="left"/>
    </w:pPr>
    <w:rPr>
      <w:rFonts w:ascii="宋体" w:hAnsi="宋体" w:eastAsia="宋体" w:cs="Times New Roman"/>
      <w:color w:val="000000"/>
      <w:kern w:val="0"/>
      <w:sz w:val="24"/>
      <w:szCs w:val="20"/>
    </w:rPr>
  </w:style>
  <w:style w:type="paragraph" w:customStyle="1" w:styleId="528">
    <w:name w:val="方案列表2"/>
    <w:basedOn w:val="1"/>
    <w:qFormat/>
    <w:uiPriority w:val="0"/>
    <w:pPr>
      <w:tabs>
        <w:tab w:val="left" w:pos="874"/>
      </w:tabs>
      <w:adjustRightInd w:val="0"/>
      <w:snapToGrid w:val="0"/>
      <w:spacing w:before="120" w:line="360" w:lineRule="auto"/>
      <w:ind w:firstLine="225" w:firstLineChars="225"/>
    </w:pPr>
    <w:rPr>
      <w:rFonts w:ascii="宋体" w:hAnsi="Times New Roman" w:eastAsia="宋体" w:cs="Times New Roman"/>
      <w:color w:val="000000"/>
      <w:kern w:val="0"/>
      <w:sz w:val="24"/>
      <w:szCs w:val="20"/>
      <w:lang w:val="zh-CN"/>
    </w:rPr>
  </w:style>
  <w:style w:type="paragraph" w:customStyle="1" w:styleId="529">
    <w:name w:val="默认段落字体 Para Char"/>
    <w:basedOn w:val="1"/>
    <w:qFormat/>
    <w:uiPriority w:val="0"/>
    <w:pPr>
      <w:tabs>
        <w:tab w:val="left" w:pos="360"/>
        <w:tab w:val="left" w:pos="840"/>
        <w:tab w:val="left" w:pos="1380"/>
      </w:tabs>
      <w:ind w:firstLine="425"/>
    </w:pPr>
    <w:rPr>
      <w:rFonts w:ascii="Times New Roman" w:hAnsi="Times New Roman" w:eastAsia="宋体" w:cs="Times New Roman"/>
      <w:sz w:val="24"/>
      <w:szCs w:val="20"/>
    </w:rPr>
  </w:style>
  <w:style w:type="paragraph" w:customStyle="1" w:styleId="530">
    <w:name w:val="_封面文字说明"/>
    <w:basedOn w:val="1"/>
    <w:qFormat/>
    <w:uiPriority w:val="0"/>
    <w:pPr>
      <w:spacing w:line="360" w:lineRule="auto"/>
    </w:pPr>
    <w:rPr>
      <w:rFonts w:ascii="Times New Roman" w:hAnsi="Times New Roman" w:eastAsia="黑体" w:cs="Times New Roman"/>
      <w:sz w:val="28"/>
      <w:szCs w:val="20"/>
    </w:rPr>
  </w:style>
  <w:style w:type="paragraph" w:customStyle="1" w:styleId="531">
    <w:name w:val="三级条标题"/>
    <w:basedOn w:val="532"/>
    <w:next w:val="1"/>
    <w:qFormat/>
    <w:uiPriority w:val="0"/>
    <w:pPr>
      <w:tabs>
        <w:tab w:val="left" w:pos="842"/>
        <w:tab w:val="left" w:pos="1262"/>
        <w:tab w:val="left" w:pos="1682"/>
        <w:tab w:val="left" w:pos="2102"/>
      </w:tabs>
      <w:ind w:left="2102"/>
      <w:outlineLvl w:val="4"/>
    </w:pPr>
  </w:style>
  <w:style w:type="paragraph" w:customStyle="1" w:styleId="532">
    <w:name w:val="二级条标题"/>
    <w:basedOn w:val="533"/>
    <w:next w:val="1"/>
    <w:qFormat/>
    <w:uiPriority w:val="0"/>
    <w:pPr>
      <w:tabs>
        <w:tab w:val="left" w:pos="842"/>
        <w:tab w:val="left" w:pos="1262"/>
        <w:tab w:val="left" w:pos="1682"/>
      </w:tabs>
      <w:ind w:left="1682"/>
      <w:outlineLvl w:val="3"/>
    </w:pPr>
  </w:style>
  <w:style w:type="paragraph" w:customStyle="1" w:styleId="533">
    <w:name w:val="一级条标题"/>
    <w:basedOn w:val="534"/>
    <w:next w:val="1"/>
    <w:qFormat/>
    <w:uiPriority w:val="0"/>
    <w:pPr>
      <w:tabs>
        <w:tab w:val="left" w:pos="842"/>
        <w:tab w:val="left" w:pos="1262"/>
      </w:tabs>
      <w:spacing w:beforeLines="0" w:afterLines="0"/>
      <w:ind w:left="1262"/>
      <w:outlineLvl w:val="2"/>
    </w:pPr>
  </w:style>
  <w:style w:type="paragraph" w:customStyle="1" w:styleId="534">
    <w:name w:val="章标题"/>
    <w:next w:val="1"/>
    <w:qFormat/>
    <w:uiPriority w:val="0"/>
    <w:pPr>
      <w:tabs>
        <w:tab w:val="left" w:pos="842"/>
      </w:tabs>
      <w:spacing w:beforeLines="50" w:afterLines="50"/>
      <w:ind w:left="842" w:hanging="420"/>
      <w:jc w:val="both"/>
      <w:outlineLvl w:val="1"/>
    </w:pPr>
    <w:rPr>
      <w:rFonts w:ascii="黑体" w:hAnsi="Times New Roman" w:eastAsia="黑体" w:cs="Times New Roman"/>
      <w:sz w:val="21"/>
      <w:lang w:val="en-US" w:eastAsia="zh-CN" w:bidi="ar-SA"/>
    </w:rPr>
  </w:style>
  <w:style w:type="paragraph" w:customStyle="1" w:styleId="535">
    <w:name w:val="样式 标题 4bulletblbbPIM 4H4h4heading 4sect 1.2.3.4Ref Head..."/>
    <w:basedOn w:val="5"/>
    <w:qFormat/>
    <w:uiPriority w:val="0"/>
    <w:pPr>
      <w:keepLines/>
      <w:widowControl/>
      <w:numPr>
        <w:numId w:val="0"/>
      </w:numPr>
      <w:autoSpaceDE w:val="0"/>
      <w:autoSpaceDN w:val="0"/>
      <w:adjustRightInd w:val="0"/>
      <w:snapToGrid w:val="0"/>
      <w:spacing w:beforeLines="50" w:after="0" w:line="360" w:lineRule="auto"/>
      <w:jc w:val="left"/>
    </w:pPr>
    <w:rPr>
      <w:rFonts w:ascii="Times New Roman" w:hAnsi="Times New Roman" w:eastAsia="宋体"/>
      <w:bCs w:val="0"/>
      <w:snapToGrid w:val="0"/>
      <w:color w:val="000000"/>
      <w:sz w:val="24"/>
      <w:szCs w:val="20"/>
      <w:lang w:val="en-US"/>
    </w:rPr>
  </w:style>
  <w:style w:type="paragraph" w:customStyle="1" w:styleId="536">
    <w:name w:val="四级条标题"/>
    <w:basedOn w:val="531"/>
    <w:next w:val="1"/>
    <w:qFormat/>
    <w:uiPriority w:val="0"/>
    <w:pPr>
      <w:tabs>
        <w:tab w:val="left" w:pos="2522"/>
        <w:tab w:val="clear" w:pos="2102"/>
      </w:tabs>
      <w:ind w:left="2522"/>
      <w:jc w:val="left"/>
      <w:outlineLvl w:val="5"/>
    </w:pPr>
  </w:style>
  <w:style w:type="paragraph" w:customStyle="1" w:styleId="537">
    <w:name w:val="首行缩进"/>
    <w:basedOn w:val="1"/>
    <w:qFormat/>
    <w:uiPriority w:val="0"/>
    <w:pPr>
      <w:autoSpaceDE w:val="0"/>
      <w:adjustRightInd w:val="0"/>
      <w:snapToGrid w:val="0"/>
      <w:spacing w:line="360" w:lineRule="auto"/>
      <w:ind w:firstLine="480" w:firstLineChars="200"/>
    </w:pPr>
    <w:rPr>
      <w:rFonts w:ascii="宋体" w:hAnsi="宋体" w:eastAsia="宋体" w:cs="Times New Roman"/>
      <w:snapToGrid w:val="0"/>
      <w:kern w:val="0"/>
      <w:sz w:val="24"/>
      <w:szCs w:val="20"/>
    </w:rPr>
  </w:style>
  <w:style w:type="paragraph" w:customStyle="1" w:styleId="538">
    <w:name w:val="方案正文 Char"/>
    <w:basedOn w:val="1"/>
    <w:qFormat/>
    <w:uiPriority w:val="0"/>
    <w:pPr>
      <w:spacing w:before="156" w:line="360" w:lineRule="auto"/>
      <w:ind w:firstLine="359" w:firstLineChars="171"/>
      <w:jc w:val="left"/>
    </w:pPr>
    <w:rPr>
      <w:rFonts w:ascii="Arial" w:hAnsi="Arial" w:eastAsia="宋体" w:cs="Times New Roman"/>
      <w:sz w:val="24"/>
      <w:szCs w:val="20"/>
    </w:rPr>
  </w:style>
  <w:style w:type="paragraph" w:customStyle="1" w:styleId="539">
    <w:name w:val="正文居中"/>
    <w:basedOn w:val="1"/>
    <w:uiPriority w:val="0"/>
    <w:pPr>
      <w:spacing w:beforeLines="50" w:afterLines="50"/>
      <w:jc w:val="center"/>
    </w:pPr>
    <w:rPr>
      <w:rFonts w:ascii="Times New Roman" w:hAnsi="Times New Roman" w:eastAsia="仿宋_GB2312" w:cs="Times New Roman"/>
      <w:sz w:val="24"/>
      <w:szCs w:val="20"/>
    </w:rPr>
  </w:style>
  <w:style w:type="paragraph" w:customStyle="1" w:styleId="540">
    <w:name w:val="样式 Normal Indental Char Char Char Char Char Char + (西文) 宋体 (中文)..."/>
    <w:basedOn w:val="1"/>
    <w:qFormat/>
    <w:uiPriority w:val="0"/>
    <w:pPr>
      <w:autoSpaceDE w:val="0"/>
      <w:adjustRightInd w:val="0"/>
      <w:snapToGrid w:val="0"/>
      <w:spacing w:before="120" w:line="360" w:lineRule="auto"/>
      <w:ind w:firstLine="482"/>
    </w:pPr>
    <w:rPr>
      <w:rFonts w:ascii="宋体" w:hAnsi="宋体" w:eastAsia="宋体" w:cs="Times New Roman"/>
      <w:snapToGrid w:val="0"/>
      <w:kern w:val="0"/>
      <w:sz w:val="24"/>
      <w:szCs w:val="20"/>
    </w:rPr>
  </w:style>
  <w:style w:type="paragraph" w:customStyle="1" w:styleId="541">
    <w:name w:val="文章正文 Char Char1"/>
    <w:basedOn w:val="1"/>
    <w:qFormat/>
    <w:uiPriority w:val="0"/>
    <w:pPr>
      <w:spacing w:line="360" w:lineRule="auto"/>
      <w:ind w:firstLine="420"/>
    </w:pPr>
    <w:rPr>
      <w:rFonts w:ascii="Times New Roman" w:hAnsi="Times New Roman" w:eastAsia="宋体" w:cs="Times New Roman"/>
      <w:sz w:val="24"/>
      <w:szCs w:val="20"/>
    </w:rPr>
  </w:style>
  <w:style w:type="paragraph" w:customStyle="1" w:styleId="542">
    <w:name w:val="jhTitle5"/>
    <w:basedOn w:val="6"/>
    <w:qFormat/>
    <w:uiPriority w:val="0"/>
    <w:pPr>
      <w:numPr>
        <w:ilvl w:val="0"/>
        <w:numId w:val="0"/>
      </w:numPr>
      <w:tabs>
        <w:tab w:val="left" w:pos="2580"/>
      </w:tabs>
      <w:spacing w:before="120" w:after="100" w:line="360" w:lineRule="auto"/>
      <w:ind w:left="2580" w:hanging="420"/>
    </w:pPr>
    <w:rPr>
      <w:rFonts w:ascii="宋体" w:hAnsi="宋体"/>
      <w:bCs w:val="0"/>
      <w:color w:val="000000"/>
      <w:sz w:val="32"/>
      <w:szCs w:val="20"/>
    </w:rPr>
  </w:style>
  <w:style w:type="paragraph" w:customStyle="1" w:styleId="543">
    <w:name w:val="第一章"/>
    <w:basedOn w:val="1"/>
    <w:qFormat/>
    <w:uiPriority w:val="0"/>
    <w:pPr>
      <w:pageBreakBefore/>
      <w:tabs>
        <w:tab w:val="left" w:pos="900"/>
      </w:tabs>
      <w:spacing w:afterLines="100" w:line="360" w:lineRule="auto"/>
      <w:ind w:left="900" w:hanging="420" w:firstLineChars="200"/>
      <w:jc w:val="left"/>
    </w:pPr>
    <w:rPr>
      <w:rFonts w:ascii="Times New Roman" w:hAnsi="Times New Roman" w:eastAsia="黑体" w:cs="Times New Roman"/>
      <w:b/>
      <w:sz w:val="32"/>
      <w:szCs w:val="20"/>
    </w:rPr>
  </w:style>
  <w:style w:type="paragraph" w:customStyle="1" w:styleId="544">
    <w:name w:val="方案-正文"/>
    <w:basedOn w:val="15"/>
    <w:qFormat/>
    <w:uiPriority w:val="0"/>
    <w:pPr>
      <w:ind w:firstLine="540" w:firstLineChars="225"/>
    </w:pPr>
    <w:rPr>
      <w:rFonts w:ascii="Arial" w:hAnsi="Arial"/>
      <w:szCs w:val="20"/>
    </w:rPr>
  </w:style>
  <w:style w:type="paragraph" w:customStyle="1" w:styleId="545">
    <w:name w:val="Char Char Char Char Char Char Char Char Char Char"/>
    <w:basedOn w:val="1"/>
    <w:qFormat/>
    <w:uiPriority w:val="0"/>
    <w:rPr>
      <w:rFonts w:ascii="Tahoma" w:hAnsi="Tahoma" w:eastAsia="宋体" w:cs="Times New Roman"/>
      <w:sz w:val="24"/>
      <w:szCs w:val="20"/>
    </w:rPr>
  </w:style>
  <w:style w:type="paragraph" w:customStyle="1" w:styleId="546">
    <w:name w:val="Char Char1 Char Char Char Char Char Char Char"/>
    <w:basedOn w:val="1"/>
    <w:qFormat/>
    <w:uiPriority w:val="0"/>
    <w:rPr>
      <w:rFonts w:ascii="Tahoma" w:hAnsi="Tahoma" w:eastAsia="宋体" w:cs="Times New Roman"/>
      <w:sz w:val="24"/>
      <w:szCs w:val="20"/>
    </w:rPr>
  </w:style>
  <w:style w:type="paragraph" w:customStyle="1" w:styleId="547">
    <w:name w:val="注×："/>
    <w:qFormat/>
    <w:uiPriority w:val="0"/>
    <w:pPr>
      <w:widowControl w:val="0"/>
      <w:tabs>
        <w:tab w:val="left" w:pos="630"/>
        <w:tab w:val="left" w:pos="840"/>
      </w:tabs>
      <w:autoSpaceDE w:val="0"/>
      <w:autoSpaceDN w:val="0"/>
      <w:ind w:left="840" w:hanging="360"/>
      <w:jc w:val="both"/>
    </w:pPr>
    <w:rPr>
      <w:rFonts w:ascii="宋体" w:hAnsi="Times New Roman" w:eastAsia="宋体" w:cs="Times New Roman"/>
      <w:sz w:val="18"/>
      <w:lang w:val="en-US" w:eastAsia="zh-CN" w:bidi="ar-SA"/>
    </w:rPr>
  </w:style>
  <w:style w:type="paragraph" w:customStyle="1" w:styleId="548">
    <w:name w:val="样式 正文文本正文文字 + 段后: 0.5 行"/>
    <w:basedOn w:val="16"/>
    <w:qFormat/>
    <w:uiPriority w:val="0"/>
    <w:pPr>
      <w:spacing w:beforeLines="0" w:after="120"/>
      <w:ind w:firstLine="200"/>
    </w:pPr>
    <w:rPr>
      <w:rFonts w:ascii="宋体" w:hAnsi="宋体"/>
      <w:szCs w:val="20"/>
      <w:lang w:val="en-US"/>
    </w:rPr>
  </w:style>
  <w:style w:type="paragraph" w:customStyle="1" w:styleId="549">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550">
    <w:name w:val="MyTest"/>
    <w:basedOn w:val="56"/>
    <w:qFormat/>
    <w:uiPriority w:val="0"/>
    <w:pPr>
      <w:spacing w:after="0"/>
      <w:ind w:left="0" w:leftChars="0" w:firstLine="200"/>
    </w:pPr>
    <w:rPr>
      <w:rFonts w:ascii="Times New Roman" w:hAnsi="Times New Roman"/>
      <w:szCs w:val="20"/>
    </w:rPr>
  </w:style>
  <w:style w:type="paragraph" w:customStyle="1" w:styleId="551">
    <w:name w:val="样式 标题 3Heading 3 - oldH3H31H32H33H34H35H36H37H38H39H..."/>
    <w:basedOn w:val="4"/>
    <w:qFormat/>
    <w:uiPriority w:val="0"/>
    <w:pPr>
      <w:keepLines/>
      <w:numPr>
        <w:ilvl w:val="0"/>
        <w:numId w:val="0"/>
      </w:numPr>
      <w:tabs>
        <w:tab w:val="left" w:pos="720"/>
        <w:tab w:val="left" w:pos="840"/>
      </w:tabs>
      <w:adjustRightInd w:val="0"/>
      <w:spacing w:before="156" w:after="156" w:line="300" w:lineRule="auto"/>
      <w:ind w:left="720" w:hanging="720"/>
    </w:pPr>
    <w:rPr>
      <w:rFonts w:ascii="宋体" w:hAnsi="Times New Roman" w:eastAsia="宋体"/>
      <w:bCs w:val="0"/>
      <w:kern w:val="0"/>
      <w:sz w:val="24"/>
      <w:szCs w:val="20"/>
      <w:lang w:val="en-US"/>
    </w:rPr>
  </w:style>
  <w:style w:type="paragraph" w:customStyle="1" w:styleId="552">
    <w:name w:val="段落正文首行缩进"/>
    <w:basedOn w:val="1"/>
    <w:qFormat/>
    <w:uiPriority w:val="0"/>
    <w:pPr>
      <w:spacing w:before="156" w:after="156" w:line="360" w:lineRule="auto"/>
      <w:ind w:right="-136" w:firstLine="480" w:firstLineChars="200"/>
    </w:pPr>
    <w:rPr>
      <w:rFonts w:ascii="宋体" w:hAnsi="宋体" w:eastAsia="宋体" w:cs="Times New Roman"/>
      <w:sz w:val="24"/>
      <w:szCs w:val="20"/>
    </w:rPr>
  </w:style>
  <w:style w:type="character" w:customStyle="1" w:styleId="553">
    <w:name w:val="宏文本 Char"/>
    <w:basedOn w:val="82"/>
    <w:link w:val="19"/>
    <w:qFormat/>
    <w:uiPriority w:val="0"/>
    <w:rPr>
      <w:rFonts w:ascii="Courier New" w:hAnsi="Courier New" w:eastAsia="宋体" w:cs="Times New Roman"/>
      <w:snapToGrid w:val="0"/>
      <w:spacing w:val="-5"/>
      <w:kern w:val="0"/>
      <w:sz w:val="24"/>
      <w:szCs w:val="20"/>
    </w:rPr>
  </w:style>
  <w:style w:type="paragraph" w:customStyle="1" w:styleId="554">
    <w:name w:val="封面标准号2"/>
    <w:basedOn w:val="1"/>
    <w:qFormat/>
    <w:uiPriority w:val="0"/>
    <w:pPr>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555">
    <w:name w:val="样式 (中文) 仿宋_GB2312 首行缩进:  0.99 厘米"/>
    <w:basedOn w:val="1"/>
    <w:qFormat/>
    <w:uiPriority w:val="0"/>
    <w:pPr>
      <w:autoSpaceDE w:val="0"/>
      <w:adjustRightInd w:val="0"/>
      <w:snapToGrid w:val="0"/>
      <w:spacing w:line="360" w:lineRule="auto"/>
      <w:ind w:firstLine="561"/>
    </w:pPr>
    <w:rPr>
      <w:rFonts w:ascii="宋体" w:hAnsi="宋体" w:eastAsia="宋体" w:cs="Times New Roman"/>
      <w:snapToGrid w:val="0"/>
      <w:kern w:val="0"/>
      <w:sz w:val="24"/>
      <w:szCs w:val="20"/>
    </w:rPr>
  </w:style>
  <w:style w:type="paragraph" w:customStyle="1" w:styleId="556">
    <w:name w:val="样式 标题 3h3H3level_3PIM 3Level 3 HeadHeading 3 - oldsect1.2..."/>
    <w:basedOn w:val="4"/>
    <w:qFormat/>
    <w:uiPriority w:val="0"/>
    <w:pPr>
      <w:keepLines/>
      <w:numPr>
        <w:ilvl w:val="0"/>
        <w:numId w:val="0"/>
      </w:numPr>
      <w:spacing w:before="0" w:after="50"/>
    </w:pPr>
    <w:rPr>
      <w:rFonts w:ascii="宋体" w:hAnsi="宋体" w:eastAsia="宋体"/>
      <w:bCs w:val="0"/>
      <w:sz w:val="32"/>
      <w:szCs w:val="20"/>
      <w:lang w:val="en-US"/>
    </w:rPr>
  </w:style>
  <w:style w:type="paragraph" w:customStyle="1" w:styleId="557">
    <w:name w:val="样式 标题 1H1H11H12H13H14H15H16H17H18H19H110H111H112H1..."/>
    <w:basedOn w:val="2"/>
    <w:qFormat/>
    <w:uiPriority w:val="0"/>
    <w:pPr>
      <w:keepNext/>
      <w:keepLines/>
      <w:widowControl/>
      <w:numPr>
        <w:numId w:val="0"/>
      </w:numPr>
      <w:autoSpaceDE w:val="0"/>
      <w:autoSpaceDN w:val="0"/>
      <w:adjustRightInd w:val="0"/>
      <w:snapToGrid w:val="0"/>
      <w:spacing w:beforeLines="100" w:afterLines="100" w:line="360" w:lineRule="auto"/>
      <w:jc w:val="left"/>
    </w:pPr>
    <w:rPr>
      <w:rFonts w:ascii="Times New Roman" w:hAnsi="Times New Roman"/>
      <w:bCs w:val="0"/>
      <w:snapToGrid w:val="0"/>
      <w:color w:val="000000"/>
      <w:kern w:val="0"/>
      <w:sz w:val="36"/>
      <w:szCs w:val="20"/>
    </w:rPr>
  </w:style>
  <w:style w:type="paragraph" w:customStyle="1" w:styleId="558">
    <w:name w:val="_标题"/>
    <w:basedOn w:val="1"/>
    <w:next w:val="1"/>
    <w:qFormat/>
    <w:uiPriority w:val="0"/>
    <w:pPr>
      <w:spacing w:before="240" w:after="60"/>
      <w:jc w:val="center"/>
      <w:outlineLvl w:val="0"/>
    </w:pPr>
    <w:rPr>
      <w:rFonts w:ascii="Arial" w:hAnsi="Arial" w:eastAsia="黑体" w:cs="Times New Roman"/>
      <w:sz w:val="44"/>
      <w:szCs w:val="20"/>
    </w:rPr>
  </w:style>
  <w:style w:type="paragraph" w:customStyle="1" w:styleId="559">
    <w:name w:val="样式 正文（首行缩进两字） + 首行缩进:  2 字符 段后: 0.5 行 行距: 1.5 倍行距"/>
    <w:basedOn w:val="24"/>
    <w:qFormat/>
    <w:uiPriority w:val="0"/>
    <w:pPr>
      <w:adjustRightInd/>
      <w:ind w:firstLine="480"/>
    </w:pPr>
    <w:rPr>
      <w:sz w:val="24"/>
    </w:rPr>
  </w:style>
  <w:style w:type="paragraph" w:customStyle="1" w:styleId="560">
    <w:name w:val="样式 标题 3h3H3level_3PIM 3Level 3 HeadHeading 3 - oldsect1.2...1"/>
    <w:basedOn w:val="4"/>
    <w:next w:val="1"/>
    <w:qFormat/>
    <w:uiPriority w:val="0"/>
    <w:pPr>
      <w:numPr>
        <w:ilvl w:val="0"/>
        <w:numId w:val="0"/>
      </w:numPr>
      <w:spacing w:before="240" w:after="240" w:line="480" w:lineRule="auto"/>
    </w:pPr>
    <w:rPr>
      <w:rFonts w:ascii="宋体" w:hAnsi="宋体" w:eastAsia="宋体"/>
      <w:bCs w:val="0"/>
      <w:color w:val="000000"/>
      <w:kern w:val="0"/>
      <w:szCs w:val="20"/>
      <w:lang w:val="en-US"/>
    </w:rPr>
  </w:style>
  <w:style w:type="paragraph" w:customStyle="1" w:styleId="561">
    <w:name w:val="方案正文"/>
    <w:basedOn w:val="1"/>
    <w:qFormat/>
    <w:uiPriority w:val="0"/>
    <w:pPr>
      <w:spacing w:before="156" w:line="360" w:lineRule="auto"/>
      <w:ind w:firstLine="359" w:firstLineChars="171"/>
      <w:jc w:val="left"/>
    </w:pPr>
    <w:rPr>
      <w:rFonts w:ascii="Arial" w:hAnsi="Arial" w:eastAsia="宋体" w:cs="Times New Roman"/>
      <w:sz w:val="24"/>
      <w:szCs w:val="20"/>
    </w:rPr>
  </w:style>
  <w:style w:type="paragraph" w:customStyle="1" w:styleId="56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563">
    <w:name w:val="首页标题2"/>
    <w:basedOn w:val="1"/>
    <w:qFormat/>
    <w:uiPriority w:val="0"/>
    <w:pPr>
      <w:adjustRightInd w:val="0"/>
      <w:textAlignment w:val="baseline"/>
    </w:pPr>
    <w:rPr>
      <w:rFonts w:ascii="隶书_GB2312" w:hAnsi="Times New Roman" w:eastAsia="隶书_GB2312" w:cs="Times New Roman"/>
      <w:kern w:val="0"/>
      <w:sz w:val="24"/>
      <w:szCs w:val="20"/>
    </w:rPr>
  </w:style>
  <w:style w:type="paragraph" w:customStyle="1" w:styleId="564">
    <w:name w:val="_表格数字"/>
    <w:basedOn w:val="240"/>
    <w:qFormat/>
    <w:uiPriority w:val="0"/>
    <w:pPr>
      <w:spacing w:beforeLines="0" w:afterLines="0"/>
      <w:jc w:val="center"/>
    </w:pPr>
    <w:rPr>
      <w:rFonts w:ascii="宋体" w:hAnsi="宋体"/>
      <w:kern w:val="0"/>
      <w:szCs w:val="20"/>
    </w:rPr>
  </w:style>
  <w:style w:type="paragraph" w:customStyle="1" w:styleId="565">
    <w:name w:val="金宏图题注"/>
    <w:basedOn w:val="25"/>
    <w:qFormat/>
    <w:uiPriority w:val="0"/>
    <w:pPr>
      <w:spacing w:beforeLines="0" w:afterLines="0" w:line="240" w:lineRule="auto"/>
    </w:pPr>
    <w:rPr>
      <w:rFonts w:ascii="宋体" w:hAnsi="宋体"/>
      <w:b/>
      <w:sz w:val="24"/>
      <w:lang w:val="en-US"/>
    </w:rPr>
  </w:style>
  <w:style w:type="paragraph" w:customStyle="1" w:styleId="566">
    <w:name w:val="样式 标题 1H1H11H12H13H14H15H16H17H18H19H110H111H112H1...1"/>
    <w:basedOn w:val="2"/>
    <w:qFormat/>
    <w:uiPriority w:val="0"/>
    <w:pPr>
      <w:keepNext/>
      <w:keepLines/>
      <w:widowControl/>
      <w:numPr>
        <w:numId w:val="0"/>
      </w:numPr>
      <w:autoSpaceDE w:val="0"/>
      <w:autoSpaceDN w:val="0"/>
      <w:adjustRightInd w:val="0"/>
      <w:snapToGrid w:val="0"/>
      <w:spacing w:beforeLines="100" w:afterLines="100" w:line="360" w:lineRule="auto"/>
      <w:jc w:val="left"/>
    </w:pPr>
    <w:rPr>
      <w:rFonts w:ascii="Times New Roman" w:hAnsi="Times New Roman"/>
      <w:bCs w:val="0"/>
      <w:snapToGrid w:val="0"/>
      <w:color w:val="000000"/>
      <w:kern w:val="0"/>
      <w:sz w:val="36"/>
      <w:szCs w:val="20"/>
    </w:rPr>
  </w:style>
  <w:style w:type="paragraph" w:customStyle="1" w:styleId="567">
    <w:name w:val="项目"/>
    <w:basedOn w:val="131"/>
    <w:qFormat/>
    <w:uiPriority w:val="0"/>
    <w:pPr>
      <w:tabs>
        <w:tab w:val="left" w:pos="984"/>
        <w:tab w:val="left" w:pos="1140"/>
      </w:tabs>
      <w:spacing w:beforeLines="0" w:afterLines="0"/>
      <w:ind w:left="1140" w:hanging="360" w:firstLineChars="0"/>
    </w:pPr>
    <w:rPr>
      <w:b/>
      <w:szCs w:val="20"/>
    </w:rPr>
  </w:style>
  <w:style w:type="paragraph" w:customStyle="1" w:styleId="568">
    <w:name w:val="正文2"/>
    <w:basedOn w:val="1"/>
    <w:link w:val="751"/>
    <w:qFormat/>
    <w:uiPriority w:val="0"/>
    <w:pPr>
      <w:spacing w:beforeLines="50" w:afterLines="50" w:line="0" w:lineRule="atLeast"/>
      <w:ind w:firstLine="480" w:firstLineChars="200"/>
    </w:pPr>
    <w:rPr>
      <w:rFonts w:ascii="Times New Roman" w:hAnsi="Times New Roman" w:eastAsia="宋体" w:cs="Times New Roman"/>
      <w:sz w:val="24"/>
      <w:szCs w:val="20"/>
    </w:rPr>
  </w:style>
  <w:style w:type="paragraph" w:customStyle="1" w:styleId="56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570">
    <w:name w:val="正文段落"/>
    <w:basedOn w:val="1"/>
    <w:link w:val="571"/>
    <w:qFormat/>
    <w:uiPriority w:val="0"/>
    <w:pPr>
      <w:spacing w:line="360" w:lineRule="auto"/>
      <w:ind w:firstLine="200" w:firstLineChars="200"/>
    </w:pPr>
    <w:rPr>
      <w:rFonts w:ascii="Times New Roman" w:hAnsi="Times New Roman" w:eastAsia="宋体" w:cs="Times New Roman"/>
      <w:sz w:val="24"/>
      <w:szCs w:val="20"/>
    </w:rPr>
  </w:style>
  <w:style w:type="character" w:customStyle="1" w:styleId="571">
    <w:name w:val="正文段落 Char"/>
    <w:basedOn w:val="82"/>
    <w:link w:val="570"/>
    <w:qFormat/>
    <w:uiPriority w:val="0"/>
    <w:rPr>
      <w:rFonts w:ascii="Times New Roman" w:hAnsi="Times New Roman" w:eastAsia="宋体" w:cs="Times New Roman"/>
      <w:sz w:val="24"/>
      <w:szCs w:val="20"/>
    </w:rPr>
  </w:style>
  <w:style w:type="paragraph" w:customStyle="1" w:styleId="572">
    <w:name w:val="样式 标题 1H1H11H12H13H14H15H16H17H18H19H110H111H112H1...2"/>
    <w:basedOn w:val="2"/>
    <w:next w:val="56"/>
    <w:qFormat/>
    <w:uiPriority w:val="0"/>
    <w:pPr>
      <w:keepNext/>
      <w:keepLines/>
      <w:widowControl/>
      <w:numPr>
        <w:numId w:val="0"/>
      </w:numPr>
      <w:autoSpaceDE w:val="0"/>
      <w:autoSpaceDN w:val="0"/>
      <w:adjustRightInd w:val="0"/>
      <w:snapToGrid w:val="0"/>
      <w:spacing w:beforeLines="100" w:afterLines="100" w:line="360" w:lineRule="auto"/>
      <w:jc w:val="left"/>
    </w:pPr>
    <w:rPr>
      <w:rFonts w:ascii="Times New Roman" w:hAnsi="Times New Roman"/>
      <w:bCs w:val="0"/>
      <w:snapToGrid w:val="0"/>
      <w:color w:val="000000"/>
      <w:kern w:val="0"/>
      <w:sz w:val="36"/>
      <w:szCs w:val="20"/>
    </w:rPr>
  </w:style>
  <w:style w:type="paragraph" w:customStyle="1" w:styleId="573">
    <w:name w:val="表格1"/>
    <w:basedOn w:val="1"/>
    <w:next w:val="1"/>
    <w:qFormat/>
    <w:uiPriority w:val="0"/>
    <w:pPr>
      <w:spacing w:line="360" w:lineRule="auto"/>
      <w:jc w:val="left"/>
    </w:pPr>
    <w:rPr>
      <w:rFonts w:ascii="Times New Roman" w:hAnsi="Times New Roman" w:eastAsia="宋体" w:cs="Times New Roman"/>
      <w:szCs w:val="20"/>
    </w:rPr>
  </w:style>
  <w:style w:type="paragraph" w:customStyle="1" w:styleId="574">
    <w:name w:val="#"/>
    <w:basedOn w:val="575"/>
    <w:qFormat/>
    <w:uiPriority w:val="0"/>
    <w:pPr>
      <w:tabs>
        <w:tab w:val="left" w:pos="420"/>
        <w:tab w:val="left" w:pos="482"/>
        <w:tab w:val="left" w:pos="900"/>
        <w:tab w:val="left" w:pos="964"/>
      </w:tabs>
      <w:ind w:left="420"/>
    </w:pPr>
  </w:style>
  <w:style w:type="paragraph" w:customStyle="1" w:styleId="575">
    <w:name w:val="@"/>
    <w:basedOn w:val="1"/>
    <w:uiPriority w:val="0"/>
    <w:pPr>
      <w:tabs>
        <w:tab w:val="left" w:pos="482"/>
        <w:tab w:val="left" w:pos="900"/>
      </w:tabs>
      <w:spacing w:line="360" w:lineRule="auto"/>
      <w:ind w:left="900" w:hanging="420"/>
    </w:pPr>
    <w:rPr>
      <w:rFonts w:ascii="Times New Roman" w:hAnsi="Times New Roman" w:eastAsia="宋体" w:cs="Times New Roman"/>
      <w:sz w:val="24"/>
      <w:szCs w:val="20"/>
    </w:rPr>
  </w:style>
  <w:style w:type="paragraph" w:customStyle="1" w:styleId="576">
    <w:name w:val="所用内容"/>
    <w:basedOn w:val="1"/>
    <w:qFormat/>
    <w:uiPriority w:val="0"/>
    <w:pPr>
      <w:spacing w:line="360" w:lineRule="auto"/>
      <w:ind w:firstLine="480" w:firstLineChars="200"/>
    </w:pPr>
    <w:rPr>
      <w:rFonts w:ascii="Times New Roman" w:hAnsi="Times New Roman" w:eastAsia="宋体" w:cs="Times New Roman"/>
      <w:sz w:val="24"/>
      <w:szCs w:val="20"/>
    </w:rPr>
  </w:style>
  <w:style w:type="paragraph" w:customStyle="1" w:styleId="577">
    <w:name w:val="样式 标题 2Heading 2 HiddenHeading 2 CCBSTitre3HD2h2H2H21H22..."/>
    <w:basedOn w:val="3"/>
    <w:qFormat/>
    <w:uiPriority w:val="0"/>
    <w:pPr>
      <w:keepNext/>
      <w:keepLines/>
      <w:numPr>
        <w:ilvl w:val="0"/>
        <w:numId w:val="0"/>
      </w:numPr>
      <w:tabs>
        <w:tab w:val="left" w:pos="1436"/>
      </w:tabs>
      <w:spacing w:beforeLines="50" w:afterLines="50" w:line="300" w:lineRule="auto"/>
      <w:ind w:left="540"/>
      <w:jc w:val="both"/>
    </w:pPr>
    <w:rPr>
      <w:rFonts w:ascii="宋体" w:hAnsi="宋体" w:eastAsia="宋体"/>
      <w:bCs w:val="0"/>
      <w:color w:val="000000"/>
      <w:sz w:val="28"/>
      <w:szCs w:val="20"/>
      <w:lang w:val="en-US"/>
    </w:rPr>
  </w:style>
  <w:style w:type="paragraph" w:customStyle="1" w:styleId="578">
    <w:name w:val="文档标题"/>
    <w:basedOn w:val="1"/>
    <w:qFormat/>
    <w:uiPriority w:val="0"/>
    <w:pPr>
      <w:tabs>
        <w:tab w:val="left" w:pos="840"/>
        <w:tab w:val="left" w:pos="900"/>
      </w:tabs>
      <w:autoSpaceDE w:val="0"/>
      <w:adjustRightInd w:val="0"/>
      <w:snapToGrid w:val="0"/>
      <w:spacing w:line="360" w:lineRule="auto"/>
      <w:ind w:left="900" w:hanging="420"/>
    </w:pPr>
    <w:rPr>
      <w:rFonts w:ascii="宋体" w:hAnsi="宋体" w:eastAsia="宋体" w:cs="Times New Roman"/>
      <w:snapToGrid w:val="0"/>
      <w:kern w:val="0"/>
      <w:sz w:val="24"/>
      <w:szCs w:val="20"/>
    </w:rPr>
  </w:style>
  <w:style w:type="paragraph" w:customStyle="1" w:styleId="579">
    <w:name w:val="前言、引言标题"/>
    <w:next w:val="1"/>
    <w:qFormat/>
    <w:uiPriority w:val="0"/>
    <w:pPr>
      <w:shd w:val="clear" w:color="FFFFFF" w:fill="FFFFFF"/>
      <w:tabs>
        <w:tab w:val="left" w:pos="422"/>
      </w:tabs>
      <w:spacing w:before="640" w:after="560"/>
      <w:ind w:left="422" w:hanging="420"/>
      <w:jc w:val="center"/>
      <w:outlineLvl w:val="0"/>
    </w:pPr>
    <w:rPr>
      <w:rFonts w:ascii="黑体" w:hAnsi="Times New Roman" w:eastAsia="黑体" w:cs="Times New Roman"/>
      <w:sz w:val="32"/>
      <w:lang w:val="en-US" w:eastAsia="zh-CN" w:bidi="ar-SA"/>
    </w:rPr>
  </w:style>
  <w:style w:type="paragraph" w:customStyle="1" w:styleId="580">
    <w:name w:val="jhTitle3"/>
    <w:basedOn w:val="4"/>
    <w:next w:val="1"/>
    <w:qFormat/>
    <w:uiPriority w:val="0"/>
    <w:pPr>
      <w:keepLines/>
      <w:numPr>
        <w:ilvl w:val="0"/>
        <w:numId w:val="0"/>
      </w:numPr>
      <w:tabs>
        <w:tab w:val="left" w:pos="1134"/>
        <w:tab w:val="left" w:pos="1740"/>
      </w:tabs>
      <w:spacing w:before="120" w:after="100"/>
      <w:ind w:left="1740" w:hanging="420"/>
    </w:pPr>
    <w:rPr>
      <w:rFonts w:ascii="Times New Roman" w:hAnsi="Times New Roman"/>
      <w:bCs w:val="0"/>
      <w:sz w:val="32"/>
      <w:szCs w:val="20"/>
      <w:lang w:val="en-US"/>
    </w:rPr>
  </w:style>
  <w:style w:type="paragraph" w:customStyle="1" w:styleId="581">
    <w:name w:val="标题3下标题"/>
    <w:basedOn w:val="1"/>
    <w:next w:val="1"/>
    <w:qFormat/>
    <w:uiPriority w:val="0"/>
    <w:rPr>
      <w:rFonts w:ascii="Times New Roman" w:hAnsi="Times New Roman" w:eastAsia="楷体_GB2312" w:cs="Times New Roman"/>
      <w:b/>
      <w:sz w:val="24"/>
      <w:szCs w:val="20"/>
      <w:bdr w:val="single" w:color="auto" w:sz="4" w:space="0"/>
    </w:rPr>
  </w:style>
  <w:style w:type="paragraph" w:customStyle="1" w:styleId="582">
    <w:name w:val="条文脚注"/>
    <w:basedOn w:val="67"/>
    <w:qFormat/>
    <w:uiPriority w:val="0"/>
    <w:pPr>
      <w:ind w:left="780" w:leftChars="200" w:hanging="360" w:hangingChars="200"/>
      <w:jc w:val="both"/>
    </w:pPr>
    <w:rPr>
      <w:rFonts w:ascii="宋体"/>
      <w:szCs w:val="20"/>
    </w:rPr>
  </w:style>
  <w:style w:type="paragraph" w:customStyle="1" w:styleId="583">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584">
    <w:name w:val="样式 标题 1H1PIM 1Huvudrubrikh1Appendix(Chapter Nbr)H11H12H..."/>
    <w:basedOn w:val="2"/>
    <w:next w:val="1"/>
    <w:qFormat/>
    <w:uiPriority w:val="0"/>
    <w:pPr>
      <w:keepNext/>
      <w:keepLines/>
      <w:numPr>
        <w:numId w:val="0"/>
      </w:numPr>
      <w:tabs>
        <w:tab w:val="left" w:pos="840"/>
        <w:tab w:val="left" w:pos="1380"/>
      </w:tabs>
      <w:adjustRightInd w:val="0"/>
      <w:spacing w:beforeLines="50" w:afterLines="50" w:line="300" w:lineRule="auto"/>
      <w:ind w:left="840" w:hanging="420"/>
      <w:jc w:val="left"/>
    </w:pPr>
    <w:rPr>
      <w:rFonts w:ascii="宋体" w:hAnsi="宋体" w:eastAsia="宋体"/>
      <w:bCs w:val="0"/>
      <w:sz w:val="32"/>
      <w:szCs w:val="20"/>
    </w:rPr>
  </w:style>
  <w:style w:type="paragraph" w:customStyle="1" w:styleId="585">
    <w:name w:val="jhText"/>
    <w:basedOn w:val="1"/>
    <w:qFormat/>
    <w:uiPriority w:val="0"/>
    <w:pPr>
      <w:spacing w:line="360" w:lineRule="auto"/>
      <w:ind w:firstLine="200" w:firstLineChars="200"/>
    </w:pPr>
    <w:rPr>
      <w:rFonts w:ascii="Times New Roman" w:hAnsi="Times New Roman" w:eastAsia="宋体" w:cs="Times New Roman"/>
      <w:sz w:val="24"/>
      <w:szCs w:val="20"/>
    </w:rPr>
  </w:style>
  <w:style w:type="paragraph" w:customStyle="1" w:styleId="586">
    <w:name w:val="_下划线"/>
    <w:basedOn w:val="1"/>
    <w:qFormat/>
    <w:uiPriority w:val="0"/>
    <w:pPr>
      <w:widowControl/>
      <w:adjustRightInd w:val="0"/>
      <w:snapToGrid w:val="0"/>
      <w:spacing w:line="360" w:lineRule="auto"/>
      <w:ind w:firstLine="480" w:firstLineChars="200"/>
      <w:jc w:val="left"/>
    </w:pPr>
    <w:rPr>
      <w:rFonts w:ascii="Times New Roman" w:hAnsi="Times New Roman" w:eastAsia="宋体" w:cs="Times New Roman"/>
      <w:sz w:val="24"/>
      <w:szCs w:val="20"/>
      <w:u w:val="single"/>
    </w:rPr>
  </w:style>
  <w:style w:type="paragraph" w:customStyle="1" w:styleId="587">
    <w:name w:val="jhTitle4"/>
    <w:basedOn w:val="5"/>
    <w:next w:val="1"/>
    <w:qFormat/>
    <w:uiPriority w:val="0"/>
    <w:pPr>
      <w:keepNext/>
      <w:keepLines/>
      <w:numPr>
        <w:ilvl w:val="0"/>
        <w:numId w:val="0"/>
      </w:numPr>
      <w:tabs>
        <w:tab w:val="left" w:pos="2160"/>
        <w:tab w:val="left" w:pos="2400"/>
      </w:tabs>
      <w:spacing w:beforeLines="50" w:after="100" w:line="360" w:lineRule="auto"/>
      <w:ind w:left="2160" w:hanging="420"/>
    </w:pPr>
    <w:rPr>
      <w:bCs w:val="0"/>
      <w:kern w:val="2"/>
      <w:sz w:val="32"/>
      <w:szCs w:val="20"/>
      <w:lang w:val="en-US"/>
    </w:rPr>
  </w:style>
  <w:style w:type="paragraph" w:customStyle="1" w:styleId="588">
    <w:name w:val="Normal Indental Char Char Char Char Char Char"/>
    <w:basedOn w:val="1"/>
    <w:qFormat/>
    <w:uiPriority w:val="0"/>
    <w:pPr>
      <w:widowControl/>
      <w:overflowPunct w:val="0"/>
      <w:autoSpaceDE w:val="0"/>
      <w:autoSpaceDN w:val="0"/>
      <w:adjustRightInd w:val="0"/>
      <w:spacing w:after="240" w:line="360" w:lineRule="auto"/>
      <w:ind w:firstLine="520" w:firstLineChars="200"/>
    </w:pPr>
    <w:rPr>
      <w:rFonts w:ascii="Arial Narrow" w:hAnsi="Arial Narrow" w:eastAsia="楷体_GB2312" w:cs="Times New Roman"/>
      <w:spacing w:val="10"/>
      <w:kern w:val="0"/>
      <w:sz w:val="24"/>
      <w:szCs w:val="20"/>
    </w:rPr>
  </w:style>
  <w:style w:type="paragraph" w:customStyle="1" w:styleId="589">
    <w:name w:val="_正文段落斜体"/>
    <w:basedOn w:val="131"/>
    <w:next w:val="131"/>
    <w:qFormat/>
    <w:uiPriority w:val="0"/>
    <w:pPr>
      <w:spacing w:beforeLines="0" w:afterLines="0"/>
    </w:pPr>
    <w:rPr>
      <w:i/>
      <w:szCs w:val="20"/>
    </w:rPr>
  </w:style>
  <w:style w:type="paragraph" w:customStyle="1" w:styleId="590">
    <w:name w:val="样式 标题 4bulletblbbPIM 4H4h4heading 4sect 1.2.3.4Ref Head...2"/>
    <w:basedOn w:val="5"/>
    <w:qFormat/>
    <w:uiPriority w:val="0"/>
    <w:pPr>
      <w:keepLines/>
      <w:widowControl/>
      <w:numPr>
        <w:numId w:val="0"/>
      </w:numPr>
      <w:autoSpaceDE w:val="0"/>
      <w:autoSpaceDN w:val="0"/>
      <w:adjustRightInd w:val="0"/>
      <w:snapToGrid w:val="0"/>
      <w:spacing w:beforeLines="50" w:after="290"/>
    </w:pPr>
    <w:rPr>
      <w:rFonts w:ascii="Times New Roman" w:hAnsi="Times New Roman" w:eastAsia="宋体"/>
      <w:bCs w:val="0"/>
      <w:snapToGrid w:val="0"/>
      <w:color w:val="000000"/>
      <w:sz w:val="24"/>
      <w:szCs w:val="20"/>
      <w:lang w:val="en-US"/>
    </w:rPr>
  </w:style>
  <w:style w:type="paragraph" w:customStyle="1" w:styleId="591">
    <w:name w:val="jhTitle2"/>
    <w:basedOn w:val="3"/>
    <w:next w:val="1"/>
    <w:qFormat/>
    <w:uiPriority w:val="0"/>
    <w:pPr>
      <w:keepNext/>
      <w:keepLines/>
      <w:numPr>
        <w:ilvl w:val="0"/>
        <w:numId w:val="0"/>
      </w:numPr>
      <w:tabs>
        <w:tab w:val="left" w:pos="1134"/>
        <w:tab w:val="left" w:pos="1320"/>
      </w:tabs>
      <w:spacing w:beforeLines="50" w:afterLines="50" w:line="360" w:lineRule="auto"/>
      <w:ind w:left="1320" w:hanging="420"/>
      <w:jc w:val="both"/>
    </w:pPr>
    <w:rPr>
      <w:bCs w:val="0"/>
      <w:color w:val="000000"/>
      <w:szCs w:val="20"/>
      <w:lang w:val="en-US"/>
    </w:rPr>
  </w:style>
  <w:style w:type="character" w:customStyle="1" w:styleId="592">
    <w:name w:val="尾注文本 Char"/>
    <w:basedOn w:val="82"/>
    <w:link w:val="52"/>
    <w:qFormat/>
    <w:uiPriority w:val="0"/>
    <w:rPr>
      <w:rFonts w:ascii="Garamond" w:hAnsi="Garamond" w:eastAsia="PMingLiU" w:cs="Times New Roman"/>
      <w:snapToGrid w:val="0"/>
      <w:kern w:val="0"/>
      <w:sz w:val="18"/>
      <w:szCs w:val="20"/>
      <w:lang w:eastAsia="zh-TW"/>
    </w:rPr>
  </w:style>
  <w:style w:type="paragraph" w:customStyle="1" w:styleId="593">
    <w:name w:val="一级节标题"/>
    <w:next w:val="1"/>
    <w:qFormat/>
    <w:uiPriority w:val="0"/>
    <w:pPr>
      <w:tabs>
        <w:tab w:val="left" w:pos="420"/>
        <w:tab w:val="left" w:pos="1436"/>
      </w:tabs>
      <w:spacing w:before="360" w:after="360" w:line="400" w:lineRule="exact"/>
      <w:ind w:left="1436" w:hanging="360"/>
      <w:outlineLvl w:val="1"/>
    </w:pPr>
    <w:rPr>
      <w:rFonts w:ascii="Times New Roman" w:hAnsi="Times New Roman" w:eastAsia="黑体" w:cs="Times New Roman"/>
      <w:b/>
      <w:sz w:val="30"/>
      <w:lang w:val="en-US" w:eastAsia="zh-CN" w:bidi="ar-SA"/>
    </w:rPr>
  </w:style>
  <w:style w:type="paragraph" w:customStyle="1" w:styleId="594">
    <w:name w:val="样式 (中文) 仿宋_GB2312 首行缩进:  0.99 厘米1"/>
    <w:basedOn w:val="1"/>
    <w:qFormat/>
    <w:uiPriority w:val="0"/>
    <w:pPr>
      <w:autoSpaceDE w:val="0"/>
      <w:adjustRightInd w:val="0"/>
      <w:snapToGrid w:val="0"/>
      <w:spacing w:line="360" w:lineRule="auto"/>
      <w:ind w:firstLine="561"/>
    </w:pPr>
    <w:rPr>
      <w:rFonts w:ascii="宋体" w:hAnsi="宋体" w:eastAsia="宋体" w:cs="Times New Roman"/>
      <w:snapToGrid w:val="0"/>
      <w:kern w:val="0"/>
      <w:sz w:val="24"/>
      <w:szCs w:val="20"/>
    </w:rPr>
  </w:style>
  <w:style w:type="paragraph" w:customStyle="1" w:styleId="595">
    <w:name w:val="五级条标题"/>
    <w:basedOn w:val="536"/>
    <w:next w:val="1"/>
    <w:qFormat/>
    <w:uiPriority w:val="0"/>
    <w:pPr>
      <w:tabs>
        <w:tab w:val="left" w:pos="2942"/>
        <w:tab w:val="clear" w:pos="2522"/>
      </w:tabs>
      <w:ind w:left="2942"/>
      <w:outlineLvl w:val="6"/>
    </w:pPr>
  </w:style>
  <w:style w:type="paragraph" w:customStyle="1" w:styleId="596">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0"/>
    </w:rPr>
  </w:style>
  <w:style w:type="paragraph" w:customStyle="1" w:styleId="597">
    <w:name w:val="figure_no"/>
    <w:basedOn w:val="1"/>
    <w:next w:val="1"/>
    <w:qFormat/>
    <w:uiPriority w:val="0"/>
    <w:pPr>
      <w:widowControl/>
      <w:spacing w:line="360" w:lineRule="auto"/>
      <w:jc w:val="center"/>
    </w:pPr>
    <w:rPr>
      <w:rFonts w:ascii="Times New Roman" w:hAnsi="Times New Roman" w:eastAsia="宋体" w:cs="Times New Roman"/>
      <w:spacing w:val="20"/>
      <w:kern w:val="0"/>
      <w:sz w:val="24"/>
      <w:szCs w:val="20"/>
    </w:rPr>
  </w:style>
  <w:style w:type="paragraph" w:customStyle="1" w:styleId="598">
    <w:name w:val="报告正文"/>
    <w:basedOn w:val="1"/>
    <w:qFormat/>
    <w:uiPriority w:val="0"/>
    <w:pPr>
      <w:spacing w:line="360" w:lineRule="auto"/>
      <w:ind w:firstLine="425"/>
    </w:pPr>
    <w:rPr>
      <w:rFonts w:ascii="Times New Roman" w:hAnsi="Times New Roman" w:eastAsia="宋体" w:cs="Times New Roman"/>
      <w:sz w:val="24"/>
      <w:szCs w:val="20"/>
    </w:rPr>
  </w:style>
  <w:style w:type="paragraph" w:customStyle="1" w:styleId="599">
    <w:name w:val="列表项目符号2"/>
    <w:basedOn w:val="1"/>
    <w:qFormat/>
    <w:uiPriority w:val="0"/>
    <w:pPr>
      <w:tabs>
        <w:tab w:val="left" w:pos="620"/>
      </w:tabs>
      <w:adjustRightInd w:val="0"/>
      <w:spacing w:line="360" w:lineRule="auto"/>
      <w:ind w:left="620" w:hanging="420"/>
    </w:pPr>
    <w:rPr>
      <w:rFonts w:ascii="Times New Roman" w:hAnsi="Times New Roman" w:eastAsia="宋体" w:cs="Times New Roman"/>
      <w:kern w:val="0"/>
      <w:sz w:val="24"/>
      <w:szCs w:val="24"/>
    </w:rPr>
  </w:style>
  <w:style w:type="paragraph" w:customStyle="1" w:styleId="600">
    <w:name w:val="p0"/>
    <w:basedOn w:val="1"/>
    <w:qFormat/>
    <w:uiPriority w:val="0"/>
    <w:pPr>
      <w:widowControl/>
      <w:spacing w:line="360" w:lineRule="auto"/>
    </w:pPr>
    <w:rPr>
      <w:rFonts w:ascii="Times New Roman" w:hAnsi="Times New Roman" w:eastAsia="宋体" w:cs="Times New Roman"/>
      <w:kern w:val="0"/>
      <w:sz w:val="28"/>
      <w:szCs w:val="28"/>
    </w:rPr>
  </w:style>
  <w:style w:type="paragraph" w:customStyle="1" w:styleId="601">
    <w:name w:val="p16"/>
    <w:basedOn w:val="1"/>
    <w:qFormat/>
    <w:uiPriority w:val="0"/>
    <w:pPr>
      <w:widowControl/>
      <w:spacing w:before="152" w:after="160" w:line="360" w:lineRule="auto"/>
      <w:jc w:val="center"/>
    </w:pPr>
    <w:rPr>
      <w:rFonts w:ascii="仿宋_GB2312" w:hAnsi="宋体" w:eastAsia="仿宋_GB2312" w:cs="宋体"/>
      <w:kern w:val="0"/>
      <w:sz w:val="24"/>
      <w:szCs w:val="24"/>
    </w:rPr>
  </w:style>
  <w:style w:type="paragraph" w:customStyle="1" w:styleId="602">
    <w:name w:val="p18"/>
    <w:basedOn w:val="1"/>
    <w:qFormat/>
    <w:uiPriority w:val="0"/>
    <w:pPr>
      <w:widowControl/>
      <w:spacing w:before="46" w:after="93" w:line="360" w:lineRule="auto"/>
    </w:pPr>
    <w:rPr>
      <w:rFonts w:ascii="Times New Roman" w:hAnsi="Times New Roman" w:eastAsia="宋体" w:cs="Times New Roman"/>
      <w:kern w:val="0"/>
      <w:sz w:val="24"/>
      <w:szCs w:val="24"/>
    </w:rPr>
  </w:style>
  <w:style w:type="paragraph" w:customStyle="1" w:styleId="603">
    <w:name w:val="p15"/>
    <w:basedOn w:val="1"/>
    <w:qFormat/>
    <w:uiPriority w:val="0"/>
    <w:pPr>
      <w:widowControl/>
      <w:spacing w:line="360" w:lineRule="auto"/>
    </w:pPr>
    <w:rPr>
      <w:rFonts w:ascii="Times New Roman" w:hAnsi="Times New Roman" w:eastAsia="宋体" w:cs="Times New Roman"/>
      <w:kern w:val="0"/>
      <w:sz w:val="28"/>
      <w:szCs w:val="28"/>
    </w:rPr>
  </w:style>
  <w:style w:type="paragraph" w:customStyle="1" w:styleId="604">
    <w:name w:val="目录 31"/>
    <w:basedOn w:val="1"/>
    <w:next w:val="1"/>
    <w:qFormat/>
    <w:uiPriority w:val="0"/>
    <w:pPr>
      <w:ind w:left="840"/>
    </w:pPr>
    <w:rPr>
      <w:rFonts w:ascii="Times New Roman" w:hAnsi="Times New Roman" w:eastAsia="宋体" w:cs="Times New Roman"/>
      <w:szCs w:val="24"/>
    </w:rPr>
  </w:style>
  <w:style w:type="paragraph" w:customStyle="1" w:styleId="605">
    <w:name w:val="_正文"/>
    <w:basedOn w:val="1"/>
    <w:link w:val="606"/>
    <w:qFormat/>
    <w:uiPriority w:val="0"/>
    <w:pPr>
      <w:spacing w:line="360" w:lineRule="auto"/>
    </w:pPr>
    <w:rPr>
      <w:rFonts w:ascii="Times New Roman" w:hAnsi="Times New Roman" w:eastAsia="宋体" w:cs="Times New Roman"/>
      <w:sz w:val="24"/>
      <w:szCs w:val="24"/>
    </w:rPr>
  </w:style>
  <w:style w:type="character" w:customStyle="1" w:styleId="606">
    <w:name w:val="_正文 Char"/>
    <w:basedOn w:val="82"/>
    <w:link w:val="605"/>
    <w:qFormat/>
    <w:uiPriority w:val="0"/>
    <w:rPr>
      <w:rFonts w:ascii="Times New Roman" w:hAnsi="Times New Roman" w:eastAsia="宋体" w:cs="Times New Roman"/>
      <w:sz w:val="24"/>
      <w:szCs w:val="24"/>
    </w:rPr>
  </w:style>
  <w:style w:type="paragraph" w:customStyle="1" w:styleId="607">
    <w:name w:val="B1"/>
    <w:basedOn w:val="1"/>
    <w:qFormat/>
    <w:uiPriority w:val="0"/>
    <w:pPr>
      <w:widowControl/>
      <w:tabs>
        <w:tab w:val="left" w:pos="420"/>
      </w:tabs>
      <w:spacing w:before="120" w:line="280" w:lineRule="atLeast"/>
      <w:ind w:left="420" w:firstLine="482"/>
      <w:jc w:val="left"/>
    </w:pPr>
    <w:rPr>
      <w:rFonts w:ascii="Times New Roman" w:hAnsi="Times New Roman" w:eastAsia="华文仿宋" w:cs="Times New Roman"/>
      <w:b/>
      <w:kern w:val="0"/>
      <w:szCs w:val="21"/>
      <w:lang w:val="en-AU" w:eastAsia="en-US"/>
    </w:rPr>
  </w:style>
  <w:style w:type="paragraph" w:customStyle="1" w:styleId="608">
    <w:name w:val="样式 仿宋_GB2312 行距: 1.5 倍行距"/>
    <w:basedOn w:val="1"/>
    <w:qFormat/>
    <w:uiPriority w:val="0"/>
    <w:pPr>
      <w:adjustRightInd w:val="0"/>
      <w:snapToGrid w:val="0"/>
      <w:spacing w:line="520" w:lineRule="exact"/>
      <w:ind w:firstLine="560" w:firstLineChars="200"/>
    </w:pPr>
    <w:rPr>
      <w:rFonts w:ascii="Times New Roman" w:hAnsi="Times New Roman" w:eastAsia="仿宋_GB2312" w:cs="Times New Roman"/>
      <w:sz w:val="28"/>
      <w:szCs w:val="20"/>
    </w:rPr>
  </w:style>
  <w:style w:type="paragraph" w:customStyle="1" w:styleId="609">
    <w:name w:val="p17"/>
    <w:basedOn w:val="1"/>
    <w:qFormat/>
    <w:uiPriority w:val="0"/>
    <w:pPr>
      <w:widowControl/>
    </w:pPr>
    <w:rPr>
      <w:rFonts w:ascii="Arial" w:hAnsi="Arial" w:eastAsia="宋体" w:cs="Arial"/>
      <w:kern w:val="0"/>
      <w:szCs w:val="21"/>
    </w:rPr>
  </w:style>
  <w:style w:type="paragraph" w:customStyle="1" w:styleId="610">
    <w:name w:val="样式 样式 题注 + Times New Roman 加粗 首行缩进:  2 字符 + 首行缩进:  2 字符"/>
    <w:basedOn w:val="1"/>
    <w:qFormat/>
    <w:uiPriority w:val="0"/>
    <w:pPr>
      <w:snapToGrid w:val="0"/>
      <w:spacing w:after="160" w:line="360" w:lineRule="auto"/>
      <w:ind w:firstLine="480"/>
      <w:jc w:val="center"/>
    </w:pPr>
    <w:rPr>
      <w:rFonts w:ascii="Times New Roman" w:hAnsi="Times New Roman" w:eastAsia="仿宋_GB2312" w:cs="宋体"/>
      <w:sz w:val="24"/>
      <w:szCs w:val="20"/>
    </w:rPr>
  </w:style>
  <w:style w:type="paragraph" w:customStyle="1" w:styleId="611">
    <w:name w:val="样式 题注 + Times New Roman 加粗 段前: 18 磅 段后: 18 磅"/>
    <w:basedOn w:val="25"/>
    <w:qFormat/>
    <w:uiPriority w:val="0"/>
    <w:pPr>
      <w:snapToGrid w:val="0"/>
      <w:spacing w:beforeLines="0" w:afterLines="0"/>
    </w:pPr>
    <w:rPr>
      <w:rFonts w:ascii="Times New Roman" w:hAnsi="Times New Roman" w:eastAsia="仿宋_GB2312" w:cs="宋体"/>
      <w:bCs/>
      <w:sz w:val="24"/>
      <w:lang w:val="en-US"/>
    </w:rPr>
  </w:style>
  <w:style w:type="paragraph" w:customStyle="1" w:styleId="612">
    <w:name w:val="样式 _标题4 + 段前: 14 磅 段后: 14.5 磅 行距: 多倍行距 1.57 字行"/>
    <w:basedOn w:val="151"/>
    <w:qFormat/>
    <w:uiPriority w:val="0"/>
    <w:pPr>
      <w:numPr>
        <w:ilvl w:val="3"/>
      </w:numPr>
      <w:tabs>
        <w:tab w:val="left" w:pos="1559"/>
        <w:tab w:val="clear" w:pos="1566"/>
      </w:tabs>
      <w:ind w:right="100" w:hanging="708"/>
    </w:pPr>
    <w:rPr>
      <w:rFonts w:cs="宋体"/>
      <w:szCs w:val="20"/>
    </w:rPr>
  </w:style>
  <w:style w:type="paragraph" w:customStyle="1" w:styleId="613">
    <w:name w:val="样式 _标题5 + 行距: 多倍行距 1.56 字行"/>
    <w:basedOn w:val="150"/>
    <w:qFormat/>
    <w:uiPriority w:val="0"/>
    <w:pPr>
      <w:numPr>
        <w:ilvl w:val="4"/>
      </w:numPr>
      <w:tabs>
        <w:tab w:val="left" w:pos="2126"/>
      </w:tabs>
      <w:ind w:left="210" w:leftChars="100" w:right="100" w:rightChars="100" w:hanging="850"/>
    </w:pPr>
    <w:rPr>
      <w:rFonts w:cs="宋体"/>
      <w:bCs w:val="0"/>
      <w:szCs w:val="20"/>
    </w:rPr>
  </w:style>
  <w:style w:type="paragraph" w:customStyle="1" w:styleId="614">
    <w:name w:val="样式 样式 _标题5 + 行距: 多倍行距 1.56 字行 + 右侧:  1 字符"/>
    <w:basedOn w:val="613"/>
    <w:qFormat/>
    <w:uiPriority w:val="0"/>
    <w:pPr>
      <w:ind w:right="210"/>
    </w:pPr>
  </w:style>
  <w:style w:type="paragraph" w:customStyle="1" w:styleId="615">
    <w:name w:val="样式 _标题3 + 段前: 6 磅 段后: 6 磅"/>
    <w:basedOn w:val="145"/>
    <w:qFormat/>
    <w:uiPriority w:val="0"/>
    <w:pPr>
      <w:numPr>
        <w:numId w:val="0"/>
      </w:numPr>
      <w:tabs>
        <w:tab w:val="left" w:pos="993"/>
      </w:tabs>
      <w:ind w:left="993" w:right="210" w:hanging="567"/>
    </w:pPr>
    <w:rPr>
      <w:rFonts w:ascii="新宋体" w:hAnsi="新宋体" w:eastAsia="新宋体" w:cs="宋体"/>
      <w:sz w:val="32"/>
      <w:szCs w:val="20"/>
    </w:rPr>
  </w:style>
  <w:style w:type="paragraph" w:customStyle="1" w:styleId="616">
    <w:name w:val="样式 _标题3 + 右侧:  0.37 厘米"/>
    <w:basedOn w:val="145"/>
    <w:qFormat/>
    <w:uiPriority w:val="0"/>
    <w:pPr>
      <w:numPr>
        <w:numId w:val="0"/>
      </w:numPr>
      <w:tabs>
        <w:tab w:val="left" w:pos="993"/>
      </w:tabs>
      <w:ind w:left="993" w:right="100" w:hanging="567"/>
    </w:pPr>
    <w:rPr>
      <w:rFonts w:ascii="新宋体" w:hAnsi="新宋体" w:eastAsia="新宋体" w:cs="宋体"/>
      <w:sz w:val="32"/>
      <w:szCs w:val="20"/>
    </w:rPr>
  </w:style>
  <w:style w:type="paragraph" w:customStyle="1" w:styleId="617">
    <w:name w:val="样式 样式 _标题3 + 右侧:  0.37 厘米 + 右侧:  1 字符"/>
    <w:basedOn w:val="616"/>
    <w:qFormat/>
    <w:uiPriority w:val="0"/>
  </w:style>
  <w:style w:type="paragraph" w:customStyle="1" w:styleId="618">
    <w:name w:val="样式 样式 样式 _标题3 + 右侧:  0.37 厘米 + 右侧:  1 字符 + 右侧:  1 字符"/>
    <w:basedOn w:val="617"/>
    <w:qFormat/>
    <w:uiPriority w:val="0"/>
    <w:pPr>
      <w:adjustRightInd w:val="0"/>
      <w:ind w:left="100" w:leftChars="100"/>
    </w:pPr>
  </w:style>
  <w:style w:type="character" w:customStyle="1" w:styleId="619">
    <w:name w:val="样式 样式 样式 样式 _标题3 + 右侧:  0.37 厘米 + 右侧:  1 字符 + 右侧:  1 字符 + 右侧:  1..."/>
    <w:basedOn w:val="82"/>
    <w:qFormat/>
    <w:uiPriority w:val="0"/>
    <w:rPr>
      <w:rFonts w:cs="Times New Roman"/>
    </w:rPr>
  </w:style>
  <w:style w:type="paragraph" w:customStyle="1" w:styleId="620">
    <w:name w:val="样式 样式 样式 样式 _标题3 + 右侧:  0.37 厘米 + 右侧:  1 字符 + 右侧:  1 字符 + 右侧:  1...1"/>
    <w:basedOn w:val="618"/>
    <w:qFormat/>
    <w:uiPriority w:val="0"/>
    <w:pPr>
      <w:ind w:left="0" w:leftChars="0"/>
    </w:pPr>
  </w:style>
  <w:style w:type="paragraph" w:customStyle="1" w:styleId="621">
    <w:name w:val="样式 样式 样式 样式 _标题3 + 右侧:  0.37 厘米 + 右侧:  1 字符 + 右侧:  1 字符 + 右侧:  1...2"/>
    <w:basedOn w:val="618"/>
    <w:qFormat/>
    <w:uiPriority w:val="0"/>
    <w:pPr>
      <w:ind w:left="0" w:leftChars="0"/>
    </w:pPr>
  </w:style>
  <w:style w:type="paragraph" w:customStyle="1" w:styleId="622">
    <w:name w:val="样式 _标题3 + 两端对齐"/>
    <w:basedOn w:val="145"/>
    <w:qFormat/>
    <w:uiPriority w:val="0"/>
    <w:pPr>
      <w:numPr>
        <w:numId w:val="0"/>
      </w:numPr>
      <w:tabs>
        <w:tab w:val="left" w:pos="993"/>
      </w:tabs>
      <w:ind w:left="993" w:right="100" w:hanging="567"/>
    </w:pPr>
    <w:rPr>
      <w:rFonts w:ascii="新宋体" w:hAnsi="新宋体" w:eastAsia="新宋体" w:cs="宋体"/>
      <w:sz w:val="32"/>
      <w:szCs w:val="20"/>
    </w:rPr>
  </w:style>
  <w:style w:type="paragraph" w:customStyle="1" w:styleId="623">
    <w:name w:val="样式 样式 _标题4 + 段前: 14 磅 段后: 14.5 磅 行距: 多倍行距 1.57 字行 + 右侧:  1 字符"/>
    <w:basedOn w:val="612"/>
    <w:qFormat/>
    <w:uiPriority w:val="0"/>
  </w:style>
  <w:style w:type="paragraph" w:customStyle="1" w:styleId="624">
    <w:name w:val="样式 _标题4 + 两端对齐 行距: 多倍行距 1.57 字行"/>
    <w:basedOn w:val="151"/>
    <w:qFormat/>
    <w:uiPriority w:val="0"/>
    <w:pPr>
      <w:numPr>
        <w:ilvl w:val="3"/>
      </w:numPr>
      <w:tabs>
        <w:tab w:val="left" w:pos="1559"/>
        <w:tab w:val="clear" w:pos="1566"/>
      </w:tabs>
      <w:ind w:right="100" w:hanging="708"/>
    </w:pPr>
    <w:rPr>
      <w:rFonts w:cs="宋体"/>
      <w:szCs w:val="20"/>
    </w:rPr>
  </w:style>
  <w:style w:type="paragraph" w:customStyle="1" w:styleId="625">
    <w:name w:val="样式 样式 _标题4 + 两端对齐 行距: 多倍行距 1.57 字行 + 右侧:  1 字符"/>
    <w:basedOn w:val="624"/>
    <w:qFormat/>
    <w:uiPriority w:val="0"/>
  </w:style>
  <w:style w:type="paragraph" w:customStyle="1" w:styleId="626">
    <w:name w:val="样式4"/>
    <w:basedOn w:val="143"/>
    <w:qFormat/>
    <w:uiPriority w:val="0"/>
    <w:pPr>
      <w:numPr>
        <w:numId w:val="0"/>
      </w:numPr>
      <w:tabs>
        <w:tab w:val="left" w:pos="0"/>
        <w:tab w:val="left" w:pos="992"/>
      </w:tabs>
      <w:spacing w:before="50" w:after="50"/>
      <w:ind w:left="992" w:hanging="425"/>
    </w:pPr>
    <w:rPr>
      <w:rFonts w:ascii="Arial" w:hAnsi="Arial" w:eastAsia="黑体"/>
    </w:rPr>
  </w:style>
  <w:style w:type="paragraph" w:customStyle="1" w:styleId="627">
    <w:name w:val="样式5"/>
    <w:basedOn w:val="144"/>
    <w:qFormat/>
    <w:uiPriority w:val="0"/>
    <w:pPr>
      <w:numPr>
        <w:ilvl w:val="0"/>
        <w:numId w:val="0"/>
      </w:numPr>
      <w:spacing w:before="50" w:after="50"/>
    </w:pPr>
    <w:rPr>
      <w:rFonts w:ascii="新宋体" w:hAnsi="新宋体"/>
      <w:sz w:val="36"/>
      <w:szCs w:val="36"/>
    </w:rPr>
  </w:style>
  <w:style w:type="paragraph" w:customStyle="1" w:styleId="628">
    <w:name w:val="参考文献"/>
    <w:next w:val="1"/>
    <w:qFormat/>
    <w:uiPriority w:val="0"/>
    <w:pPr>
      <w:spacing w:line="400" w:lineRule="exact"/>
    </w:pPr>
    <w:rPr>
      <w:rFonts w:ascii="Times New Roman" w:hAnsi="Times New Roman" w:eastAsia="宋体" w:cs="Times New Roman"/>
      <w:sz w:val="21"/>
      <w:lang w:val="en-US" w:eastAsia="zh-CN" w:bidi="ar-SA"/>
    </w:rPr>
  </w:style>
  <w:style w:type="paragraph" w:customStyle="1" w:styleId="629">
    <w:name w:val="默认段落字体 Para Char Char Char Char Char Char Char Char Char1 Char Char Char Char Char Char Char"/>
    <w:basedOn w:val="29"/>
    <w:qFormat/>
    <w:uiPriority w:val="0"/>
    <w:pPr>
      <w:shd w:val="clear" w:color="auto" w:fill="000080"/>
      <w:ind w:firstLine="200" w:firstLineChars="200"/>
      <w:jc w:val="left"/>
    </w:pPr>
    <w:rPr>
      <w:rFonts w:ascii="Tahoma" w:hAnsi="Tahoma" w:cs="Times New Roman"/>
      <w:sz w:val="24"/>
      <w:szCs w:val="24"/>
    </w:rPr>
  </w:style>
  <w:style w:type="character" w:customStyle="1" w:styleId="630">
    <w:name w:val="zhenwen1"/>
    <w:basedOn w:val="82"/>
    <w:uiPriority w:val="0"/>
    <w:rPr>
      <w:color w:val="666666"/>
      <w:spacing w:val="300"/>
      <w:sz w:val="18"/>
      <w:szCs w:val="18"/>
    </w:rPr>
  </w:style>
  <w:style w:type="paragraph" w:customStyle="1" w:styleId="631">
    <w:name w:val="样式 小四 行距: 1.5 倍行距"/>
    <w:basedOn w:val="1"/>
    <w:qFormat/>
    <w:uiPriority w:val="0"/>
    <w:pPr>
      <w:ind w:firstLine="480"/>
    </w:pPr>
    <w:rPr>
      <w:rFonts w:ascii="Times New Roman" w:hAnsi="Times New Roman" w:eastAsia="宋体" w:cs="宋体"/>
      <w:szCs w:val="20"/>
    </w:rPr>
  </w:style>
  <w:style w:type="character" w:customStyle="1" w:styleId="632">
    <w:name w:val="postbody1"/>
    <w:basedOn w:val="82"/>
    <w:qFormat/>
    <w:uiPriority w:val="0"/>
    <w:rPr>
      <w:sz w:val="21"/>
      <w:szCs w:val="21"/>
    </w:rPr>
  </w:style>
  <w:style w:type="paragraph" w:customStyle="1" w:styleId="633">
    <w:name w:val="自定义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634">
    <w:name w:val="样式 正文首行缩进 2 + 首行缩进:  2 字符"/>
    <w:basedOn w:val="56"/>
    <w:qFormat/>
    <w:uiPriority w:val="0"/>
    <w:pPr>
      <w:ind w:left="0" w:leftChars="0" w:firstLine="480"/>
    </w:pPr>
    <w:rPr>
      <w:rFonts w:ascii="Times New Roman" w:hAnsi="Times New Roman"/>
      <w:szCs w:val="20"/>
    </w:rPr>
  </w:style>
  <w:style w:type="paragraph" w:customStyle="1" w:styleId="635">
    <w:name w:val="样式8"/>
    <w:basedOn w:val="144"/>
    <w:qFormat/>
    <w:uiPriority w:val="0"/>
    <w:pPr>
      <w:numPr>
        <w:ilvl w:val="0"/>
        <w:numId w:val="0"/>
      </w:numPr>
      <w:spacing w:beforeLines="50" w:afterLines="50"/>
    </w:pPr>
    <w:rPr>
      <w:rFonts w:ascii="新宋体" w:hAnsi="新宋体"/>
      <w:sz w:val="36"/>
      <w:szCs w:val="36"/>
    </w:rPr>
  </w:style>
  <w:style w:type="paragraph" w:customStyle="1" w:styleId="636">
    <w:name w:val="Char Char Char"/>
    <w:basedOn w:val="1"/>
    <w:qFormat/>
    <w:uiPriority w:val="0"/>
    <w:pPr>
      <w:widowControl/>
      <w:spacing w:after="160" w:line="240" w:lineRule="exact"/>
      <w:jc w:val="left"/>
    </w:pPr>
    <w:rPr>
      <w:rFonts w:ascii="Arial" w:hAnsi="Arial" w:eastAsia="宋体" w:cs="Times New Roman"/>
      <w:kern w:val="0"/>
      <w:sz w:val="20"/>
      <w:szCs w:val="20"/>
      <w:lang w:eastAsia="en-US"/>
    </w:rPr>
  </w:style>
  <w:style w:type="character" w:customStyle="1" w:styleId="637">
    <w:name w:val="正文文字缩进 2 Char"/>
    <w:basedOn w:val="82"/>
    <w:qFormat/>
    <w:uiPriority w:val="0"/>
    <w:rPr>
      <w:rFonts w:eastAsia="宋体"/>
      <w:kern w:val="2"/>
      <w:sz w:val="24"/>
      <w:szCs w:val="24"/>
      <w:lang w:val="en-US" w:eastAsia="zh-CN" w:bidi="ar-SA"/>
    </w:rPr>
  </w:style>
  <w:style w:type="paragraph" w:customStyle="1" w:styleId="638">
    <w:name w:val="样式 首行缩进:  2 字符"/>
    <w:basedOn w:val="1"/>
    <w:link w:val="639"/>
    <w:qFormat/>
    <w:uiPriority w:val="0"/>
    <w:pPr>
      <w:ind w:firstLine="480"/>
    </w:pPr>
    <w:rPr>
      <w:rFonts w:ascii="Times New Roman" w:hAnsi="Times New Roman" w:eastAsia="宋体" w:cs="宋体"/>
      <w:sz w:val="28"/>
      <w:szCs w:val="28"/>
    </w:rPr>
  </w:style>
  <w:style w:type="character" w:customStyle="1" w:styleId="639">
    <w:name w:val="样式 首行缩进:  2 字符 Char"/>
    <w:basedOn w:val="82"/>
    <w:link w:val="638"/>
    <w:qFormat/>
    <w:uiPriority w:val="0"/>
    <w:rPr>
      <w:rFonts w:ascii="Times New Roman" w:hAnsi="Times New Roman" w:eastAsia="宋体" w:cs="宋体"/>
      <w:sz w:val="28"/>
      <w:szCs w:val="28"/>
    </w:rPr>
  </w:style>
  <w:style w:type="paragraph" w:customStyle="1" w:styleId="640">
    <w:name w:val="正文样式1－1）"/>
    <w:basedOn w:val="1"/>
    <w:qFormat/>
    <w:uiPriority w:val="0"/>
    <w:pPr>
      <w:tabs>
        <w:tab w:val="left" w:pos="482"/>
      </w:tabs>
      <w:spacing w:beforeLines="50" w:afterLines="50" w:line="360" w:lineRule="auto"/>
      <w:ind w:left="482"/>
      <w:jc w:val="left"/>
    </w:pPr>
    <w:rPr>
      <w:rFonts w:ascii="Times New Roman" w:hAnsi="Times New Roman" w:eastAsia="宋体" w:cs="Times New Roman"/>
      <w:sz w:val="24"/>
    </w:rPr>
  </w:style>
  <w:style w:type="paragraph" w:customStyle="1" w:styleId="641">
    <w:name w:val="正文样式2－（1）"/>
    <w:basedOn w:val="1"/>
    <w:qFormat/>
    <w:uiPriority w:val="0"/>
    <w:pPr>
      <w:tabs>
        <w:tab w:val="left" w:pos="799"/>
      </w:tabs>
      <w:spacing w:beforeLines="50" w:afterLines="50" w:line="360" w:lineRule="auto"/>
      <w:ind w:left="800"/>
      <w:jc w:val="left"/>
    </w:pPr>
    <w:rPr>
      <w:rFonts w:ascii="Times New Roman" w:hAnsi="Times New Roman" w:eastAsia="宋体" w:cs="Times New Roman"/>
      <w:sz w:val="24"/>
    </w:rPr>
  </w:style>
  <w:style w:type="paragraph" w:customStyle="1" w:styleId="642">
    <w:name w:val="正文样式3-[1]"/>
    <w:basedOn w:val="1"/>
    <w:qFormat/>
    <w:uiPriority w:val="0"/>
    <w:pPr>
      <w:tabs>
        <w:tab w:val="left" w:pos="1202"/>
      </w:tabs>
      <w:spacing w:beforeLines="50" w:afterLines="50" w:line="360" w:lineRule="auto"/>
      <w:ind w:left="1200"/>
      <w:jc w:val="left"/>
    </w:pPr>
    <w:rPr>
      <w:rFonts w:ascii="Times New Roman" w:hAnsi="Times New Roman" w:eastAsia="宋体" w:cs="Times New Roman"/>
      <w:sz w:val="24"/>
    </w:rPr>
  </w:style>
  <w:style w:type="character" w:customStyle="1" w:styleId="643">
    <w:name w:val="text"/>
    <w:basedOn w:val="82"/>
    <w:qFormat/>
    <w:uiPriority w:val="0"/>
  </w:style>
  <w:style w:type="character" w:customStyle="1" w:styleId="644">
    <w:name w:val="Normal Indent Char Char"/>
    <w:basedOn w:val="82"/>
    <w:qFormat/>
    <w:locked/>
    <w:uiPriority w:val="0"/>
    <w:rPr>
      <w:rFonts w:eastAsia="宋体"/>
      <w:kern w:val="2"/>
      <w:sz w:val="21"/>
      <w:szCs w:val="24"/>
      <w:lang w:val="en-US" w:eastAsia="zh-CN" w:bidi="ar-SA"/>
    </w:rPr>
  </w:style>
  <w:style w:type="paragraph" w:customStyle="1" w:styleId="645">
    <w:name w:val="加点正文缩进"/>
    <w:basedOn w:val="1"/>
    <w:qFormat/>
    <w:uiPriority w:val="0"/>
    <w:pPr>
      <w:tabs>
        <w:tab w:val="left" w:pos="855"/>
      </w:tabs>
      <w:spacing w:beforeLines="50" w:afterLines="50" w:line="300" w:lineRule="auto"/>
      <w:ind w:left="855" w:hanging="420"/>
    </w:pPr>
    <w:rPr>
      <w:rFonts w:ascii="Times New Roman" w:hAnsi="Times New Roman" w:eastAsia="宋体" w:cs="Times New Roman"/>
      <w:sz w:val="24"/>
      <w:szCs w:val="24"/>
    </w:rPr>
  </w:style>
  <w:style w:type="paragraph" w:customStyle="1" w:styleId="646">
    <w:name w:val="文头字"/>
    <w:basedOn w:val="1"/>
    <w:qFormat/>
    <w:uiPriority w:val="0"/>
    <w:pPr>
      <w:widowControl/>
      <w:adjustRightInd w:val="0"/>
      <w:snapToGrid w:val="0"/>
      <w:spacing w:before="200" w:line="360" w:lineRule="auto"/>
      <w:jc w:val="center"/>
      <w:textAlignment w:val="baseline"/>
    </w:pPr>
    <w:rPr>
      <w:rFonts w:ascii="Arial" w:hAnsi="Arial" w:eastAsia="宋体" w:cs="Times New Roman"/>
      <w:b/>
      <w:snapToGrid w:val="0"/>
      <w:color w:val="FF0000"/>
      <w:spacing w:val="100"/>
      <w:kern w:val="0"/>
      <w:sz w:val="48"/>
      <w:szCs w:val="20"/>
    </w:rPr>
  </w:style>
  <w:style w:type="paragraph" w:customStyle="1" w:styleId="647">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cs="Times New Roman"/>
      <w:spacing w:val="10"/>
      <w:kern w:val="0"/>
      <w:sz w:val="32"/>
      <w:szCs w:val="20"/>
    </w:rPr>
  </w:style>
  <w:style w:type="paragraph" w:customStyle="1" w:styleId="648">
    <w:name w:val="文件分类"/>
    <w:basedOn w:val="1"/>
    <w:qFormat/>
    <w:uiPriority w:val="0"/>
    <w:pPr>
      <w:widowControl/>
      <w:adjustRightInd w:val="0"/>
      <w:snapToGrid w:val="0"/>
      <w:spacing w:beforeLines="25" w:after="480" w:line="2400" w:lineRule="auto"/>
      <w:jc w:val="center"/>
      <w:textAlignment w:val="baseline"/>
    </w:pPr>
    <w:rPr>
      <w:rFonts w:ascii="Arial" w:hAnsi="Arial" w:eastAsia="宋体" w:cs="Times New Roman"/>
      <w:spacing w:val="10"/>
      <w:kern w:val="0"/>
      <w:sz w:val="32"/>
      <w:szCs w:val="20"/>
    </w:rPr>
  </w:style>
  <w:style w:type="paragraph" w:customStyle="1" w:styleId="649">
    <w:name w:val="单位名称"/>
    <w:basedOn w:val="1"/>
    <w:qFormat/>
    <w:uiPriority w:val="0"/>
    <w:pPr>
      <w:widowControl/>
      <w:adjustRightInd w:val="0"/>
      <w:snapToGrid w:val="0"/>
      <w:spacing w:before="240" w:after="40" w:line="300" w:lineRule="auto"/>
      <w:jc w:val="center"/>
      <w:textAlignment w:val="baseline"/>
    </w:pPr>
    <w:rPr>
      <w:rFonts w:ascii="Arial" w:hAnsi="Arial" w:eastAsia="宋体" w:cs="Times New Roman"/>
      <w:snapToGrid w:val="0"/>
      <w:spacing w:val="10"/>
      <w:kern w:val="0"/>
      <w:sz w:val="32"/>
      <w:szCs w:val="20"/>
    </w:rPr>
  </w:style>
  <w:style w:type="paragraph" w:customStyle="1" w:styleId="650">
    <w:name w:val="文件名称"/>
    <w:basedOn w:val="1"/>
    <w:qFormat/>
    <w:uiPriority w:val="0"/>
    <w:pPr>
      <w:widowControl/>
      <w:adjustRightInd w:val="0"/>
      <w:snapToGrid w:val="0"/>
      <w:spacing w:line="360" w:lineRule="auto"/>
      <w:jc w:val="center"/>
      <w:textAlignment w:val="baseline"/>
    </w:pPr>
    <w:rPr>
      <w:rFonts w:ascii="Arial" w:hAnsi="Arial" w:eastAsia="黑体" w:cs="Times New Roman"/>
      <w:spacing w:val="20"/>
      <w:kern w:val="0"/>
      <w:sz w:val="44"/>
      <w:szCs w:val="20"/>
    </w:rPr>
  </w:style>
  <w:style w:type="paragraph" w:customStyle="1" w:styleId="651">
    <w:name w:val="签署页"/>
    <w:basedOn w:val="1"/>
    <w:qFormat/>
    <w:uiPriority w:val="0"/>
    <w:pPr>
      <w:widowControl/>
      <w:adjustRightInd w:val="0"/>
      <w:snapToGrid w:val="0"/>
      <w:spacing w:line="480" w:lineRule="auto"/>
      <w:ind w:left="2438" w:hanging="1701"/>
      <w:textAlignment w:val="baseline"/>
    </w:pPr>
    <w:rPr>
      <w:rFonts w:ascii="宋体" w:hAnsi="Arial" w:eastAsia="宋体" w:cs="Times New Roman"/>
      <w:spacing w:val="6"/>
      <w:kern w:val="0"/>
      <w:sz w:val="32"/>
      <w:szCs w:val="20"/>
    </w:rPr>
  </w:style>
  <w:style w:type="paragraph" w:customStyle="1" w:styleId="652">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cs="Times New Roman"/>
      <w:spacing w:val="100"/>
      <w:kern w:val="0"/>
      <w:sz w:val="32"/>
      <w:szCs w:val="20"/>
    </w:rPr>
  </w:style>
  <w:style w:type="paragraph" w:customStyle="1" w:styleId="653">
    <w:name w:val="辑要页内容"/>
    <w:basedOn w:val="1"/>
    <w:qFormat/>
    <w:uiPriority w:val="0"/>
    <w:pPr>
      <w:widowControl/>
      <w:adjustRightInd w:val="0"/>
      <w:snapToGrid w:val="0"/>
      <w:spacing w:after="120" w:line="480" w:lineRule="auto"/>
      <w:textAlignment w:val="baseline"/>
    </w:pPr>
    <w:rPr>
      <w:rFonts w:ascii="黑体" w:hAnsi="Arial" w:eastAsia="黑体" w:cs="Times New Roman"/>
      <w:kern w:val="0"/>
      <w:sz w:val="28"/>
      <w:szCs w:val="20"/>
    </w:rPr>
  </w:style>
  <w:style w:type="paragraph" w:customStyle="1" w:styleId="654">
    <w:name w:val="目次"/>
    <w:basedOn w:val="1"/>
    <w:qFormat/>
    <w:uiPriority w:val="0"/>
    <w:pPr>
      <w:widowControl/>
      <w:adjustRightInd w:val="0"/>
      <w:snapToGrid w:val="0"/>
      <w:spacing w:before="600" w:after="800" w:line="300" w:lineRule="auto"/>
      <w:jc w:val="center"/>
      <w:textAlignment w:val="baseline"/>
    </w:pPr>
    <w:rPr>
      <w:rFonts w:ascii="黑体" w:hAnsi="Arial" w:eastAsia="黑体" w:cs="Times New Roman"/>
      <w:spacing w:val="100"/>
      <w:kern w:val="0"/>
      <w:sz w:val="30"/>
      <w:szCs w:val="20"/>
    </w:rPr>
  </w:style>
  <w:style w:type="paragraph" w:customStyle="1" w:styleId="655">
    <w:name w:val="正文--表格内正文"/>
    <w:basedOn w:val="1"/>
    <w:qFormat/>
    <w:uiPriority w:val="0"/>
    <w:pPr>
      <w:spacing w:line="0" w:lineRule="atLeast"/>
      <w:jc w:val="center"/>
    </w:pPr>
    <w:rPr>
      <w:rFonts w:ascii="宋体" w:hAnsi="宋体" w:eastAsia="宋体" w:cs="Times New Roman"/>
      <w:sz w:val="24"/>
      <w:szCs w:val="24"/>
    </w:rPr>
  </w:style>
  <w:style w:type="paragraph" w:customStyle="1" w:styleId="656">
    <w:name w:val="标题1，章节第一层"/>
    <w:basedOn w:val="1"/>
    <w:next w:val="171"/>
    <w:qFormat/>
    <w:uiPriority w:val="0"/>
    <w:pPr>
      <w:tabs>
        <w:tab w:val="left" w:pos="360"/>
        <w:tab w:val="left" w:pos="693"/>
      </w:tabs>
      <w:spacing w:beforeLines="200" w:afterLines="200" w:line="300" w:lineRule="auto"/>
      <w:ind w:left="-426" w:firstLine="426"/>
      <w:outlineLvl w:val="0"/>
    </w:pPr>
    <w:rPr>
      <w:rFonts w:ascii="Arial" w:hAnsi="Arial" w:eastAsia="黑体" w:cs="Times New Roman"/>
      <w:sz w:val="36"/>
      <w:szCs w:val="24"/>
    </w:rPr>
  </w:style>
  <w:style w:type="paragraph" w:customStyle="1" w:styleId="657">
    <w:name w:val="1.1标题2，章节第二层"/>
    <w:basedOn w:val="1"/>
    <w:next w:val="171"/>
    <w:qFormat/>
    <w:uiPriority w:val="0"/>
    <w:pPr>
      <w:tabs>
        <w:tab w:val="left" w:pos="0"/>
      </w:tabs>
      <w:adjustRightInd w:val="0"/>
      <w:snapToGrid w:val="0"/>
      <w:spacing w:beforeLines="100" w:afterLines="100" w:line="300" w:lineRule="auto"/>
      <w:outlineLvl w:val="1"/>
    </w:pPr>
    <w:rPr>
      <w:rFonts w:ascii="Arial" w:hAnsi="Arial" w:eastAsia="黑体" w:cs="Times New Roman"/>
      <w:sz w:val="32"/>
      <w:szCs w:val="24"/>
    </w:rPr>
  </w:style>
  <w:style w:type="paragraph" w:customStyle="1" w:styleId="658">
    <w:name w:val="标题3，章节第三层"/>
    <w:basedOn w:val="1"/>
    <w:next w:val="171"/>
    <w:qFormat/>
    <w:uiPriority w:val="0"/>
    <w:pPr>
      <w:tabs>
        <w:tab w:val="left" w:pos="1185"/>
      </w:tabs>
      <w:adjustRightInd w:val="0"/>
      <w:snapToGrid w:val="0"/>
      <w:spacing w:before="78" w:line="300" w:lineRule="auto"/>
      <w:ind w:left="672" w:hanging="567"/>
      <w:outlineLvl w:val="2"/>
    </w:pPr>
    <w:rPr>
      <w:rFonts w:ascii="宋体" w:hAnsi="宋体" w:eastAsia="宋体" w:cs="Times New Roman"/>
      <w:b/>
      <w:kern w:val="44"/>
      <w:sz w:val="30"/>
      <w:szCs w:val="24"/>
    </w:rPr>
  </w:style>
  <w:style w:type="paragraph" w:customStyle="1" w:styleId="659">
    <w:name w:val="标题4，章节第四层"/>
    <w:basedOn w:val="1"/>
    <w:next w:val="171"/>
    <w:qFormat/>
    <w:uiPriority w:val="0"/>
    <w:pPr>
      <w:tabs>
        <w:tab w:val="left" w:pos="630"/>
        <w:tab w:val="left" w:pos="1965"/>
      </w:tabs>
      <w:ind w:left="1233" w:hanging="708"/>
      <w:outlineLvl w:val="3"/>
    </w:pPr>
    <w:rPr>
      <w:rFonts w:ascii="Arial" w:hAnsi="Arial" w:eastAsia="华文细黑" w:cs="Times New Roman"/>
      <w:sz w:val="30"/>
      <w:szCs w:val="24"/>
    </w:rPr>
  </w:style>
  <w:style w:type="paragraph" w:customStyle="1" w:styleId="660">
    <w:name w:val="附录1层"/>
    <w:basedOn w:val="1"/>
    <w:next w:val="1"/>
    <w:qFormat/>
    <w:uiPriority w:val="0"/>
    <w:pPr>
      <w:widowControl/>
      <w:adjustRightInd w:val="0"/>
      <w:snapToGrid w:val="0"/>
      <w:spacing w:beforeLines="25" w:line="300" w:lineRule="auto"/>
      <w:textAlignment w:val="baseline"/>
    </w:pPr>
    <w:rPr>
      <w:rFonts w:ascii="Arial" w:hAnsi="Arial" w:eastAsia="黑体" w:cs="Times New Roman"/>
      <w:kern w:val="0"/>
      <w:sz w:val="28"/>
      <w:szCs w:val="20"/>
    </w:rPr>
  </w:style>
  <w:style w:type="paragraph" w:customStyle="1" w:styleId="661">
    <w:name w:val="附录标题"/>
    <w:basedOn w:val="171"/>
    <w:qFormat/>
    <w:uiPriority w:val="0"/>
    <w:pPr>
      <w:tabs>
        <w:tab w:val="left" w:pos="776"/>
        <w:tab w:val="left" w:pos="902"/>
      </w:tabs>
      <w:spacing w:beforeLines="0" w:afterLines="0" w:line="360" w:lineRule="auto"/>
      <w:ind w:left="902" w:leftChars="-203" w:firstLine="840" w:firstLineChars="350"/>
      <w:jc w:val="center"/>
    </w:pPr>
    <w:rPr>
      <w:rFonts w:hAnsi="新宋体" w:eastAsia="黑体" w:cs="Times New Roman"/>
      <w:color w:val="auto"/>
      <w:szCs w:val="20"/>
    </w:rPr>
  </w:style>
  <w:style w:type="paragraph" w:customStyle="1" w:styleId="662">
    <w:name w:val="编号密级"/>
    <w:basedOn w:val="1"/>
    <w:uiPriority w:val="0"/>
    <w:pPr>
      <w:widowControl/>
      <w:adjustRightInd w:val="0"/>
      <w:snapToGrid w:val="0"/>
      <w:spacing w:before="200" w:after="240" w:line="480" w:lineRule="auto"/>
      <w:jc w:val="center"/>
      <w:textAlignment w:val="baseline"/>
    </w:pPr>
    <w:rPr>
      <w:rFonts w:ascii="黑体" w:hAnsi="Arial" w:eastAsia="黑体" w:cs="Times New Roman"/>
      <w:spacing w:val="6"/>
      <w:kern w:val="0"/>
      <w:sz w:val="28"/>
      <w:szCs w:val="20"/>
    </w:rPr>
  </w:style>
  <w:style w:type="paragraph" w:customStyle="1" w:styleId="663">
    <w:name w:val="标题2，章节第二层"/>
    <w:basedOn w:val="1"/>
    <w:next w:val="171"/>
    <w:qFormat/>
    <w:uiPriority w:val="0"/>
    <w:pPr>
      <w:tabs>
        <w:tab w:val="left" w:pos="630"/>
        <w:tab w:val="left" w:pos="720"/>
      </w:tabs>
      <w:adjustRightInd w:val="0"/>
      <w:snapToGrid w:val="0"/>
      <w:spacing w:beforeLines="100" w:afterLines="100" w:line="300" w:lineRule="auto"/>
      <w:ind w:left="141" w:hanging="141"/>
      <w:outlineLvl w:val="1"/>
    </w:pPr>
    <w:rPr>
      <w:rFonts w:ascii="楷体_GB2312" w:hAnsi="宋体" w:eastAsia="楷体_GB2312" w:cs="Times New Roman"/>
      <w:b/>
      <w:sz w:val="36"/>
      <w:szCs w:val="36"/>
    </w:rPr>
  </w:style>
  <w:style w:type="paragraph" w:customStyle="1" w:styleId="664">
    <w:name w:val="小正文"/>
    <w:basedOn w:val="1"/>
    <w:qFormat/>
    <w:uiPriority w:val="0"/>
    <w:pPr>
      <w:widowControl/>
      <w:adjustRightInd w:val="0"/>
      <w:snapToGrid w:val="0"/>
      <w:spacing w:line="240" w:lineRule="atLeast"/>
      <w:jc w:val="center"/>
      <w:textAlignment w:val="baseline"/>
    </w:pPr>
    <w:rPr>
      <w:rFonts w:ascii="Arial" w:hAnsi="Arial" w:eastAsia="宋体" w:cs="Times New Roman"/>
      <w:kern w:val="0"/>
      <w:szCs w:val="20"/>
    </w:rPr>
  </w:style>
  <w:style w:type="character" w:customStyle="1" w:styleId="665">
    <w:name w:val="正文格式 Char"/>
    <w:basedOn w:val="82"/>
    <w:qFormat/>
    <w:uiPriority w:val="0"/>
    <w:rPr>
      <w:rFonts w:ascii="宋体" w:hAnsi="宋体" w:eastAsia="新宋体"/>
      <w:sz w:val="24"/>
      <w:lang w:val="en-US" w:eastAsia="zh-CN" w:bidi="ar-SA"/>
    </w:rPr>
  </w:style>
  <w:style w:type="character" w:customStyle="1" w:styleId="666">
    <w:name w:val="Char Char3"/>
    <w:basedOn w:val="82"/>
    <w:qFormat/>
    <w:uiPriority w:val="0"/>
    <w:rPr>
      <w:rFonts w:ascii="Arial" w:hAnsi="Arial" w:eastAsia="黑体"/>
      <w:b/>
      <w:bCs/>
      <w:kern w:val="2"/>
      <w:sz w:val="32"/>
      <w:szCs w:val="32"/>
      <w:lang w:val="en-US" w:eastAsia="zh-CN" w:bidi="ar-SA"/>
    </w:rPr>
  </w:style>
  <w:style w:type="paragraph" w:customStyle="1" w:styleId="667">
    <w:name w:val="Paragraph2"/>
    <w:basedOn w:val="1"/>
    <w:qFormat/>
    <w:uiPriority w:val="0"/>
    <w:pPr>
      <w:spacing w:before="80" w:line="360" w:lineRule="auto"/>
      <w:ind w:left="720"/>
    </w:pPr>
    <w:rPr>
      <w:rFonts w:ascii="宋体" w:hAnsi="Times New Roman" w:eastAsia="宋体" w:cs="Times New Roman"/>
      <w:snapToGrid w:val="0"/>
      <w:color w:val="000000"/>
      <w:kern w:val="0"/>
      <w:sz w:val="24"/>
      <w:szCs w:val="20"/>
      <w:lang w:val="en-AU"/>
    </w:rPr>
  </w:style>
  <w:style w:type="character" w:customStyle="1" w:styleId="668">
    <w:name w:val="副标题 Char"/>
    <w:basedOn w:val="82"/>
    <w:link w:val="64"/>
    <w:qFormat/>
    <w:uiPriority w:val="0"/>
    <w:rPr>
      <w:rFonts w:ascii="宋体" w:hAnsi="Times New Roman" w:eastAsia="宋体" w:cs="Times New Roman"/>
      <w:i/>
      <w:snapToGrid w:val="0"/>
      <w:kern w:val="0"/>
      <w:sz w:val="36"/>
      <w:szCs w:val="20"/>
      <w:lang w:val="en-AU"/>
    </w:rPr>
  </w:style>
  <w:style w:type="paragraph" w:customStyle="1" w:styleId="669">
    <w:name w:val="Bullet1"/>
    <w:basedOn w:val="1"/>
    <w:qFormat/>
    <w:uiPriority w:val="0"/>
    <w:pPr>
      <w:spacing w:line="360" w:lineRule="auto"/>
      <w:ind w:left="720" w:hanging="432"/>
      <w:jc w:val="left"/>
    </w:pPr>
    <w:rPr>
      <w:rFonts w:ascii="宋体" w:hAnsi="Times New Roman" w:eastAsia="宋体" w:cs="Times New Roman"/>
      <w:snapToGrid w:val="0"/>
      <w:kern w:val="0"/>
      <w:sz w:val="24"/>
      <w:szCs w:val="20"/>
    </w:rPr>
  </w:style>
  <w:style w:type="paragraph" w:customStyle="1" w:styleId="670">
    <w:name w:val="Bullet2"/>
    <w:basedOn w:val="1"/>
    <w:qFormat/>
    <w:uiPriority w:val="0"/>
    <w:pPr>
      <w:spacing w:line="360" w:lineRule="auto"/>
      <w:ind w:left="1440" w:hanging="360"/>
      <w:jc w:val="left"/>
    </w:pPr>
    <w:rPr>
      <w:rFonts w:ascii="宋体" w:hAnsi="Times New Roman" w:eastAsia="宋体" w:cs="Times New Roman"/>
      <w:snapToGrid w:val="0"/>
      <w:color w:val="000080"/>
      <w:kern w:val="0"/>
      <w:sz w:val="24"/>
      <w:szCs w:val="20"/>
    </w:rPr>
  </w:style>
  <w:style w:type="paragraph" w:customStyle="1" w:styleId="671">
    <w:name w:val="Tabletext"/>
    <w:basedOn w:val="1"/>
    <w:qFormat/>
    <w:uiPriority w:val="0"/>
    <w:pPr>
      <w:keepLines/>
      <w:spacing w:after="120" w:line="360" w:lineRule="auto"/>
      <w:jc w:val="left"/>
    </w:pPr>
    <w:rPr>
      <w:rFonts w:ascii="宋体" w:hAnsi="Times New Roman" w:eastAsia="宋体" w:cs="Times New Roman"/>
      <w:snapToGrid w:val="0"/>
      <w:kern w:val="0"/>
      <w:sz w:val="24"/>
      <w:szCs w:val="20"/>
    </w:rPr>
  </w:style>
  <w:style w:type="paragraph" w:customStyle="1" w:styleId="672">
    <w:name w:val="Main Title"/>
    <w:basedOn w:val="1"/>
    <w:qFormat/>
    <w:uiPriority w:val="0"/>
    <w:pPr>
      <w:spacing w:before="480" w:after="60"/>
      <w:jc w:val="center"/>
    </w:pPr>
    <w:rPr>
      <w:rFonts w:ascii="宋体" w:hAnsi="Times New Roman" w:eastAsia="宋体" w:cs="Times New Roman"/>
      <w:b/>
      <w:snapToGrid w:val="0"/>
      <w:kern w:val="28"/>
      <w:sz w:val="32"/>
      <w:szCs w:val="20"/>
    </w:rPr>
  </w:style>
  <w:style w:type="paragraph" w:customStyle="1" w:styleId="673">
    <w:name w:val="Paragraph1"/>
    <w:basedOn w:val="1"/>
    <w:qFormat/>
    <w:uiPriority w:val="0"/>
    <w:pPr>
      <w:spacing w:before="80"/>
    </w:pPr>
    <w:rPr>
      <w:rFonts w:ascii="宋体" w:hAnsi="Times New Roman" w:eastAsia="宋体" w:cs="Times New Roman"/>
      <w:snapToGrid w:val="0"/>
      <w:kern w:val="0"/>
      <w:sz w:val="24"/>
      <w:szCs w:val="20"/>
    </w:rPr>
  </w:style>
  <w:style w:type="paragraph" w:customStyle="1" w:styleId="674">
    <w:name w:val="Paragraph3"/>
    <w:basedOn w:val="1"/>
    <w:qFormat/>
    <w:uiPriority w:val="0"/>
    <w:pPr>
      <w:spacing w:before="80"/>
      <w:ind w:left="1530"/>
    </w:pPr>
    <w:rPr>
      <w:rFonts w:ascii="宋体" w:hAnsi="Times New Roman" w:eastAsia="宋体" w:cs="Times New Roman"/>
      <w:snapToGrid w:val="0"/>
      <w:kern w:val="0"/>
      <w:sz w:val="24"/>
      <w:szCs w:val="20"/>
    </w:rPr>
  </w:style>
  <w:style w:type="paragraph" w:customStyle="1" w:styleId="675">
    <w:name w:val="Paragraph4"/>
    <w:basedOn w:val="1"/>
    <w:qFormat/>
    <w:uiPriority w:val="0"/>
    <w:pPr>
      <w:spacing w:before="80"/>
      <w:ind w:left="2250"/>
    </w:pPr>
    <w:rPr>
      <w:rFonts w:ascii="宋体" w:hAnsi="Times New Roman" w:eastAsia="宋体" w:cs="Times New Roman"/>
      <w:snapToGrid w:val="0"/>
      <w:kern w:val="0"/>
      <w:sz w:val="24"/>
      <w:szCs w:val="20"/>
    </w:rPr>
  </w:style>
  <w:style w:type="paragraph" w:customStyle="1" w:styleId="676">
    <w:name w:val="Body"/>
    <w:basedOn w:val="1"/>
    <w:qFormat/>
    <w:uiPriority w:val="0"/>
    <w:pPr>
      <w:widowControl/>
      <w:spacing w:before="120"/>
    </w:pPr>
    <w:rPr>
      <w:rFonts w:ascii="宋体" w:hAnsi="Times New Roman" w:eastAsia="宋体" w:cs="Times New Roman"/>
      <w:snapToGrid w:val="0"/>
      <w:kern w:val="0"/>
      <w:sz w:val="24"/>
      <w:szCs w:val="20"/>
    </w:rPr>
  </w:style>
  <w:style w:type="paragraph" w:customStyle="1" w:styleId="677">
    <w:name w:val="Bullet"/>
    <w:basedOn w:val="1"/>
    <w:qFormat/>
    <w:uiPriority w:val="0"/>
    <w:pPr>
      <w:widowControl/>
      <w:tabs>
        <w:tab w:val="left" w:pos="0"/>
        <w:tab w:val="left" w:pos="720"/>
      </w:tabs>
      <w:spacing w:before="120"/>
      <w:ind w:left="720" w:right="360"/>
    </w:pPr>
    <w:rPr>
      <w:rFonts w:ascii="宋体" w:hAnsi="Times New Roman" w:eastAsia="宋体" w:cs="Times New Roman"/>
      <w:snapToGrid w:val="0"/>
      <w:kern w:val="0"/>
      <w:sz w:val="24"/>
      <w:szCs w:val="20"/>
    </w:rPr>
  </w:style>
  <w:style w:type="character" w:customStyle="1" w:styleId="678">
    <w:name w:val="tw4winMark"/>
    <w:qFormat/>
    <w:uiPriority w:val="0"/>
    <w:rPr>
      <w:rFonts w:ascii="Courier New" w:hAnsi="Courier New"/>
      <w:vanish/>
      <w:color w:val="800080"/>
      <w:vertAlign w:val="subscript"/>
    </w:rPr>
  </w:style>
  <w:style w:type="character" w:customStyle="1" w:styleId="679">
    <w:name w:val="tw4winError"/>
    <w:qFormat/>
    <w:uiPriority w:val="0"/>
    <w:rPr>
      <w:rFonts w:ascii="Courier New" w:hAnsi="Courier New"/>
      <w:color w:val="00FF00"/>
      <w:sz w:val="40"/>
    </w:rPr>
  </w:style>
  <w:style w:type="character" w:customStyle="1" w:styleId="680">
    <w:name w:val="tw4winTerm"/>
    <w:qFormat/>
    <w:uiPriority w:val="0"/>
    <w:rPr>
      <w:color w:val="0000FF"/>
    </w:rPr>
  </w:style>
  <w:style w:type="character" w:customStyle="1" w:styleId="681">
    <w:name w:val="tw4winPopup"/>
    <w:qFormat/>
    <w:uiPriority w:val="0"/>
    <w:rPr>
      <w:rFonts w:ascii="Courier New" w:hAnsi="Courier New"/>
      <w:color w:val="008000"/>
    </w:rPr>
  </w:style>
  <w:style w:type="character" w:customStyle="1" w:styleId="682">
    <w:name w:val="tw4winJump"/>
    <w:qFormat/>
    <w:uiPriority w:val="0"/>
    <w:rPr>
      <w:rFonts w:ascii="Courier New" w:hAnsi="Courier New"/>
      <w:color w:val="008080"/>
    </w:rPr>
  </w:style>
  <w:style w:type="character" w:customStyle="1" w:styleId="683">
    <w:name w:val="tw4winExternal"/>
    <w:uiPriority w:val="0"/>
    <w:rPr>
      <w:rFonts w:ascii="Courier New" w:hAnsi="Courier New"/>
      <w:color w:val="808080"/>
    </w:rPr>
  </w:style>
  <w:style w:type="character" w:customStyle="1" w:styleId="684">
    <w:name w:val="tw4winInternal"/>
    <w:qFormat/>
    <w:uiPriority w:val="0"/>
    <w:rPr>
      <w:rFonts w:ascii="Courier New" w:hAnsi="Courier New"/>
      <w:color w:val="FF0000"/>
    </w:rPr>
  </w:style>
  <w:style w:type="paragraph" w:customStyle="1" w:styleId="685">
    <w:name w:val="样式 正文缩进 + 左侧:  2 字符 段后: 0.5 行"/>
    <w:basedOn w:val="24"/>
    <w:qFormat/>
    <w:uiPriority w:val="0"/>
    <w:pPr>
      <w:keepLines/>
      <w:adjustRightInd/>
      <w:snapToGrid/>
      <w:spacing w:after="120" w:line="240" w:lineRule="auto"/>
      <w:ind w:firstLine="200"/>
      <w:jc w:val="left"/>
    </w:pPr>
    <w:rPr>
      <w:rFonts w:ascii="宋体" w:cs="宋体"/>
      <w:snapToGrid w:val="0"/>
      <w:kern w:val="0"/>
      <w:sz w:val="21"/>
    </w:rPr>
  </w:style>
  <w:style w:type="paragraph" w:customStyle="1" w:styleId="686">
    <w:name w:val="标题2级"/>
    <w:basedOn w:val="1"/>
    <w:qFormat/>
    <w:uiPriority w:val="0"/>
    <w:pPr>
      <w:outlineLvl w:val="1"/>
    </w:pPr>
    <w:rPr>
      <w:rFonts w:ascii="Times New Roman" w:hAnsi="Times New Roman" w:eastAsia="宋体" w:cs="Times New Roman"/>
      <w:b/>
      <w:szCs w:val="24"/>
    </w:rPr>
  </w:style>
  <w:style w:type="paragraph" w:customStyle="1" w:styleId="687">
    <w:name w:val="表格项"/>
    <w:basedOn w:val="1"/>
    <w:qFormat/>
    <w:uiPriority w:val="0"/>
    <w:rPr>
      <w:rFonts w:ascii="宋体" w:hAnsi="宋体" w:eastAsia="宋体" w:cs="Times New Roman"/>
      <w:sz w:val="24"/>
      <w:szCs w:val="24"/>
    </w:rPr>
  </w:style>
  <w:style w:type="paragraph" w:customStyle="1" w:styleId="688">
    <w:name w:val="表格栏标题"/>
    <w:basedOn w:val="687"/>
    <w:qFormat/>
    <w:uiPriority w:val="0"/>
    <w:pPr>
      <w:jc w:val="center"/>
    </w:pPr>
    <w:rPr>
      <w:b/>
      <w:bCs/>
    </w:rPr>
  </w:style>
  <w:style w:type="character" w:customStyle="1" w:styleId="689">
    <w:name w:val="标题 4 Char2"/>
    <w:basedOn w:val="82"/>
    <w:qFormat/>
    <w:uiPriority w:val="0"/>
    <w:rPr>
      <w:rFonts w:ascii="宋体" w:eastAsia="宋体"/>
      <w:b/>
      <w:bCs/>
      <w:snapToGrid w:val="0"/>
      <w:kern w:val="44"/>
      <w:sz w:val="28"/>
      <w:szCs w:val="44"/>
      <w:lang w:val="en-US" w:eastAsia="zh-CN" w:bidi="ar-SA"/>
    </w:rPr>
  </w:style>
  <w:style w:type="paragraph" w:customStyle="1" w:styleId="690">
    <w:name w:val="列表 1"/>
    <w:basedOn w:val="264"/>
    <w:qFormat/>
    <w:uiPriority w:val="0"/>
    <w:pPr>
      <w:widowControl/>
      <w:tabs>
        <w:tab w:val="clear" w:pos="425"/>
      </w:tabs>
      <w:spacing w:beforeLines="50" w:afterLines="50"/>
      <w:ind w:left="0" w:firstLine="0"/>
      <w:jc w:val="left"/>
    </w:pPr>
    <w:rPr>
      <w:kern w:val="0"/>
      <w:szCs w:val="20"/>
    </w:rPr>
  </w:style>
  <w:style w:type="character" w:customStyle="1" w:styleId="691">
    <w:name w:val="txt"/>
    <w:basedOn w:val="82"/>
    <w:qFormat/>
    <w:uiPriority w:val="0"/>
  </w:style>
  <w:style w:type="paragraph" w:customStyle="1" w:styleId="692">
    <w:name w:val="图表说明"/>
    <w:basedOn w:val="1"/>
    <w:next w:val="24"/>
    <w:qFormat/>
    <w:uiPriority w:val="0"/>
    <w:pPr>
      <w:widowControl/>
      <w:spacing w:before="200" w:after="200" w:line="288" w:lineRule="auto"/>
      <w:jc w:val="center"/>
    </w:pPr>
    <w:rPr>
      <w:rFonts w:ascii="Arial" w:hAnsi="Arial" w:eastAsia="宋体" w:cs="Times New Roman"/>
      <w:b/>
      <w:bCs/>
      <w:kern w:val="0"/>
      <w:sz w:val="24"/>
      <w:szCs w:val="24"/>
      <w:u w:val="single"/>
    </w:rPr>
  </w:style>
  <w:style w:type="paragraph" w:customStyle="1" w:styleId="693">
    <w:name w:val="列表符号项目级别1"/>
    <w:basedOn w:val="1"/>
    <w:qFormat/>
    <w:uiPriority w:val="0"/>
    <w:pPr>
      <w:widowControl/>
      <w:spacing w:line="288" w:lineRule="auto"/>
    </w:pPr>
    <w:rPr>
      <w:rFonts w:ascii="Arial" w:hAnsi="Arial" w:eastAsia="宋体" w:cs="Times New Roman"/>
      <w:kern w:val="0"/>
      <w:sz w:val="24"/>
      <w:szCs w:val="24"/>
    </w:rPr>
  </w:style>
  <w:style w:type="paragraph" w:customStyle="1" w:styleId="694">
    <w:name w:val="l18"/>
    <w:basedOn w:val="1"/>
    <w:qFormat/>
    <w:uiPriority w:val="0"/>
    <w:pPr>
      <w:widowControl/>
      <w:spacing w:before="30" w:after="100" w:afterAutospacing="1" w:line="270" w:lineRule="atLeast"/>
      <w:ind w:left="90"/>
      <w:jc w:val="left"/>
    </w:pPr>
    <w:rPr>
      <w:rFonts w:ascii="Arial" w:hAnsi="Arial" w:eastAsia="宋体" w:cs="Arial"/>
      <w:color w:val="000000"/>
      <w:kern w:val="0"/>
      <w:sz w:val="18"/>
      <w:szCs w:val="18"/>
    </w:rPr>
  </w:style>
  <w:style w:type="paragraph" w:customStyle="1" w:styleId="695">
    <w:name w:val="章正文"/>
    <w:basedOn w:val="1"/>
    <w:qFormat/>
    <w:uiPriority w:val="0"/>
    <w:pPr>
      <w:spacing w:beforeLines="50" w:after="120" w:line="300" w:lineRule="auto"/>
      <w:ind w:firstLine="480"/>
    </w:pPr>
    <w:rPr>
      <w:rFonts w:ascii="Helvetica" w:hAnsi="Helvetica" w:eastAsia="宋体" w:cs="Times New Roman"/>
      <w:kern w:val="0"/>
      <w:sz w:val="24"/>
      <w:szCs w:val="24"/>
    </w:rPr>
  </w:style>
  <w:style w:type="paragraph" w:customStyle="1" w:styleId="696">
    <w:name w:val="line15"/>
    <w:basedOn w:val="1"/>
    <w:qFormat/>
    <w:uiPriority w:val="0"/>
    <w:pPr>
      <w:widowControl/>
      <w:spacing w:before="100" w:beforeAutospacing="1" w:after="100" w:afterAutospacing="1" w:line="300" w:lineRule="atLeast"/>
      <w:jc w:val="left"/>
    </w:pPr>
    <w:rPr>
      <w:rFonts w:ascii="Arial" w:hAnsi="Arial" w:eastAsia="宋体" w:cs="Arial"/>
      <w:kern w:val="0"/>
      <w:sz w:val="24"/>
      <w:szCs w:val="24"/>
    </w:rPr>
  </w:style>
  <w:style w:type="paragraph" w:customStyle="1" w:styleId="697">
    <w:name w:val="标题3级"/>
    <w:basedOn w:val="1"/>
    <w:qFormat/>
    <w:uiPriority w:val="0"/>
    <w:pPr>
      <w:ind w:left="540" w:hanging="540" w:hangingChars="257"/>
      <w:outlineLvl w:val="2"/>
    </w:pPr>
    <w:rPr>
      <w:rFonts w:ascii="Times New Roman" w:hAnsi="Times New Roman" w:eastAsia="宋体" w:cs="宋体"/>
      <w:color w:val="000000"/>
      <w:szCs w:val="21"/>
    </w:rPr>
  </w:style>
  <w:style w:type="paragraph" w:customStyle="1" w:styleId="698">
    <w:name w:val="标题4级"/>
    <w:basedOn w:val="1"/>
    <w:qFormat/>
    <w:uiPriority w:val="0"/>
    <w:pPr>
      <w:outlineLvl w:val="3"/>
    </w:pPr>
    <w:rPr>
      <w:rFonts w:ascii="Times New Roman" w:hAnsi="Times New Roman" w:eastAsia="宋体" w:cs="Times New Roman"/>
      <w:szCs w:val="24"/>
    </w:rPr>
  </w:style>
  <w:style w:type="paragraph" w:customStyle="1" w:styleId="699">
    <w:name w:val="标题5级"/>
    <w:basedOn w:val="698"/>
    <w:qFormat/>
    <w:uiPriority w:val="0"/>
    <w:pPr>
      <w:outlineLvl w:val="4"/>
    </w:pPr>
  </w:style>
  <w:style w:type="paragraph" w:customStyle="1" w:styleId="700">
    <w:name w:val="标题1级"/>
    <w:basedOn w:val="1"/>
    <w:qFormat/>
    <w:uiPriority w:val="0"/>
    <w:pPr>
      <w:jc w:val="center"/>
      <w:outlineLvl w:val="0"/>
    </w:pPr>
    <w:rPr>
      <w:rFonts w:ascii="Times New Roman" w:hAnsi="Times New Roman" w:eastAsia="宋体" w:cs="Times New Roman"/>
      <w:b/>
      <w:sz w:val="28"/>
      <w:szCs w:val="28"/>
    </w:rPr>
  </w:style>
  <w:style w:type="paragraph" w:customStyle="1" w:styleId="701">
    <w:name w:val="正文3"/>
    <w:basedOn w:val="1"/>
    <w:qFormat/>
    <w:uiPriority w:val="0"/>
    <w:pPr>
      <w:adjustRightInd w:val="0"/>
      <w:spacing w:line="312" w:lineRule="atLeast"/>
      <w:textAlignment w:val="baseline"/>
    </w:pPr>
    <w:rPr>
      <w:rFonts w:ascii="Times New Roman" w:hAnsi="Times New Roman" w:eastAsia="宋体" w:cs="Times New Roman"/>
      <w:kern w:val="0"/>
      <w:szCs w:val="20"/>
    </w:rPr>
  </w:style>
  <w:style w:type="character" w:customStyle="1" w:styleId="702">
    <w:name w:val="电子邮件签名 Char"/>
    <w:basedOn w:val="82"/>
    <w:link w:val="22"/>
    <w:qFormat/>
    <w:uiPriority w:val="0"/>
    <w:rPr>
      <w:rFonts w:ascii="Times New Roman" w:hAnsi="Times New Roman" w:eastAsia="宋体" w:cs="Times New Roman"/>
      <w:sz w:val="24"/>
      <w:szCs w:val="24"/>
    </w:rPr>
  </w:style>
  <w:style w:type="paragraph" w:customStyle="1" w:styleId="703">
    <w:name w:val="样式12"/>
    <w:basedOn w:val="221"/>
    <w:qFormat/>
    <w:uiPriority w:val="0"/>
    <w:pPr>
      <w:spacing w:before="156" w:after="156"/>
      <w:ind w:left="0" w:firstLine="0"/>
    </w:pPr>
    <w:rPr>
      <w:rFonts w:ascii="新宋体" w:eastAsia="新宋体"/>
    </w:rPr>
  </w:style>
  <w:style w:type="paragraph" w:customStyle="1" w:styleId="704">
    <w:name w:val="样式13"/>
    <w:basedOn w:val="252"/>
    <w:qFormat/>
    <w:uiPriority w:val="0"/>
    <w:pPr>
      <w:tabs>
        <w:tab w:val="left" w:pos="1134"/>
        <w:tab w:val="clear" w:pos="6971"/>
      </w:tabs>
      <w:ind w:left="738" w:right="210" w:hanging="738"/>
    </w:pPr>
    <w:rPr>
      <w:rFonts w:ascii="新宋体" w:hAnsi="新宋体" w:eastAsia="新宋体"/>
    </w:rPr>
  </w:style>
  <w:style w:type="character" w:customStyle="1" w:styleId="705">
    <w:name w:val="Ò³Ã¼ Char"/>
    <w:basedOn w:val="82"/>
    <w:qFormat/>
    <w:uiPriority w:val="0"/>
    <w:rPr>
      <w:kern w:val="2"/>
      <w:sz w:val="18"/>
      <w:szCs w:val="18"/>
    </w:rPr>
  </w:style>
  <w:style w:type="character" w:customStyle="1" w:styleId="706">
    <w:name w:val="页脚，DHCC公司页脚 Char Char"/>
    <w:basedOn w:val="82"/>
    <w:qFormat/>
    <w:uiPriority w:val="0"/>
    <w:rPr>
      <w:kern w:val="2"/>
      <w:sz w:val="18"/>
      <w:szCs w:val="18"/>
    </w:rPr>
  </w:style>
  <w:style w:type="paragraph" w:customStyle="1" w:styleId="707">
    <w:name w:val="body 1"/>
    <w:basedOn w:val="1"/>
    <w:qFormat/>
    <w:uiPriority w:val="0"/>
    <w:pPr>
      <w:keepLines/>
      <w:widowControl/>
      <w:tabs>
        <w:tab w:val="left" w:pos="1008"/>
        <w:tab w:val="left" w:pos="1728"/>
        <w:tab w:val="left" w:pos="2592"/>
      </w:tabs>
      <w:spacing w:before="40" w:after="120"/>
      <w:jc w:val="left"/>
      <w:outlineLvl w:val="0"/>
    </w:pPr>
    <w:rPr>
      <w:rFonts w:ascii="Book Antiqua" w:hAnsi="Book Antiqua" w:eastAsia="宋体" w:cs="Times New Roman"/>
      <w:b/>
      <w:kern w:val="0"/>
      <w:sz w:val="20"/>
      <w:szCs w:val="20"/>
      <w:lang w:val="en-GB" w:eastAsia="en-US"/>
    </w:rPr>
  </w:style>
  <w:style w:type="character" w:customStyle="1" w:styleId="708">
    <w:name w:val="题注 Char1"/>
    <w:basedOn w:val="82"/>
    <w:qFormat/>
    <w:uiPriority w:val="0"/>
    <w:rPr>
      <w:rFonts w:ascii="Arial" w:hAnsi="Arial" w:eastAsia="黑体" w:cs="Arial"/>
      <w:kern w:val="2"/>
      <w:lang w:val="en-US" w:eastAsia="zh-CN" w:bidi="ar-SA"/>
    </w:rPr>
  </w:style>
  <w:style w:type="paragraph" w:customStyle="1" w:styleId="709">
    <w:name w:val="表头文字"/>
    <w:basedOn w:val="1"/>
    <w:qFormat/>
    <w:uiPriority w:val="0"/>
    <w:pPr>
      <w:jc w:val="center"/>
    </w:pPr>
    <w:rPr>
      <w:rFonts w:ascii="Times New Roman" w:hAnsi="Times New Roman" w:eastAsia="宋体" w:cs="Times New Roman"/>
      <w:b/>
      <w:bCs/>
      <w:szCs w:val="24"/>
    </w:rPr>
  </w:style>
  <w:style w:type="character" w:customStyle="1" w:styleId="710">
    <w:name w:val="正文缩进 Char2 Char"/>
    <w:basedOn w:val="82"/>
    <w:qFormat/>
    <w:uiPriority w:val="0"/>
    <w:rPr>
      <w:rFonts w:eastAsia="宋体"/>
      <w:kern w:val="2"/>
      <w:sz w:val="24"/>
      <w:lang w:val="en-US" w:eastAsia="zh-CN" w:bidi="ar-SA"/>
    </w:rPr>
  </w:style>
  <w:style w:type="paragraph" w:customStyle="1" w:styleId="711">
    <w:name w:val="样式 标题 2 + 宋体 小四 加粗 行距: 1.5 倍行距1"/>
    <w:basedOn w:val="3"/>
    <w:qFormat/>
    <w:uiPriority w:val="0"/>
    <w:pPr>
      <w:keepNext/>
      <w:keepLines/>
      <w:numPr>
        <w:ilvl w:val="0"/>
        <w:numId w:val="0"/>
      </w:numPr>
      <w:tabs>
        <w:tab w:val="left" w:pos="992"/>
      </w:tabs>
      <w:spacing w:before="120" w:after="120" w:line="360" w:lineRule="auto"/>
      <w:ind w:left="992" w:hanging="567"/>
      <w:jc w:val="both"/>
    </w:pPr>
    <w:rPr>
      <w:rFonts w:ascii="宋体" w:hAnsi="宋体" w:eastAsia="宋体" w:cs="宋体"/>
      <w:kern w:val="2"/>
      <w:sz w:val="24"/>
      <w:szCs w:val="20"/>
      <w:lang w:val="en-US"/>
    </w:rPr>
  </w:style>
  <w:style w:type="paragraph" w:customStyle="1" w:styleId="712">
    <w:name w:val="B标准正文"/>
    <w:basedOn w:val="1"/>
    <w:qFormat/>
    <w:uiPriority w:val="0"/>
    <w:pPr>
      <w:spacing w:line="360" w:lineRule="auto"/>
      <w:ind w:firstLine="437" w:firstLineChars="208"/>
    </w:pPr>
    <w:rPr>
      <w:rFonts w:ascii="宋体" w:hAnsi="宋体" w:eastAsia="宋体" w:cs="Times New Roman"/>
      <w:color w:val="000000"/>
      <w:sz w:val="24"/>
      <w:szCs w:val="24"/>
    </w:rPr>
  </w:style>
  <w:style w:type="paragraph" w:customStyle="1" w:styleId="713">
    <w:name w:val="Char21"/>
    <w:basedOn w:val="1"/>
    <w:qFormat/>
    <w:uiPriority w:val="0"/>
    <w:rPr>
      <w:rFonts w:ascii="仿宋_GB2312" w:hAnsi="Times New Roman" w:eastAsia="仿宋_GB2312" w:cs="Times New Roman"/>
      <w:b/>
      <w:sz w:val="32"/>
      <w:szCs w:val="32"/>
    </w:rPr>
  </w:style>
  <w:style w:type="paragraph" w:customStyle="1" w:styleId="714">
    <w:name w:val="列出段落11"/>
    <w:basedOn w:val="1"/>
    <w:qFormat/>
    <w:uiPriority w:val="34"/>
    <w:pPr>
      <w:ind w:firstLine="200" w:firstLineChars="200"/>
    </w:pPr>
    <w:rPr>
      <w:rFonts w:ascii="Times New Roman" w:hAnsi="Times New Roman" w:eastAsia="宋体" w:cs="Times New Roman"/>
      <w:szCs w:val="24"/>
    </w:rPr>
  </w:style>
  <w:style w:type="paragraph" w:customStyle="1" w:styleId="715">
    <w:name w:val="QQ1"/>
    <w:basedOn w:val="1"/>
    <w:qFormat/>
    <w:uiPriority w:val="0"/>
    <w:pPr>
      <w:spacing w:line="300" w:lineRule="auto"/>
      <w:jc w:val="center"/>
    </w:pPr>
    <w:rPr>
      <w:rFonts w:ascii="Times New Roman" w:hAnsi="Times New Roman" w:eastAsia="宋体" w:cs="Times New Roman"/>
      <w:szCs w:val="21"/>
    </w:rPr>
  </w:style>
  <w:style w:type="paragraph" w:customStyle="1" w:styleId="716">
    <w:name w:val="_导读表格文字"/>
    <w:basedOn w:val="240"/>
    <w:qFormat/>
    <w:uiPriority w:val="0"/>
    <w:pPr>
      <w:spacing w:beforeLines="30" w:afterLines="30"/>
    </w:pPr>
    <w:rPr>
      <w:sz w:val="24"/>
    </w:rPr>
  </w:style>
  <w:style w:type="paragraph" w:customStyle="1" w:styleId="717">
    <w:name w:val="_导读表格标题"/>
    <w:basedOn w:val="716"/>
    <w:qFormat/>
    <w:uiPriority w:val="0"/>
    <w:pPr>
      <w:spacing w:before="93" w:after="93"/>
      <w:jc w:val="center"/>
    </w:pPr>
    <w:rPr>
      <w:b/>
    </w:rPr>
  </w:style>
  <w:style w:type="paragraph" w:customStyle="1" w:styleId="718">
    <w:name w:val="_标题二级"/>
    <w:basedOn w:val="3"/>
    <w:next w:val="131"/>
    <w:qFormat/>
    <w:uiPriority w:val="0"/>
    <w:pPr>
      <w:keepNext/>
      <w:keepLines/>
      <w:numPr>
        <w:ilvl w:val="0"/>
        <w:numId w:val="0"/>
      </w:numPr>
      <w:spacing w:line="416" w:lineRule="auto"/>
      <w:jc w:val="both"/>
    </w:pPr>
    <w:rPr>
      <w:rFonts w:ascii="Tahoma" w:hAnsi="Tahoma"/>
      <w:b w:val="0"/>
      <w:kern w:val="2"/>
      <w:sz w:val="30"/>
      <w:lang w:val="en-US"/>
    </w:rPr>
  </w:style>
  <w:style w:type="paragraph" w:customStyle="1" w:styleId="719">
    <w:name w:val="_标题三级"/>
    <w:basedOn w:val="145"/>
    <w:next w:val="131"/>
    <w:qFormat/>
    <w:uiPriority w:val="0"/>
    <w:pPr>
      <w:numPr>
        <w:ilvl w:val="0"/>
        <w:numId w:val="0"/>
      </w:numPr>
      <w:spacing w:beforeLines="50" w:afterLines="50" w:line="415" w:lineRule="auto"/>
      <w:ind w:right="0" w:rightChars="0"/>
      <w:jc w:val="both"/>
    </w:pPr>
    <w:rPr>
      <w:rFonts w:ascii="Arial" w:hAnsi="Arial" w:eastAsia="黑体"/>
      <w:b w:val="0"/>
      <w:sz w:val="24"/>
      <w:szCs w:val="32"/>
    </w:rPr>
  </w:style>
  <w:style w:type="paragraph" w:customStyle="1" w:styleId="720">
    <w:name w:val="封面落款"/>
    <w:qFormat/>
    <w:uiPriority w:val="0"/>
    <w:pPr>
      <w:adjustRightInd w:val="0"/>
      <w:snapToGrid w:val="0"/>
      <w:spacing w:line="360" w:lineRule="auto"/>
      <w:jc w:val="center"/>
    </w:pPr>
    <w:rPr>
      <w:rFonts w:ascii="Times New Roman" w:hAnsi="Times New Roman" w:eastAsia="宋体" w:cs="Times New Roman"/>
      <w:snapToGrid w:val="0"/>
      <w:color w:val="000000"/>
      <w:spacing w:val="60"/>
      <w:sz w:val="32"/>
      <w:szCs w:val="30"/>
      <w:lang w:val="en-US" w:eastAsia="zh-CN" w:bidi="ar-SA"/>
    </w:rPr>
  </w:style>
  <w:style w:type="paragraph" w:customStyle="1" w:styleId="721">
    <w:name w:val="__正文"/>
    <w:basedOn w:val="605"/>
    <w:next w:val="605"/>
    <w:qFormat/>
    <w:uiPriority w:val="0"/>
    <w:rPr>
      <w:sz w:val="21"/>
    </w:rPr>
  </w:style>
  <w:style w:type="paragraph" w:customStyle="1" w:styleId="722">
    <w:name w:val="图中文字"/>
    <w:basedOn w:val="1"/>
    <w:qFormat/>
    <w:uiPriority w:val="0"/>
    <w:pPr>
      <w:adjustRightInd w:val="0"/>
      <w:snapToGrid w:val="0"/>
      <w:spacing w:line="0" w:lineRule="atLeast"/>
      <w:jc w:val="center"/>
    </w:pPr>
    <w:rPr>
      <w:rFonts w:ascii="Times New Roman" w:hAnsi="Times New Roman" w:eastAsia="宋体" w:cs="Times New Roman"/>
      <w:sz w:val="24"/>
      <w:szCs w:val="20"/>
    </w:rPr>
  </w:style>
  <w:style w:type="paragraph" w:customStyle="1" w:styleId="723">
    <w:name w:val="my正文"/>
    <w:basedOn w:val="1"/>
    <w:link w:val="724"/>
    <w:qFormat/>
    <w:uiPriority w:val="0"/>
    <w:pPr>
      <w:spacing w:line="360" w:lineRule="auto"/>
      <w:ind w:firstLine="480" w:firstLineChars="200"/>
    </w:pPr>
    <w:rPr>
      <w:rFonts w:ascii="Times New Roman" w:hAnsi="Times New Roman" w:eastAsia="宋体" w:cs="Times New Roman"/>
      <w:sz w:val="24"/>
      <w:szCs w:val="24"/>
    </w:rPr>
  </w:style>
  <w:style w:type="character" w:customStyle="1" w:styleId="724">
    <w:name w:val="my正文 Char"/>
    <w:basedOn w:val="82"/>
    <w:link w:val="723"/>
    <w:qFormat/>
    <w:uiPriority w:val="0"/>
    <w:rPr>
      <w:rFonts w:ascii="Times New Roman" w:hAnsi="Times New Roman" w:eastAsia="宋体" w:cs="Times New Roman"/>
      <w:sz w:val="24"/>
      <w:szCs w:val="24"/>
    </w:rPr>
  </w:style>
  <w:style w:type="paragraph" w:customStyle="1" w:styleId="725">
    <w:name w:val="样式 Default + 仿宋_GB2312 三号 自动设置 首行缩进:  0.84 厘米 右侧:  0.28 厘米 ..."/>
    <w:basedOn w:val="1"/>
    <w:qFormat/>
    <w:uiPriority w:val="0"/>
    <w:pPr>
      <w:autoSpaceDE w:val="0"/>
      <w:autoSpaceDN w:val="0"/>
      <w:adjustRightInd w:val="0"/>
      <w:spacing w:line="620" w:lineRule="atLeast"/>
      <w:ind w:right="158" w:firstLine="478"/>
      <w:jc w:val="left"/>
    </w:pPr>
    <w:rPr>
      <w:rFonts w:ascii="仿宋_GB2312" w:hAnsi="Times New Roman" w:eastAsia="仿宋_GB2312" w:cs="Times New Roman"/>
      <w:kern w:val="0"/>
      <w:sz w:val="28"/>
      <w:szCs w:val="20"/>
    </w:rPr>
  </w:style>
  <w:style w:type="paragraph" w:customStyle="1" w:styleId="726">
    <w:name w:val="译文"/>
    <w:basedOn w:val="1"/>
    <w:qFormat/>
    <w:uiPriority w:val="0"/>
    <w:rPr>
      <w:rFonts w:ascii="Times New Roman" w:hAnsi="Times New Roman" w:eastAsia="宋体" w:cs="Times New Roman"/>
      <w:sz w:val="24"/>
      <w:szCs w:val="20"/>
    </w:rPr>
  </w:style>
  <w:style w:type="character" w:customStyle="1" w:styleId="727">
    <w:name w:val="样式6 Char"/>
    <w:link w:val="238"/>
    <w:qFormat/>
    <w:uiPriority w:val="0"/>
    <w:rPr>
      <w:rFonts w:ascii="宋体" w:hAnsi="宋体" w:eastAsia="宋体" w:cs="Times New Roman"/>
      <w:kern w:val="2"/>
      <w:sz w:val="28"/>
      <w:szCs w:val="28"/>
    </w:rPr>
  </w:style>
  <w:style w:type="paragraph" w:customStyle="1" w:styleId="728">
    <w:name w:val="tytytyty"/>
    <w:basedOn w:val="1"/>
    <w:link w:val="729"/>
    <w:qFormat/>
    <w:uiPriority w:val="0"/>
    <w:pPr>
      <w:spacing w:line="360" w:lineRule="auto"/>
      <w:ind w:left="359" w:leftChars="171" w:firstLine="480" w:firstLineChars="200"/>
    </w:pPr>
    <w:rPr>
      <w:rFonts w:ascii="Times New Roman" w:hAnsi="Times New Roman" w:eastAsia="宋体" w:cs="Times New Roman"/>
      <w:sz w:val="24"/>
      <w:szCs w:val="24"/>
    </w:rPr>
  </w:style>
  <w:style w:type="character" w:customStyle="1" w:styleId="729">
    <w:name w:val="tytytyty Char"/>
    <w:basedOn w:val="82"/>
    <w:link w:val="728"/>
    <w:qFormat/>
    <w:uiPriority w:val="0"/>
    <w:rPr>
      <w:rFonts w:ascii="Times New Roman" w:hAnsi="Times New Roman" w:eastAsia="宋体" w:cs="Times New Roman"/>
      <w:sz w:val="24"/>
      <w:szCs w:val="24"/>
    </w:rPr>
  </w:style>
  <w:style w:type="paragraph" w:customStyle="1" w:styleId="730">
    <w:name w:val="Char Char Char Char Char Char Char Char Char Char Char Char Char Char Char Char Char Char Char Char Char Char Char Char1 Char"/>
    <w:basedOn w:val="1"/>
    <w:qFormat/>
    <w:uiPriority w:val="0"/>
    <w:pPr>
      <w:widowControl/>
      <w:spacing w:after="160" w:line="240" w:lineRule="exact"/>
      <w:jc w:val="center"/>
    </w:pPr>
    <w:rPr>
      <w:rFonts w:ascii="Verdana" w:hAnsi="Verdana" w:eastAsia="宋体" w:cs="Times New Roman"/>
      <w:kern w:val="0"/>
      <w:sz w:val="20"/>
      <w:szCs w:val="24"/>
      <w:lang w:eastAsia="en-US"/>
    </w:rPr>
  </w:style>
  <w:style w:type="paragraph" w:customStyle="1" w:styleId="731">
    <w:name w:val="AC - Bullet Point 1"/>
    <w:basedOn w:val="1"/>
    <w:qFormat/>
    <w:uiPriority w:val="0"/>
    <w:pPr>
      <w:widowControl/>
      <w:tabs>
        <w:tab w:val="left" w:pos="360"/>
      </w:tabs>
      <w:spacing w:before="120" w:line="360" w:lineRule="auto"/>
      <w:ind w:left="360" w:hanging="360"/>
      <w:jc w:val="left"/>
    </w:pPr>
    <w:rPr>
      <w:rFonts w:ascii="Book Antiqua" w:hAnsi="Book Antiqua" w:eastAsia="宋体" w:cs="Times New Roman"/>
      <w:kern w:val="0"/>
      <w:sz w:val="22"/>
      <w:szCs w:val="20"/>
      <w:lang w:val="en-GB" w:eastAsia="en-US"/>
    </w:rPr>
  </w:style>
  <w:style w:type="character" w:customStyle="1" w:styleId="732">
    <w:name w:val="标书正文:  首行缩进2字符 Char"/>
    <w:basedOn w:val="82"/>
    <w:link w:val="733"/>
    <w:qFormat/>
    <w:locked/>
    <w:uiPriority w:val="0"/>
    <w:rPr>
      <w:rFonts w:ascii="宋体" w:hAnsi="宋体" w:cs="宋体"/>
      <w:sz w:val="24"/>
    </w:rPr>
  </w:style>
  <w:style w:type="paragraph" w:customStyle="1" w:styleId="733">
    <w:name w:val="标书正文:  首行缩进2字符"/>
    <w:basedOn w:val="1"/>
    <w:link w:val="732"/>
    <w:qFormat/>
    <w:uiPriority w:val="0"/>
    <w:pPr>
      <w:snapToGrid w:val="0"/>
      <w:spacing w:line="360" w:lineRule="auto"/>
      <w:ind w:firstLine="200" w:firstLineChars="200"/>
    </w:pPr>
    <w:rPr>
      <w:rFonts w:ascii="宋体" w:hAnsi="宋体" w:cs="宋体"/>
      <w:sz w:val="24"/>
    </w:rPr>
  </w:style>
  <w:style w:type="character" w:customStyle="1" w:styleId="734">
    <w:name w:val="正文加粗 Char"/>
    <w:basedOn w:val="82"/>
    <w:link w:val="297"/>
    <w:qFormat/>
    <w:locked/>
    <w:uiPriority w:val="0"/>
    <w:rPr>
      <w:rFonts w:ascii="新宋体" w:hAnsi="新宋体" w:eastAsia="新宋体" w:cs="Times New Roman"/>
      <w:b/>
      <w:sz w:val="24"/>
      <w:szCs w:val="24"/>
    </w:rPr>
  </w:style>
  <w:style w:type="character" w:customStyle="1" w:styleId="735">
    <w:name w:val="标书图表注 Char"/>
    <w:basedOn w:val="82"/>
    <w:link w:val="736"/>
    <w:qFormat/>
    <w:locked/>
    <w:uiPriority w:val="0"/>
    <w:rPr>
      <w:rFonts w:ascii="宋体" w:hAnsi="宋体" w:cs="宋体"/>
      <w:szCs w:val="21"/>
    </w:rPr>
  </w:style>
  <w:style w:type="paragraph" w:customStyle="1" w:styleId="736">
    <w:name w:val="标书图表注"/>
    <w:basedOn w:val="1"/>
    <w:link w:val="735"/>
    <w:qFormat/>
    <w:uiPriority w:val="0"/>
    <w:pPr>
      <w:snapToGrid w:val="0"/>
      <w:spacing w:line="360" w:lineRule="auto"/>
      <w:jc w:val="center"/>
    </w:pPr>
    <w:rPr>
      <w:rFonts w:ascii="宋体" w:hAnsi="宋体" w:cs="宋体"/>
      <w:szCs w:val="21"/>
    </w:rPr>
  </w:style>
  <w:style w:type="paragraph" w:customStyle="1" w:styleId="737">
    <w:name w:val="默认段落字体 Para Char Char Char Char Char Char Char Char Char Char"/>
    <w:basedOn w:val="1"/>
    <w:qFormat/>
    <w:uiPriority w:val="0"/>
    <w:rPr>
      <w:rFonts w:ascii="Tahoma" w:hAnsi="Tahoma" w:eastAsia="宋体" w:cs="Times New Roman"/>
      <w:sz w:val="24"/>
      <w:szCs w:val="20"/>
    </w:rPr>
  </w:style>
  <w:style w:type="character" w:customStyle="1" w:styleId="738">
    <w:name w:val="表格正文 Char"/>
    <w:basedOn w:val="82"/>
    <w:link w:val="739"/>
    <w:qFormat/>
    <w:locked/>
    <w:uiPriority w:val="0"/>
    <w:rPr>
      <w:rFonts w:ascii="宋体" w:hAnsi="宋体"/>
      <w:szCs w:val="24"/>
    </w:rPr>
  </w:style>
  <w:style w:type="paragraph" w:customStyle="1" w:styleId="739">
    <w:name w:val="表格正文"/>
    <w:basedOn w:val="1"/>
    <w:link w:val="738"/>
    <w:qFormat/>
    <w:uiPriority w:val="0"/>
    <w:pPr>
      <w:adjustRightInd w:val="0"/>
      <w:snapToGrid w:val="0"/>
      <w:jc w:val="left"/>
    </w:pPr>
    <w:rPr>
      <w:rFonts w:ascii="宋体" w:hAnsi="宋体"/>
      <w:szCs w:val="24"/>
    </w:rPr>
  </w:style>
  <w:style w:type="paragraph" w:customStyle="1" w:styleId="740">
    <w:name w:val="表格正文加粗居中"/>
    <w:basedOn w:val="1"/>
    <w:qFormat/>
    <w:uiPriority w:val="0"/>
    <w:pPr>
      <w:snapToGrid w:val="0"/>
      <w:jc w:val="center"/>
    </w:pPr>
    <w:rPr>
      <w:rFonts w:ascii="宋体" w:hAnsi="宋体" w:eastAsia="宋体" w:cs="宋体"/>
      <w:bCs/>
      <w:szCs w:val="20"/>
    </w:rPr>
  </w:style>
  <w:style w:type="paragraph" w:customStyle="1" w:styleId="741">
    <w:name w:val="定义正文"/>
    <w:basedOn w:val="1"/>
    <w:qFormat/>
    <w:uiPriority w:val="0"/>
    <w:pPr>
      <w:spacing w:line="360" w:lineRule="auto"/>
      <w:ind w:firstLine="200" w:firstLineChars="200"/>
    </w:pPr>
    <w:rPr>
      <w:rFonts w:ascii="Times New Roman" w:hAnsi="Times New Roman" w:eastAsia="宋体" w:cs="Times New Roman"/>
      <w:sz w:val="24"/>
      <w:szCs w:val="24"/>
    </w:rPr>
  </w:style>
  <w:style w:type="character" w:customStyle="1" w:styleId="742">
    <w:name w:val="样式2 Char"/>
    <w:basedOn w:val="82"/>
    <w:link w:val="315"/>
    <w:qFormat/>
    <w:uiPriority w:val="0"/>
    <w:rPr>
      <w:rFonts w:ascii="黑体" w:hAnsi="Arial" w:eastAsia="黑体" w:cs="Times New Roman"/>
      <w:kern w:val="0"/>
      <w:sz w:val="24"/>
      <w:szCs w:val="20"/>
    </w:rPr>
  </w:style>
  <w:style w:type="paragraph" w:customStyle="1" w:styleId="743">
    <w:name w:val="Char Char Char Char1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44">
    <w:name w:val="样式 标题 5 + 段前: 1 行 段后: 1 行"/>
    <w:basedOn w:val="6"/>
    <w:qFormat/>
    <w:uiPriority w:val="0"/>
    <w:pPr>
      <w:numPr>
        <w:ilvl w:val="0"/>
        <w:numId w:val="0"/>
      </w:numPr>
      <w:tabs>
        <w:tab w:val="left" w:pos="992"/>
      </w:tabs>
      <w:spacing w:beforeLines="100" w:afterLines="100" w:line="360" w:lineRule="auto"/>
      <w:ind w:left="992" w:hanging="992"/>
    </w:pPr>
    <w:rPr>
      <w:rFonts w:cs="宋体"/>
      <w:b w:val="0"/>
      <w:bCs w:val="0"/>
      <w:spacing w:val="10"/>
      <w:szCs w:val="24"/>
    </w:rPr>
  </w:style>
  <w:style w:type="paragraph" w:customStyle="1" w:styleId="745">
    <w:name w:val="Char Char Char Char1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46">
    <w:name w:val="!BECC正文"/>
    <w:basedOn w:val="3"/>
    <w:uiPriority w:val="0"/>
    <w:pPr>
      <w:keepNext/>
      <w:keepLines/>
      <w:widowControl/>
      <w:numPr>
        <w:ilvl w:val="0"/>
        <w:numId w:val="0"/>
      </w:numPr>
      <w:autoSpaceDE w:val="0"/>
      <w:autoSpaceDN w:val="0"/>
      <w:spacing w:before="0" w:after="0" w:line="360" w:lineRule="auto"/>
      <w:ind w:left="425" w:hanging="425"/>
      <w:jc w:val="both"/>
      <w:textAlignment w:val="baseline"/>
    </w:pPr>
    <w:rPr>
      <w:rFonts w:ascii="宋体" w:hAnsi="宋体" w:eastAsia="宋体"/>
      <w:szCs w:val="32"/>
    </w:rPr>
  </w:style>
  <w:style w:type="character" w:customStyle="1" w:styleId="747">
    <w:name w:val="正文缩进 Char"/>
    <w:qFormat/>
    <w:uiPriority w:val="0"/>
    <w:rPr>
      <w:rFonts w:ascii="Arial" w:hAnsi="Arial" w:eastAsia="宋体"/>
      <w:kern w:val="2"/>
      <w:sz w:val="24"/>
      <w:lang w:val="en-US" w:eastAsia="zh-CN" w:bidi="ar-SA"/>
    </w:rPr>
  </w:style>
  <w:style w:type="character" w:customStyle="1" w:styleId="748">
    <w:name w:val="段 Char"/>
    <w:link w:val="133"/>
    <w:qFormat/>
    <w:uiPriority w:val="0"/>
    <w:rPr>
      <w:rFonts w:ascii="宋体" w:hAnsi="Times New Roman" w:eastAsia="宋体" w:cs="Times New Roman"/>
      <w:kern w:val="0"/>
      <w:szCs w:val="20"/>
    </w:rPr>
  </w:style>
  <w:style w:type="character" w:customStyle="1" w:styleId="749">
    <w:name w:val="图片-格式 Char"/>
    <w:link w:val="750"/>
    <w:qFormat/>
    <w:uiPriority w:val="0"/>
    <w:rPr>
      <w:sz w:val="24"/>
      <w:szCs w:val="24"/>
    </w:rPr>
  </w:style>
  <w:style w:type="paragraph" w:customStyle="1" w:styleId="750">
    <w:name w:val="图片-格式"/>
    <w:next w:val="1"/>
    <w:link w:val="749"/>
    <w:qFormat/>
    <w:uiPriority w:val="0"/>
    <w:pPr>
      <w:spacing w:line="360" w:lineRule="auto"/>
      <w:ind w:left="-50" w:leftChars="-50" w:firstLine="200" w:firstLineChars="200"/>
      <w:contextualSpacing/>
      <w:jc w:val="center"/>
    </w:pPr>
    <w:rPr>
      <w:rFonts w:asciiTheme="minorHAnsi" w:hAnsiTheme="minorHAnsi" w:eastAsiaTheme="minorEastAsia" w:cstheme="minorBidi"/>
      <w:kern w:val="2"/>
      <w:sz w:val="24"/>
      <w:szCs w:val="24"/>
      <w:lang w:val="en-US" w:eastAsia="zh-CN" w:bidi="ar-SA"/>
    </w:rPr>
  </w:style>
  <w:style w:type="character" w:customStyle="1" w:styleId="751">
    <w:name w:val="正文2 Char"/>
    <w:link w:val="568"/>
    <w:qFormat/>
    <w:uiPriority w:val="0"/>
    <w:rPr>
      <w:rFonts w:ascii="Times New Roman" w:hAnsi="Times New Roman" w:eastAsia="宋体" w:cs="Times New Roman"/>
      <w:sz w:val="24"/>
      <w:szCs w:val="20"/>
    </w:rPr>
  </w:style>
  <w:style w:type="paragraph" w:customStyle="1" w:styleId="752">
    <w:name w:val="标准文本"/>
    <w:basedOn w:val="1"/>
    <w:link w:val="753"/>
    <w:qFormat/>
    <w:uiPriority w:val="0"/>
    <w:pPr>
      <w:spacing w:line="360" w:lineRule="auto"/>
      <w:ind w:firstLine="480" w:firstLineChars="200"/>
    </w:pPr>
    <w:rPr>
      <w:rFonts w:ascii="Times New Roman" w:hAnsi="Times New Roman" w:eastAsia="宋体" w:cs="Times New Roman"/>
      <w:sz w:val="24"/>
      <w:szCs w:val="20"/>
    </w:rPr>
  </w:style>
  <w:style w:type="character" w:customStyle="1" w:styleId="753">
    <w:name w:val="标准文本 Char"/>
    <w:link w:val="752"/>
    <w:qFormat/>
    <w:uiPriority w:val="0"/>
    <w:rPr>
      <w:rFonts w:ascii="Times New Roman" w:hAnsi="Times New Roman" w:eastAsia="宋体" w:cs="Times New Roman"/>
      <w:sz w:val="24"/>
      <w:szCs w:val="20"/>
    </w:rPr>
  </w:style>
  <w:style w:type="paragraph" w:customStyle="1" w:styleId="754">
    <w:name w:val="正文-段落"/>
    <w:qFormat/>
    <w:uiPriority w:val="0"/>
    <w:pPr>
      <w:spacing w:line="360" w:lineRule="auto"/>
      <w:ind w:firstLine="480" w:firstLineChars="200"/>
    </w:pPr>
    <w:rPr>
      <w:rFonts w:ascii="Times New Roman" w:hAnsi="Times New Roman" w:eastAsia="宋体" w:cs="宋体"/>
      <w:sz w:val="24"/>
      <w:szCs w:val="24"/>
      <w:lang w:val="en-GB" w:eastAsia="zh-CN" w:bidi="ar-SA"/>
    </w:rPr>
  </w:style>
  <w:style w:type="character" w:customStyle="1" w:styleId="755">
    <w:name w:val="标题 1 Char"/>
    <w:qFormat/>
    <w:uiPriority w:val="0"/>
    <w:rPr>
      <w:rFonts w:eastAsia="华文中宋"/>
      <w:b/>
      <w:bCs/>
      <w:color w:val="000066"/>
      <w:kern w:val="44"/>
      <w:sz w:val="30"/>
      <w:szCs w:val="30"/>
    </w:rPr>
  </w:style>
  <w:style w:type="character" w:customStyle="1" w:styleId="756">
    <w:name w:val="标题 2 Char"/>
    <w:qFormat/>
    <w:uiPriority w:val="0"/>
    <w:rPr>
      <w:rFonts w:ascii="Arial" w:hAnsi="Arial" w:eastAsia="华文中宋"/>
      <w:b/>
      <w:bCs/>
      <w:color w:val="003366"/>
      <w:kern w:val="2"/>
      <w:sz w:val="30"/>
      <w:szCs w:val="30"/>
    </w:rPr>
  </w:style>
  <w:style w:type="character" w:customStyle="1" w:styleId="757">
    <w:name w:val="标题 3 Char"/>
    <w:qFormat/>
    <w:uiPriority w:val="0"/>
    <w:rPr>
      <w:rFonts w:eastAsia="华文中宋"/>
      <w:b/>
      <w:bCs/>
      <w:color w:val="660066"/>
      <w:kern w:val="2"/>
      <w:sz w:val="30"/>
      <w:szCs w:val="30"/>
    </w:rPr>
  </w:style>
  <w:style w:type="character" w:customStyle="1" w:styleId="758">
    <w:name w:val="标题 4 Char"/>
    <w:qFormat/>
    <w:uiPriority w:val="0"/>
    <w:rPr>
      <w:rFonts w:ascii="Arial" w:hAnsi="Arial" w:eastAsia="华文中宋"/>
      <w:b/>
      <w:bCs/>
      <w:color w:val="003300"/>
      <w:kern w:val="2"/>
      <w:sz w:val="28"/>
      <w:szCs w:val="28"/>
    </w:rPr>
  </w:style>
  <w:style w:type="character" w:customStyle="1" w:styleId="759">
    <w:name w:val="标题 5 Char2"/>
    <w:qFormat/>
    <w:uiPriority w:val="0"/>
    <w:rPr>
      <w:rFonts w:eastAsia="华文中宋"/>
      <w:b/>
      <w:bCs/>
      <w:color w:val="663300"/>
      <w:kern w:val="2"/>
      <w:sz w:val="28"/>
      <w:szCs w:val="28"/>
    </w:rPr>
  </w:style>
  <w:style w:type="character" w:customStyle="1" w:styleId="760">
    <w:name w:val="标题 6 Char"/>
    <w:qFormat/>
    <w:uiPriority w:val="0"/>
    <w:rPr>
      <w:rFonts w:ascii="Arial" w:hAnsi="Arial" w:eastAsia="华文中宋"/>
      <w:b/>
      <w:bCs/>
      <w:color w:val="A50021"/>
      <w:kern w:val="2"/>
      <w:sz w:val="24"/>
      <w:szCs w:val="24"/>
    </w:rPr>
  </w:style>
  <w:style w:type="character" w:customStyle="1" w:styleId="761">
    <w:name w:val="标题 7 Char1"/>
    <w:qFormat/>
    <w:uiPriority w:val="0"/>
    <w:rPr>
      <w:rFonts w:eastAsia="华文中宋"/>
      <w:b/>
      <w:bCs/>
      <w:color w:val="003399"/>
      <w:kern w:val="2"/>
      <w:sz w:val="24"/>
      <w:szCs w:val="24"/>
    </w:rPr>
  </w:style>
  <w:style w:type="character" w:customStyle="1" w:styleId="762">
    <w:name w:val="标题 8 Char"/>
    <w:qFormat/>
    <w:uiPriority w:val="0"/>
    <w:rPr>
      <w:rFonts w:ascii="Arial" w:hAnsi="Arial" w:eastAsia="华文中宋"/>
      <w:b/>
      <w:color w:val="339966"/>
      <w:kern w:val="2"/>
      <w:sz w:val="24"/>
      <w:szCs w:val="24"/>
    </w:rPr>
  </w:style>
  <w:style w:type="character" w:customStyle="1" w:styleId="763">
    <w:name w:val="标题 9 Char"/>
    <w:qFormat/>
    <w:uiPriority w:val="0"/>
    <w:rPr>
      <w:rFonts w:eastAsia="华文中宋"/>
      <w:color w:val="6600CC"/>
      <w:kern w:val="2"/>
      <w:sz w:val="24"/>
      <w:szCs w:val="21"/>
    </w:rPr>
  </w:style>
  <w:style w:type="character" w:customStyle="1" w:styleId="764">
    <w:name w:val="标题 Char"/>
    <w:qFormat/>
    <w:uiPriority w:val="0"/>
    <w:rPr>
      <w:rFonts w:ascii="Arial" w:hAnsi="Arial" w:eastAsia="黑体" w:cs="Arial"/>
      <w:bCs/>
      <w:kern w:val="2"/>
      <w:sz w:val="32"/>
      <w:szCs w:val="32"/>
    </w:rPr>
  </w:style>
  <w:style w:type="character" w:customStyle="1" w:styleId="765">
    <w:name w:val="正文文本 Char"/>
    <w:uiPriority w:val="0"/>
    <w:rPr>
      <w:kern w:val="2"/>
      <w:sz w:val="24"/>
      <w:szCs w:val="24"/>
    </w:rPr>
  </w:style>
  <w:style w:type="paragraph" w:customStyle="1" w:styleId="766">
    <w:name w:val="表格正文居中"/>
    <w:basedOn w:val="1"/>
    <w:qFormat/>
    <w:uiPriority w:val="0"/>
    <w:pPr>
      <w:spacing w:line="0" w:lineRule="atLeast"/>
      <w:ind w:firstLine="200" w:firstLineChars="200"/>
      <w:jc w:val="center"/>
    </w:pPr>
    <w:rPr>
      <w:rFonts w:ascii="Times New Roman" w:hAnsi="Times New Roman" w:eastAsia="宋体" w:cs="Times New Roman"/>
      <w:sz w:val="24"/>
      <w:szCs w:val="24"/>
    </w:rPr>
  </w:style>
  <w:style w:type="paragraph" w:customStyle="1" w:styleId="767">
    <w:name w:val="表格正文居左"/>
    <w:basedOn w:val="1"/>
    <w:qFormat/>
    <w:uiPriority w:val="0"/>
    <w:pPr>
      <w:spacing w:line="0" w:lineRule="atLeast"/>
      <w:ind w:firstLine="200" w:firstLineChars="200"/>
    </w:pPr>
    <w:rPr>
      <w:rFonts w:ascii="Times New Roman" w:hAnsi="Times New Roman" w:eastAsia="宋体" w:cs="Times New Roman"/>
      <w:sz w:val="24"/>
      <w:szCs w:val="24"/>
    </w:rPr>
  </w:style>
  <w:style w:type="character" w:customStyle="1" w:styleId="768">
    <w:name w:val="文档结构图 Char"/>
    <w:qFormat/>
    <w:uiPriority w:val="0"/>
    <w:rPr>
      <w:rFonts w:ascii="宋体"/>
      <w:kern w:val="2"/>
      <w:sz w:val="18"/>
      <w:szCs w:val="18"/>
    </w:rPr>
  </w:style>
  <w:style w:type="paragraph" w:customStyle="1" w:styleId="769">
    <w:name w:val="图表样式1"/>
    <w:basedOn w:val="1"/>
    <w:qFormat/>
    <w:uiPriority w:val="0"/>
    <w:pPr>
      <w:numPr>
        <w:ilvl w:val="0"/>
        <w:numId w:val="22"/>
      </w:numPr>
      <w:snapToGrid w:val="0"/>
      <w:spacing w:line="360" w:lineRule="auto"/>
      <w:ind w:firstLine="200" w:firstLineChars="200"/>
      <w:jc w:val="center"/>
    </w:pPr>
    <w:rPr>
      <w:rFonts w:ascii="宋体" w:hAnsi="宋体" w:eastAsia="宋体" w:cs="楷体_GB2312"/>
      <w:color w:val="000000"/>
      <w:kern w:val="0"/>
      <w:sz w:val="24"/>
      <w:szCs w:val="24"/>
    </w:rPr>
  </w:style>
  <w:style w:type="character" w:customStyle="1" w:styleId="770">
    <w:name w:val="明显参考1"/>
    <w:qFormat/>
    <w:uiPriority w:val="32"/>
    <w:rPr>
      <w:b/>
      <w:bCs/>
      <w:smallCaps/>
      <w:color w:val="C0504D"/>
      <w:spacing w:val="5"/>
      <w:u w:val="single"/>
    </w:rPr>
  </w:style>
  <w:style w:type="character" w:customStyle="1" w:styleId="771">
    <w:name w:val="无间隔 字符"/>
    <w:link w:val="146"/>
    <w:qFormat/>
    <w:uiPriority w:val="1"/>
    <w:rPr>
      <w:rFonts w:ascii="Calibri" w:hAnsi="Calibri" w:eastAsia="宋体" w:cs="Times New Roman"/>
      <w:sz w:val="24"/>
    </w:rPr>
  </w:style>
  <w:style w:type="character" w:customStyle="1" w:styleId="772">
    <w:name w:val="书籍标题1"/>
    <w:qFormat/>
    <w:uiPriority w:val="33"/>
    <w:rPr>
      <w:b/>
      <w:bCs/>
      <w:smallCaps/>
      <w:spacing w:val="5"/>
    </w:rPr>
  </w:style>
  <w:style w:type="paragraph" w:customStyle="1" w:styleId="773">
    <w:name w:val="宋体 五号 单倍行距"/>
    <w:basedOn w:val="1"/>
    <w:link w:val="774"/>
    <w:qFormat/>
    <w:uiPriority w:val="0"/>
    <w:rPr>
      <w:rFonts w:ascii="Times New Roman" w:hAnsi="Times New Roman" w:eastAsia="宋体" w:cs="Times New Roman"/>
      <w:szCs w:val="21"/>
    </w:rPr>
  </w:style>
  <w:style w:type="character" w:customStyle="1" w:styleId="774">
    <w:name w:val="宋体 五号 单倍行距 Char"/>
    <w:link w:val="773"/>
    <w:qFormat/>
    <w:uiPriority w:val="0"/>
    <w:rPr>
      <w:rFonts w:ascii="Times New Roman" w:hAnsi="Times New Roman" w:eastAsia="宋体" w:cs="Times New Roman"/>
      <w:szCs w:val="21"/>
    </w:rPr>
  </w:style>
  <w:style w:type="paragraph" w:customStyle="1" w:styleId="775">
    <w:name w:val="纯文本_0"/>
    <w:basedOn w:val="776"/>
    <w:link w:val="777"/>
    <w:unhideWhenUsed/>
    <w:qFormat/>
    <w:uiPriority w:val="0"/>
    <w:pPr>
      <w:widowControl/>
      <w:jc w:val="left"/>
    </w:pPr>
    <w:rPr>
      <w:rFonts w:ascii="宋体" w:hAnsi="Courier New"/>
      <w:kern w:val="0"/>
      <w:sz w:val="20"/>
      <w:szCs w:val="21"/>
      <w:lang w:val="zh-CN"/>
    </w:rPr>
  </w:style>
  <w:style w:type="paragraph" w:customStyle="1" w:styleId="776">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7">
    <w:name w:val="纯文本 Char_0"/>
    <w:link w:val="775"/>
    <w:qFormat/>
    <w:locked/>
    <w:uiPriority w:val="0"/>
    <w:rPr>
      <w:rFonts w:ascii="宋体" w:hAnsi="Courier New" w:eastAsia="宋体" w:cs="Times New Roman"/>
      <w:kern w:val="0"/>
      <w:sz w:val="20"/>
      <w:szCs w:val="21"/>
      <w:lang w:val="zh-CN" w:eastAsia="zh-CN"/>
    </w:rPr>
  </w:style>
  <w:style w:type="paragraph" w:customStyle="1" w:styleId="778">
    <w:name w:val="标题 3_0"/>
    <w:basedOn w:val="776"/>
    <w:next w:val="776"/>
    <w:unhideWhenUsed/>
    <w:qFormat/>
    <w:uiPriority w:val="9"/>
    <w:pPr>
      <w:keepNext/>
      <w:keepLines/>
      <w:numPr>
        <w:ilvl w:val="2"/>
        <w:numId w:val="23"/>
      </w:numPr>
      <w:spacing w:before="260" w:after="260" w:line="416" w:lineRule="auto"/>
      <w:outlineLvl w:val="2"/>
    </w:pPr>
    <w:rPr>
      <w:b/>
      <w:bCs/>
      <w:kern w:val="0"/>
      <w:sz w:val="32"/>
      <w:szCs w:val="32"/>
      <w:lang w:val="zh-CN"/>
    </w:rPr>
  </w:style>
  <w:style w:type="paragraph" w:customStyle="1" w:styleId="779">
    <w:name w:val="标题 1_0"/>
    <w:basedOn w:val="776"/>
    <w:next w:val="776"/>
    <w:qFormat/>
    <w:uiPriority w:val="9"/>
    <w:pPr>
      <w:keepNext/>
      <w:keepLines/>
      <w:numPr>
        <w:ilvl w:val="0"/>
        <w:numId w:val="23"/>
      </w:numPr>
      <w:spacing w:before="120" w:after="120" w:line="360" w:lineRule="auto"/>
      <w:ind w:left="0" w:hanging="431" w:hangingChars="205"/>
      <w:outlineLvl w:val="0"/>
    </w:pPr>
    <w:rPr>
      <w:b/>
      <w:bCs/>
      <w:kern w:val="44"/>
      <w:sz w:val="32"/>
      <w:szCs w:val="44"/>
      <w:lang w:val="zh-CN"/>
    </w:rPr>
  </w:style>
  <w:style w:type="paragraph" w:customStyle="1" w:styleId="780">
    <w:name w:val="标题 2_0"/>
    <w:basedOn w:val="776"/>
    <w:next w:val="776"/>
    <w:unhideWhenUsed/>
    <w:qFormat/>
    <w:uiPriority w:val="9"/>
    <w:pPr>
      <w:keepNext/>
      <w:keepLines/>
      <w:numPr>
        <w:ilvl w:val="1"/>
        <w:numId w:val="23"/>
      </w:numPr>
      <w:spacing w:before="260" w:after="260" w:line="416" w:lineRule="auto"/>
      <w:outlineLvl w:val="1"/>
    </w:pPr>
    <w:rPr>
      <w:rFonts w:ascii="Cambria" w:hAnsi="Cambria"/>
      <w:b/>
      <w:bCs/>
      <w:kern w:val="0"/>
      <w:sz w:val="30"/>
      <w:szCs w:val="32"/>
      <w:lang w:val="zh-CN"/>
    </w:rPr>
  </w:style>
  <w:style w:type="paragraph" w:customStyle="1" w:styleId="781">
    <w:name w:val="标题 4_0"/>
    <w:basedOn w:val="776"/>
    <w:next w:val="776"/>
    <w:unhideWhenUsed/>
    <w:qFormat/>
    <w:uiPriority w:val="9"/>
    <w:pPr>
      <w:keepNext/>
      <w:keepLines/>
      <w:numPr>
        <w:ilvl w:val="3"/>
        <w:numId w:val="23"/>
      </w:numPr>
      <w:spacing w:before="280" w:after="290" w:line="376" w:lineRule="auto"/>
      <w:outlineLvl w:val="3"/>
    </w:pPr>
    <w:rPr>
      <w:rFonts w:ascii="Cambria" w:hAnsi="Cambria"/>
      <w:b/>
      <w:bCs/>
      <w:kern w:val="0"/>
      <w:sz w:val="28"/>
      <w:szCs w:val="28"/>
      <w:lang w:val="zh-CN"/>
    </w:rPr>
  </w:style>
  <w:style w:type="paragraph" w:customStyle="1" w:styleId="782">
    <w:name w:val="标题 5_1"/>
    <w:basedOn w:val="776"/>
    <w:next w:val="776"/>
    <w:unhideWhenUsed/>
    <w:qFormat/>
    <w:uiPriority w:val="9"/>
    <w:pPr>
      <w:keepNext/>
      <w:keepLines/>
      <w:numPr>
        <w:ilvl w:val="4"/>
        <w:numId w:val="23"/>
      </w:numPr>
      <w:spacing w:before="280" w:after="290" w:line="376" w:lineRule="auto"/>
      <w:outlineLvl w:val="4"/>
    </w:pPr>
    <w:rPr>
      <w:b/>
      <w:bCs/>
      <w:kern w:val="0"/>
      <w:sz w:val="28"/>
      <w:szCs w:val="28"/>
      <w:lang w:val="zh-CN"/>
    </w:rPr>
  </w:style>
  <w:style w:type="paragraph" w:customStyle="1" w:styleId="783">
    <w:name w:val="标题 6_0"/>
    <w:basedOn w:val="776"/>
    <w:next w:val="776"/>
    <w:unhideWhenUsed/>
    <w:qFormat/>
    <w:uiPriority w:val="9"/>
    <w:pPr>
      <w:keepNext/>
      <w:keepLines/>
      <w:numPr>
        <w:ilvl w:val="5"/>
        <w:numId w:val="23"/>
      </w:numPr>
      <w:spacing w:before="240" w:after="64" w:line="320" w:lineRule="auto"/>
      <w:outlineLvl w:val="5"/>
    </w:pPr>
    <w:rPr>
      <w:rFonts w:ascii="Cambria" w:hAnsi="Cambria"/>
      <w:b/>
      <w:bCs/>
      <w:kern w:val="0"/>
      <w:sz w:val="24"/>
      <w:szCs w:val="24"/>
      <w:lang w:val="zh-CN"/>
    </w:rPr>
  </w:style>
  <w:style w:type="paragraph" w:customStyle="1" w:styleId="784">
    <w:name w:val="标题 7_0"/>
    <w:basedOn w:val="776"/>
    <w:next w:val="776"/>
    <w:unhideWhenUsed/>
    <w:qFormat/>
    <w:uiPriority w:val="9"/>
    <w:pPr>
      <w:keepNext/>
      <w:keepLines/>
      <w:numPr>
        <w:ilvl w:val="6"/>
        <w:numId w:val="23"/>
      </w:numPr>
      <w:spacing w:before="240" w:after="64" w:line="320" w:lineRule="auto"/>
      <w:outlineLvl w:val="6"/>
    </w:pPr>
    <w:rPr>
      <w:b/>
      <w:bCs/>
      <w:kern w:val="0"/>
      <w:sz w:val="24"/>
      <w:szCs w:val="24"/>
      <w:lang w:val="zh-CN"/>
    </w:rPr>
  </w:style>
  <w:style w:type="paragraph" w:customStyle="1" w:styleId="785">
    <w:name w:val="标题 8_0"/>
    <w:basedOn w:val="776"/>
    <w:next w:val="776"/>
    <w:unhideWhenUsed/>
    <w:qFormat/>
    <w:uiPriority w:val="9"/>
    <w:pPr>
      <w:keepNext/>
      <w:keepLines/>
      <w:numPr>
        <w:ilvl w:val="7"/>
        <w:numId w:val="23"/>
      </w:numPr>
      <w:spacing w:before="240" w:after="64" w:line="320" w:lineRule="auto"/>
      <w:outlineLvl w:val="7"/>
    </w:pPr>
    <w:rPr>
      <w:rFonts w:ascii="Cambria" w:hAnsi="Cambria"/>
      <w:kern w:val="0"/>
      <w:sz w:val="24"/>
      <w:szCs w:val="24"/>
      <w:lang w:val="zh-CN"/>
    </w:rPr>
  </w:style>
  <w:style w:type="paragraph" w:customStyle="1" w:styleId="786">
    <w:name w:val="标题 9_0"/>
    <w:basedOn w:val="776"/>
    <w:next w:val="776"/>
    <w:unhideWhenUsed/>
    <w:qFormat/>
    <w:uiPriority w:val="9"/>
    <w:pPr>
      <w:keepNext/>
      <w:keepLines/>
      <w:numPr>
        <w:ilvl w:val="8"/>
        <w:numId w:val="23"/>
      </w:numPr>
      <w:spacing w:before="240" w:after="64" w:line="320" w:lineRule="auto"/>
      <w:outlineLvl w:val="8"/>
    </w:pPr>
    <w:rPr>
      <w:rFonts w:ascii="Cambria" w:hAnsi="Cambria"/>
      <w:kern w:val="0"/>
      <w:sz w:val="20"/>
      <w:szCs w:val="21"/>
      <w:lang w:val="zh-CN"/>
    </w:rPr>
  </w:style>
  <w:style w:type="paragraph" w:customStyle="1" w:styleId="787">
    <w:name w:val="纯文本2"/>
    <w:basedOn w:val="1"/>
    <w:link w:val="788"/>
    <w:qFormat/>
    <w:uiPriority w:val="0"/>
    <w:pPr>
      <w:widowControl/>
      <w:jc w:val="left"/>
    </w:pPr>
    <w:rPr>
      <w:rFonts w:ascii="宋体" w:hAnsi="Courier New" w:eastAsia="宋体" w:cs="Times New Roman"/>
      <w:szCs w:val="21"/>
    </w:rPr>
  </w:style>
  <w:style w:type="character" w:customStyle="1" w:styleId="788">
    <w:name w:val="纯文本 Char_0_0"/>
    <w:link w:val="787"/>
    <w:qFormat/>
    <w:locked/>
    <w:uiPriority w:val="0"/>
    <w:rPr>
      <w:rFonts w:ascii="宋体" w:hAnsi="Courier New" w:eastAsia="宋体" w:cs="Times New Roman"/>
      <w:szCs w:val="21"/>
      <w:lang w:val="en-US" w:eastAsia="zh-CN"/>
    </w:rPr>
  </w:style>
  <w:style w:type="paragraph" w:customStyle="1" w:styleId="789">
    <w:name w:val="1_0"/>
    <w:basedOn w:val="1"/>
    <w:next w:val="787"/>
    <w:qFormat/>
    <w:uiPriority w:val="0"/>
    <w:rPr>
      <w:rFonts w:ascii="宋体" w:hAnsi="Courier New" w:eastAsia="宋体" w:cs="Times New Roman"/>
      <w:szCs w:val="20"/>
    </w:rPr>
  </w:style>
  <w:style w:type="paragraph" w:customStyle="1" w:styleId="79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1">
    <w:name w:val="纯文本_0_0"/>
    <w:basedOn w:val="790"/>
    <w:link w:val="792"/>
    <w:unhideWhenUsed/>
    <w:qFormat/>
    <w:uiPriority w:val="0"/>
    <w:pPr>
      <w:widowControl/>
      <w:jc w:val="left"/>
    </w:pPr>
    <w:rPr>
      <w:rFonts w:ascii="宋体" w:hAnsi="Courier New"/>
      <w:kern w:val="0"/>
      <w:sz w:val="20"/>
      <w:szCs w:val="21"/>
      <w:lang w:val="zh-CN"/>
    </w:rPr>
  </w:style>
  <w:style w:type="character" w:customStyle="1" w:styleId="792">
    <w:name w:val="纯文本 Char_1"/>
    <w:link w:val="791"/>
    <w:qFormat/>
    <w:locked/>
    <w:uiPriority w:val="0"/>
    <w:rPr>
      <w:rFonts w:ascii="宋体" w:hAnsi="Courier New" w:eastAsia="宋体" w:cs="Times New Roman"/>
      <w:kern w:val="0"/>
      <w:sz w:val="20"/>
      <w:szCs w:val="21"/>
      <w:lang w:val="zh-CN" w:eastAsia="zh-CN"/>
    </w:rPr>
  </w:style>
  <w:style w:type="paragraph" w:customStyle="1" w:styleId="793">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纯文本_1"/>
    <w:basedOn w:val="793"/>
    <w:link w:val="795"/>
    <w:qFormat/>
    <w:uiPriority w:val="0"/>
    <w:pPr>
      <w:widowControl/>
      <w:jc w:val="left"/>
    </w:pPr>
    <w:rPr>
      <w:rFonts w:ascii="宋体" w:hAnsi="Courier New"/>
      <w:kern w:val="0"/>
      <w:sz w:val="20"/>
      <w:szCs w:val="21"/>
      <w:lang w:val="zh-CN"/>
    </w:rPr>
  </w:style>
  <w:style w:type="character" w:customStyle="1" w:styleId="795">
    <w:name w:val="纯文本 Char_2"/>
    <w:link w:val="794"/>
    <w:qFormat/>
    <w:uiPriority w:val="0"/>
    <w:rPr>
      <w:rFonts w:ascii="宋体" w:hAnsi="Courier New" w:eastAsia="宋体" w:cs="Times New Roman"/>
      <w:kern w:val="0"/>
      <w:sz w:val="20"/>
      <w:szCs w:val="21"/>
      <w:lang w:val="zh-CN" w:eastAsia="zh-CN"/>
    </w:rPr>
  </w:style>
  <w:style w:type="paragraph" w:customStyle="1" w:styleId="796">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7">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2">
    <w:name w:val="图表"/>
    <w:basedOn w:val="1"/>
    <w:qFormat/>
    <w:uiPriority w:val="99"/>
    <w:pPr>
      <w:numPr>
        <w:ilvl w:val="0"/>
        <w:numId w:val="24"/>
      </w:numPr>
      <w:spacing w:line="360" w:lineRule="auto"/>
      <w:ind w:firstLine="200" w:firstLineChars="200"/>
      <w:jc w:val="center"/>
    </w:pPr>
    <w:rPr>
      <w:rFonts w:ascii="Times New Roman" w:hAnsi="Times New Roman" w:eastAsia="仿宋_GB2312" w:cs="Times New Roman"/>
      <w:sz w:val="24"/>
      <w:szCs w:val="24"/>
    </w:rPr>
  </w:style>
  <w:style w:type="paragraph" w:customStyle="1" w:styleId="803">
    <w:name w:val="工可正文"/>
    <w:basedOn w:val="1"/>
    <w:qFormat/>
    <w:uiPriority w:val="99"/>
    <w:pPr>
      <w:spacing w:line="360" w:lineRule="auto"/>
      <w:ind w:firstLine="560" w:firstLineChars="200"/>
    </w:pPr>
    <w:rPr>
      <w:rFonts w:ascii="Times New Roman" w:hAnsi="Times New Roman" w:eastAsia="宋体" w:cs="Times New Roman"/>
      <w:kern w:val="0"/>
      <w:sz w:val="28"/>
      <w:szCs w:val="24"/>
    </w:rPr>
  </w:style>
  <w:style w:type="character" w:customStyle="1" w:styleId="804">
    <w:name w:val="批注框文本 Char"/>
    <w:qFormat/>
    <w:uiPriority w:val="0"/>
    <w:rPr>
      <w:kern w:val="2"/>
      <w:sz w:val="18"/>
      <w:szCs w:val="18"/>
    </w:rPr>
  </w:style>
  <w:style w:type="character" w:customStyle="1" w:styleId="805">
    <w:name w:val="Block Label Char"/>
    <w:qFormat/>
    <w:uiPriority w:val="0"/>
    <w:rPr>
      <w:rFonts w:eastAsia="华文中宋"/>
      <w:b/>
      <w:bCs/>
      <w:color w:val="663300"/>
      <w:kern w:val="2"/>
      <w:sz w:val="28"/>
      <w:szCs w:val="28"/>
    </w:rPr>
  </w:style>
  <w:style w:type="character" w:customStyle="1" w:styleId="806">
    <w:name w:val="明显参考11"/>
    <w:qFormat/>
    <w:uiPriority w:val="32"/>
    <w:rPr>
      <w:b/>
      <w:bCs/>
      <w:smallCaps/>
      <w:color w:val="C0504D"/>
      <w:spacing w:val="5"/>
      <w:u w:val="single"/>
    </w:rPr>
  </w:style>
  <w:style w:type="paragraph" w:customStyle="1" w:styleId="807">
    <w:name w:val="无间隔11"/>
    <w:qFormat/>
    <w:uiPriority w:val="1"/>
    <w:pPr>
      <w:widowControl w:val="0"/>
      <w:jc w:val="both"/>
    </w:pPr>
    <w:rPr>
      <w:rFonts w:ascii="Times New Roman" w:hAnsi="Times New Roman" w:eastAsia="宋体" w:cs="Times New Roman"/>
      <w:kern w:val="2"/>
      <w:sz w:val="24"/>
      <w:szCs w:val="24"/>
      <w:lang w:val="en-US" w:eastAsia="zh-CN" w:bidi="ar-SA"/>
    </w:rPr>
  </w:style>
  <w:style w:type="character" w:customStyle="1" w:styleId="808">
    <w:name w:val="书籍标题11"/>
    <w:qFormat/>
    <w:uiPriority w:val="33"/>
    <w:rPr>
      <w:b/>
      <w:bCs/>
      <w:smallCaps/>
      <w:spacing w:val="5"/>
    </w:rPr>
  </w:style>
  <w:style w:type="character" w:customStyle="1" w:styleId="809">
    <w:name w:val="页脚 Char"/>
    <w:qFormat/>
    <w:uiPriority w:val="99"/>
    <w:rPr>
      <w:kern w:val="2"/>
      <w:sz w:val="18"/>
      <w:szCs w:val="18"/>
    </w:rPr>
  </w:style>
  <w:style w:type="paragraph" w:customStyle="1" w:styleId="810">
    <w:name w:val="TOC 标题11"/>
    <w:basedOn w:val="2"/>
    <w:next w:val="1"/>
    <w:qFormat/>
    <w:uiPriority w:val="39"/>
    <w:pPr>
      <w:keepNext/>
      <w:keepLines/>
      <w:pageBreakBefore w:val="0"/>
      <w:numPr>
        <w:numId w:val="0"/>
      </w:numPr>
      <w:snapToGrid w:val="0"/>
      <w:spacing w:before="480" w:after="0" w:line="276" w:lineRule="auto"/>
      <w:outlineLvl w:val="9"/>
    </w:pPr>
    <w:rPr>
      <w:rFonts w:ascii="Cambria" w:hAnsi="Cambria" w:eastAsia="宋体"/>
      <w:color w:val="365F91"/>
      <w:kern w:val="0"/>
      <w:sz w:val="28"/>
      <w:szCs w:val="28"/>
    </w:rPr>
  </w:style>
  <w:style w:type="paragraph" w:customStyle="1" w:styleId="811">
    <w:name w:val="正文_0_0"/>
    <w:qFormat/>
    <w:uiPriority w:val="39"/>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正文_1"/>
    <w:qFormat/>
    <w:uiPriority w:val="39"/>
    <w:pPr>
      <w:widowControl w:val="0"/>
      <w:jc w:val="both"/>
    </w:pPr>
    <w:rPr>
      <w:rFonts w:ascii="Calibri" w:hAnsi="Calibri" w:eastAsia="宋体" w:cs="Times New Roman"/>
      <w:kern w:val="2"/>
      <w:sz w:val="21"/>
      <w:szCs w:val="22"/>
      <w:lang w:val="en-US" w:eastAsia="zh-CN" w:bidi="ar-SA"/>
    </w:rPr>
  </w:style>
  <w:style w:type="paragraph" w:customStyle="1" w:styleId="813">
    <w:name w:val="正文 首行缩进"/>
    <w:basedOn w:val="1"/>
    <w:qFormat/>
    <w:uiPriority w:val="0"/>
    <w:pPr>
      <w:snapToGrid w:val="0"/>
      <w:spacing w:line="360" w:lineRule="auto"/>
      <w:ind w:firstLine="480" w:firstLineChars="200"/>
    </w:pPr>
    <w:rPr>
      <w:rFonts w:ascii="宋体" w:hAnsi="宋体" w:eastAsia="宋体" w:cs="Times New Roman"/>
      <w:sz w:val="24"/>
    </w:rPr>
  </w:style>
  <w:style w:type="paragraph" w:customStyle="1" w:styleId="8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5">
    <w:name w:val="列出段落2"/>
    <w:basedOn w:val="1"/>
    <w:qFormat/>
    <w:uiPriority w:val="39"/>
    <w:pPr>
      <w:spacing w:line="360" w:lineRule="auto"/>
      <w:ind w:firstLine="420" w:firstLineChars="200"/>
    </w:pPr>
    <w:rPr>
      <w:rFonts w:ascii="Times New Roman" w:hAnsi="Times New Roman" w:eastAsia="宋体" w:cs="Times New Roman"/>
      <w:bCs/>
      <w:color w:val="000000"/>
      <w:kern w:val="0"/>
      <w:szCs w:val="24"/>
    </w:rPr>
  </w:style>
  <w:style w:type="paragraph" w:customStyle="1" w:styleId="816">
    <w:name w:val="0正文"/>
    <w:qFormat/>
    <w:uiPriority w:val="0"/>
    <w:pPr>
      <w:spacing w:line="360" w:lineRule="auto"/>
      <w:ind w:firstLine="200" w:firstLineChars="200"/>
    </w:pPr>
    <w:rPr>
      <w:rFonts w:ascii="Times New Roman" w:hAnsi="Times New Roman" w:eastAsia="宋体" w:cs="Times New Roman"/>
      <w:kern w:val="2"/>
      <w:sz w:val="21"/>
      <w:szCs w:val="21"/>
      <w:lang w:val="en-US" w:eastAsia="zh-CN" w:bidi="ar-SA"/>
    </w:rPr>
  </w:style>
  <w:style w:type="paragraph" w:customStyle="1" w:styleId="817">
    <w:name w:val="正文首行缩进样式"/>
    <w:basedOn w:val="1"/>
    <w:qFormat/>
    <w:uiPriority w:val="0"/>
    <w:pPr>
      <w:spacing w:line="360" w:lineRule="auto"/>
      <w:ind w:firstLine="200" w:firstLineChars="200"/>
    </w:pPr>
    <w:rPr>
      <w:rFonts w:ascii="Calibri" w:hAnsi="Calibri" w:eastAsia="宋体" w:cs="Calibri"/>
      <w:kern w:val="0"/>
      <w:sz w:val="24"/>
      <w:szCs w:val="24"/>
      <w:lang w:bidi="en-US"/>
    </w:rPr>
  </w:style>
  <w:style w:type="paragraph" w:customStyle="1" w:styleId="818">
    <w:name w:val="样式1_0"/>
    <w:basedOn w:val="1"/>
    <w:qFormat/>
    <w:uiPriority w:val="39"/>
    <w:pPr>
      <w:keepNext/>
      <w:keepLines/>
      <w:tabs>
        <w:tab w:val="left" w:pos="420"/>
      </w:tabs>
      <w:adjustRightInd w:val="0"/>
      <w:snapToGrid w:val="0"/>
      <w:spacing w:line="360" w:lineRule="auto"/>
      <w:ind w:left="420" w:hanging="420" w:firstLineChars="200"/>
      <w:jc w:val="center"/>
      <w:outlineLvl w:val="1"/>
    </w:pPr>
    <w:rPr>
      <w:rFonts w:hint="eastAsia" w:ascii="宋体" w:hAnsi="Times New Roman" w:eastAsia="宋体" w:cs="Times New Roman"/>
      <w:b/>
      <w:kern w:val="0"/>
      <w:sz w:val="32"/>
      <w:szCs w:val="20"/>
    </w:rPr>
  </w:style>
  <w:style w:type="paragraph" w:customStyle="1" w:styleId="819">
    <w:name w:val="正文_3_0"/>
    <w:qFormat/>
    <w:uiPriority w:val="39"/>
    <w:pPr>
      <w:widowControl w:val="0"/>
      <w:jc w:val="both"/>
    </w:pPr>
    <w:rPr>
      <w:rFonts w:ascii="Times New Roman" w:hAnsi="Times New Roman" w:eastAsia="宋体" w:cs="Times New Roman"/>
      <w:kern w:val="2"/>
      <w:sz w:val="21"/>
      <w:szCs w:val="24"/>
      <w:lang w:val="en-US" w:eastAsia="zh-CN" w:bidi="ar-SA"/>
    </w:rPr>
  </w:style>
  <w:style w:type="character" w:customStyle="1" w:styleId="820">
    <w:name w:val="批注文字 Char"/>
    <w:qFormat/>
    <w:uiPriority w:val="0"/>
    <w:rPr>
      <w:kern w:val="2"/>
      <w:sz w:val="24"/>
      <w:szCs w:val="24"/>
    </w:rPr>
  </w:style>
  <w:style w:type="character" w:customStyle="1" w:styleId="821">
    <w:name w:val="批注主题 Char"/>
    <w:qFormat/>
    <w:uiPriority w:val="0"/>
    <w:rPr>
      <w:b/>
      <w:bCs/>
      <w:kern w:val="2"/>
      <w:sz w:val="24"/>
      <w:szCs w:val="24"/>
    </w:rPr>
  </w:style>
  <w:style w:type="paragraph" w:customStyle="1" w:styleId="822">
    <w:name w:val="标题 71"/>
    <w:basedOn w:val="1"/>
    <w:qFormat/>
    <w:uiPriority w:val="0"/>
    <w:pPr>
      <w:tabs>
        <w:tab w:val="left" w:pos="2225"/>
      </w:tabs>
      <w:spacing w:line="360" w:lineRule="auto"/>
      <w:ind w:left="992" w:hanging="567"/>
    </w:pPr>
    <w:rPr>
      <w:rFonts w:ascii="Times New Roman" w:hAnsi="Times New Roman" w:eastAsia="宋体" w:cs="Times New Roman"/>
      <w:sz w:val="24"/>
      <w:szCs w:val="24"/>
    </w:rPr>
  </w:style>
  <w:style w:type="paragraph" w:customStyle="1" w:styleId="823">
    <w:name w:val="样式 正文首行缩进 + 首行缩进:  2 字符"/>
    <w:basedOn w:val="15"/>
    <w:qFormat/>
    <w:uiPriority w:val="0"/>
    <w:pPr>
      <w:numPr>
        <w:ilvl w:val="0"/>
        <w:numId w:val="25"/>
      </w:numPr>
      <w:tabs>
        <w:tab w:val="left" w:pos="360"/>
      </w:tabs>
      <w:ind w:firstLine="0" w:firstLineChars="0"/>
    </w:pPr>
    <w:rPr>
      <w:rFonts w:ascii="Times New Roman" w:hAnsi="Times New Roman" w:cs="宋体"/>
      <w:szCs w:val="20"/>
    </w:rPr>
  </w:style>
  <w:style w:type="character" w:customStyle="1" w:styleId="824">
    <w:name w:val="正文首行缩进 Char"/>
    <w:basedOn w:val="765"/>
    <w:qFormat/>
    <w:uiPriority w:val="0"/>
    <w:rPr>
      <w:kern w:val="2"/>
      <w:sz w:val="24"/>
      <w:szCs w:val="24"/>
    </w:rPr>
  </w:style>
  <w:style w:type="paragraph" w:customStyle="1" w:styleId="825">
    <w:name w:val="样式 标题 3 + (西文) Arial (中文) 黑体 小三"/>
    <w:basedOn w:val="4"/>
    <w:qFormat/>
    <w:uiPriority w:val="0"/>
    <w:pPr>
      <w:keepNext/>
      <w:keepLines/>
      <w:tabs>
        <w:tab w:val="left" w:pos="1145"/>
        <w:tab w:val="clear" w:pos="0"/>
      </w:tabs>
      <w:spacing w:before="260" w:after="260" w:line="416" w:lineRule="auto"/>
      <w:ind w:left="992" w:hanging="567"/>
      <w:jc w:val="both"/>
    </w:pPr>
    <w:rPr>
      <w:szCs w:val="32"/>
      <w:lang w:val="en-US"/>
    </w:rPr>
  </w:style>
  <w:style w:type="paragraph" w:customStyle="1" w:styleId="826">
    <w:name w:val="3.SCD正文缩进"/>
    <w:basedOn w:val="1"/>
    <w:qFormat/>
    <w:uiPriority w:val="0"/>
    <w:pPr>
      <w:adjustRightInd w:val="0"/>
      <w:spacing w:line="360" w:lineRule="auto"/>
      <w:textAlignment w:val="baseline"/>
    </w:pPr>
    <w:rPr>
      <w:rFonts w:ascii="Times New Roman" w:hAnsi="Times New Roman" w:eastAsia="宋体" w:cs="Times New Roman"/>
      <w:sz w:val="24"/>
      <w:szCs w:val="20"/>
    </w:rPr>
  </w:style>
  <w:style w:type="paragraph" w:customStyle="1" w:styleId="827">
    <w:name w:val="ICSS标书首行缩进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828">
    <w:name w:val="CSS1级编号"/>
    <w:basedOn w:val="1"/>
    <w:qFormat/>
    <w:uiPriority w:val="0"/>
    <w:pPr>
      <w:spacing w:line="360" w:lineRule="auto"/>
    </w:pPr>
    <w:rPr>
      <w:rFonts w:ascii="Times New Roman" w:hAnsi="Times New Roman" w:eastAsia="黑体" w:cs="Times New Roman"/>
      <w:b/>
      <w:sz w:val="28"/>
      <w:szCs w:val="24"/>
    </w:rPr>
  </w:style>
  <w:style w:type="character" w:customStyle="1" w:styleId="829">
    <w:name w:val="样式 宋体 灰色-40%"/>
    <w:uiPriority w:val="0"/>
    <w:rPr>
      <w:rFonts w:ascii="宋体" w:hAnsi="宋体"/>
      <w:color w:val="999999"/>
      <w:sz w:val="24"/>
    </w:rPr>
  </w:style>
  <w:style w:type="character" w:customStyle="1" w:styleId="830">
    <w:name w:val="样式 宋体 灰色-40%1"/>
    <w:qFormat/>
    <w:uiPriority w:val="0"/>
    <w:rPr>
      <w:rFonts w:ascii="宋体" w:hAnsi="宋体"/>
      <w:color w:val="999999"/>
    </w:rPr>
  </w:style>
  <w:style w:type="table" w:customStyle="1" w:styleId="831">
    <w:name w:val="网格型1"/>
    <w:basedOn w:val="93"/>
    <w:qFormat/>
    <w:uiPriority w:val="0"/>
    <w:pPr>
      <w:widowControl w:val="0"/>
      <w:spacing w:line="360" w:lineRule="auto"/>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834">
    <w:name w:val="纯文本 Char"/>
    <w:qFormat/>
    <w:uiPriority w:val="0"/>
    <w:rPr>
      <w:rFonts w:ascii="宋体" w:hAnsi="Courier New" w:cs="Courier New"/>
      <w:kern w:val="2"/>
      <w:sz w:val="21"/>
      <w:szCs w:val="21"/>
    </w:rPr>
  </w:style>
  <w:style w:type="paragraph" w:customStyle="1" w:styleId="835">
    <w:name w:val="目录1"/>
    <w:basedOn w:val="1"/>
    <w:qFormat/>
    <w:uiPriority w:val="0"/>
    <w:pPr>
      <w:spacing w:line="360" w:lineRule="auto"/>
      <w:ind w:firstLine="562" w:firstLineChars="200"/>
    </w:pPr>
    <w:rPr>
      <w:rFonts w:ascii="宋体" w:hAnsi="宋体" w:eastAsia="宋体" w:cs="Times New Roman"/>
      <w:kern w:val="0"/>
      <w:sz w:val="28"/>
      <w:szCs w:val="24"/>
    </w:rPr>
  </w:style>
  <w:style w:type="paragraph" w:customStyle="1" w:styleId="836">
    <w:name w:val="ICSS标书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837">
    <w:name w:val="CSS1级正文 Char"/>
    <w:basedOn w:val="16"/>
    <w:qFormat/>
    <w:uiPriority w:val="0"/>
    <w:pPr>
      <w:adjustRightInd w:val="0"/>
      <w:snapToGrid w:val="0"/>
      <w:spacing w:beforeLines="0" w:afterLines="0"/>
    </w:pPr>
    <w:rPr>
      <w:szCs w:val="20"/>
      <w:lang w:val="en-US"/>
    </w:rPr>
  </w:style>
  <w:style w:type="paragraph" w:customStyle="1" w:styleId="838">
    <w:name w:val="表格样式"/>
    <w:basedOn w:val="1"/>
    <w:link w:val="839"/>
    <w:qFormat/>
    <w:uiPriority w:val="0"/>
    <w:pPr>
      <w:spacing w:line="360" w:lineRule="auto"/>
    </w:pPr>
    <w:rPr>
      <w:rFonts w:ascii="宋体" w:hAnsi="宋体" w:eastAsia="宋体" w:cs="Times New Roman"/>
      <w:kern w:val="0"/>
      <w:szCs w:val="21"/>
    </w:rPr>
  </w:style>
  <w:style w:type="character" w:customStyle="1" w:styleId="839">
    <w:name w:val="表格样式 Char"/>
    <w:basedOn w:val="82"/>
    <w:link w:val="838"/>
    <w:qFormat/>
    <w:uiPriority w:val="0"/>
    <w:rPr>
      <w:rFonts w:ascii="宋体" w:hAnsi="宋体" w:eastAsia="宋体" w:cs="Times New Roman"/>
      <w:kern w:val="0"/>
      <w:szCs w:val="21"/>
    </w:rPr>
  </w:style>
  <w:style w:type="paragraph" w:customStyle="1" w:styleId="840">
    <w:name w:val="L1目录"/>
    <w:basedOn w:val="1"/>
    <w:qFormat/>
    <w:uiPriority w:val="0"/>
    <w:pPr>
      <w:pageBreakBefore/>
      <w:numPr>
        <w:ilvl w:val="0"/>
        <w:numId w:val="26"/>
      </w:numPr>
      <w:tabs>
        <w:tab w:val="left" w:pos="426"/>
      </w:tabs>
      <w:spacing w:line="360" w:lineRule="auto"/>
      <w:outlineLvl w:val="0"/>
    </w:pPr>
    <w:rPr>
      <w:rFonts w:ascii="黑体" w:hAnsi="黑体" w:eastAsia="黑体" w:cs="Times New Roman"/>
      <w:b/>
      <w:sz w:val="44"/>
      <w:szCs w:val="24"/>
    </w:rPr>
  </w:style>
  <w:style w:type="paragraph" w:customStyle="1" w:styleId="841">
    <w:name w:val="L2目录"/>
    <w:basedOn w:val="1"/>
    <w:next w:val="1"/>
    <w:qFormat/>
    <w:uiPriority w:val="0"/>
    <w:pPr>
      <w:numPr>
        <w:ilvl w:val="1"/>
        <w:numId w:val="26"/>
      </w:numPr>
      <w:tabs>
        <w:tab w:val="left" w:pos="709"/>
      </w:tabs>
      <w:spacing w:line="360" w:lineRule="auto"/>
      <w:outlineLvl w:val="1"/>
    </w:pPr>
    <w:rPr>
      <w:rFonts w:ascii="黑体" w:hAnsi="黑体" w:eastAsia="黑体" w:cs="Times New Roman"/>
      <w:b/>
      <w:sz w:val="36"/>
      <w:szCs w:val="24"/>
    </w:rPr>
  </w:style>
  <w:style w:type="paragraph" w:customStyle="1" w:styleId="842">
    <w:name w:val="L3目录"/>
    <w:basedOn w:val="1"/>
    <w:next w:val="1"/>
    <w:qFormat/>
    <w:uiPriority w:val="0"/>
    <w:pPr>
      <w:numPr>
        <w:ilvl w:val="2"/>
        <w:numId w:val="26"/>
      </w:numPr>
      <w:tabs>
        <w:tab w:val="left" w:pos="993"/>
      </w:tabs>
      <w:spacing w:line="360" w:lineRule="auto"/>
      <w:outlineLvl w:val="2"/>
    </w:pPr>
    <w:rPr>
      <w:rFonts w:ascii="黑体" w:hAnsi="黑体" w:eastAsia="黑体" w:cs="Times New Roman"/>
      <w:b/>
      <w:sz w:val="32"/>
      <w:szCs w:val="24"/>
    </w:rPr>
  </w:style>
  <w:style w:type="paragraph" w:customStyle="1" w:styleId="843">
    <w:name w:val="L4目录"/>
    <w:basedOn w:val="1"/>
    <w:qFormat/>
    <w:uiPriority w:val="0"/>
    <w:pPr>
      <w:numPr>
        <w:ilvl w:val="3"/>
        <w:numId w:val="26"/>
      </w:numPr>
      <w:tabs>
        <w:tab w:val="left" w:pos="1276"/>
        <w:tab w:val="left" w:pos="1418"/>
        <w:tab w:val="left" w:pos="1701"/>
      </w:tabs>
      <w:spacing w:line="360" w:lineRule="auto"/>
      <w:outlineLvl w:val="3"/>
    </w:pPr>
    <w:rPr>
      <w:rFonts w:ascii="黑体" w:hAnsi="黑体" w:eastAsia="黑体" w:cs="Times New Roman"/>
      <w:b/>
      <w:sz w:val="30"/>
      <w:szCs w:val="24"/>
    </w:rPr>
  </w:style>
  <w:style w:type="paragraph" w:customStyle="1" w:styleId="844">
    <w:name w:val="L5目录"/>
    <w:basedOn w:val="1"/>
    <w:link w:val="846"/>
    <w:qFormat/>
    <w:uiPriority w:val="0"/>
    <w:pPr>
      <w:numPr>
        <w:ilvl w:val="4"/>
        <w:numId w:val="26"/>
      </w:numPr>
      <w:tabs>
        <w:tab w:val="left" w:pos="851"/>
        <w:tab w:val="left" w:pos="1418"/>
      </w:tabs>
      <w:spacing w:line="360" w:lineRule="auto"/>
      <w:ind w:left="851" w:hanging="851"/>
      <w:outlineLvl w:val="4"/>
    </w:pPr>
    <w:rPr>
      <w:rFonts w:ascii="黑体" w:hAnsi="黑体" w:eastAsia="黑体" w:cs="Times New Roman"/>
      <w:b/>
      <w:kern w:val="0"/>
      <w:sz w:val="28"/>
      <w:szCs w:val="24"/>
    </w:rPr>
  </w:style>
  <w:style w:type="paragraph" w:customStyle="1" w:styleId="845">
    <w:name w:val="L7目录"/>
    <w:basedOn w:val="1"/>
    <w:qFormat/>
    <w:uiPriority w:val="0"/>
    <w:pPr>
      <w:numPr>
        <w:ilvl w:val="6"/>
        <w:numId w:val="26"/>
      </w:numPr>
      <w:spacing w:line="360" w:lineRule="auto"/>
      <w:outlineLvl w:val="6"/>
    </w:pPr>
    <w:rPr>
      <w:rFonts w:ascii="Times New Roman" w:hAnsi="Times New Roman" w:eastAsia="宋体" w:cs="Times New Roman"/>
      <w:b/>
      <w:sz w:val="24"/>
      <w:szCs w:val="24"/>
    </w:rPr>
  </w:style>
  <w:style w:type="character" w:customStyle="1" w:styleId="846">
    <w:name w:val="L5目录 Char"/>
    <w:link w:val="844"/>
    <w:qFormat/>
    <w:uiPriority w:val="0"/>
    <w:rPr>
      <w:rFonts w:ascii="黑体" w:hAnsi="黑体" w:eastAsia="黑体" w:cs="Times New Roman"/>
      <w:b/>
      <w:sz w:val="28"/>
      <w:szCs w:val="24"/>
    </w:rPr>
  </w:style>
  <w:style w:type="paragraph" w:customStyle="1" w:styleId="847">
    <w:name w:val="正文11"/>
    <w:basedOn w:val="723"/>
    <w:link w:val="849"/>
    <w:qFormat/>
    <w:uiPriority w:val="0"/>
    <w:pPr>
      <w:jc w:val="left"/>
    </w:pPr>
    <w:rPr>
      <w:rFonts w:asciiTheme="minorEastAsia" w:hAnsiTheme="minorEastAsia"/>
    </w:rPr>
  </w:style>
  <w:style w:type="paragraph" w:customStyle="1" w:styleId="848">
    <w:name w:val="图表格式"/>
    <w:basedOn w:val="1"/>
    <w:link w:val="850"/>
    <w:qFormat/>
    <w:uiPriority w:val="0"/>
    <w:pPr>
      <w:widowControl/>
    </w:pPr>
    <w:rPr>
      <w:rFonts w:ascii="宋体" w:hAnsi="宋体" w:eastAsia="宋体" w:cs="宋体"/>
      <w:color w:val="000000"/>
      <w:kern w:val="0"/>
      <w:szCs w:val="21"/>
    </w:rPr>
  </w:style>
  <w:style w:type="character" w:customStyle="1" w:styleId="849">
    <w:name w:val="正文11 Char"/>
    <w:basedOn w:val="724"/>
    <w:link w:val="847"/>
    <w:qFormat/>
    <w:uiPriority w:val="0"/>
    <w:rPr>
      <w:rFonts w:eastAsia="宋体" w:cs="Times New Roman" w:asciiTheme="minorEastAsia" w:hAnsiTheme="minorEastAsia"/>
      <w:sz w:val="24"/>
      <w:szCs w:val="24"/>
    </w:rPr>
  </w:style>
  <w:style w:type="character" w:customStyle="1" w:styleId="850">
    <w:name w:val="图表格式 Char"/>
    <w:link w:val="848"/>
    <w:qFormat/>
    <w:uiPriority w:val="0"/>
    <w:rPr>
      <w:rFonts w:ascii="宋体" w:hAnsi="宋体" w:eastAsia="宋体" w:cs="宋体"/>
      <w:color w:val="000000"/>
      <w:kern w:val="0"/>
      <w:szCs w:val="21"/>
    </w:rPr>
  </w:style>
  <w:style w:type="paragraph" w:customStyle="1" w:styleId="851">
    <w:name w:val="正文样式"/>
    <w:link w:val="852"/>
    <w:qFormat/>
    <w:uiPriority w:val="0"/>
    <w:pPr>
      <w:spacing w:line="360" w:lineRule="auto"/>
      <w:ind w:firstLine="200" w:firstLineChars="200"/>
      <w:jc w:val="both"/>
    </w:pPr>
    <w:rPr>
      <w:rFonts w:ascii="Calibri" w:hAnsi="Calibri" w:eastAsia="宋体" w:cs="仿宋_GB2312"/>
      <w:sz w:val="24"/>
      <w:szCs w:val="28"/>
      <w:lang w:val="en-US" w:eastAsia="zh-CN" w:bidi="ar-SA"/>
    </w:rPr>
  </w:style>
  <w:style w:type="character" w:customStyle="1" w:styleId="852">
    <w:name w:val="正文样式 Char"/>
    <w:link w:val="851"/>
    <w:qFormat/>
    <w:locked/>
    <w:uiPriority w:val="0"/>
    <w:rPr>
      <w:rFonts w:ascii="Calibri" w:hAnsi="Calibri" w:eastAsia="宋体" w:cs="仿宋_GB2312"/>
      <w:kern w:val="0"/>
      <w:sz w:val="24"/>
      <w:szCs w:val="28"/>
    </w:rPr>
  </w:style>
  <w:style w:type="paragraph" w:customStyle="1" w:styleId="853">
    <w:name w:val="正文文字 + 首行缩进:  2 字符"/>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854">
    <w:name w:val="列出段落 字符"/>
    <w:link w:val="112"/>
    <w:qFormat/>
    <w:uiPriority w:val="34"/>
    <w:rPr>
      <w:rFonts w:ascii="Times New Roman" w:hAnsi="Times New Roman" w:eastAsia="宋体" w:cs="Times New Roman"/>
      <w:szCs w:val="24"/>
    </w:rPr>
  </w:style>
  <w:style w:type="character" w:customStyle="1" w:styleId="855">
    <w:name w:val="标题 5 Char Char Char Char Char Char Char Char Char Char Char Char Char"/>
    <w:uiPriority w:val="0"/>
    <w:rPr>
      <w:rFonts w:ascii="Tahoma" w:hAnsi="Tahoma" w:eastAsia="宋体"/>
      <w:b/>
      <w:bCs/>
      <w:kern w:val="2"/>
      <w:sz w:val="28"/>
      <w:szCs w:val="28"/>
      <w:lang w:val="en-US" w:eastAsia="zh-CN" w:bidi="ar-SA"/>
    </w:rPr>
  </w:style>
  <w:style w:type="paragraph" w:customStyle="1" w:styleId="856">
    <w:name w:val="启正文（小4号）"/>
    <w:qFormat/>
    <w:uiPriority w:val="0"/>
    <w:pPr>
      <w:spacing w:beforeLines="50" w:afterLines="50" w:line="360" w:lineRule="auto"/>
      <w:ind w:firstLine="200" w:firstLineChars="200"/>
    </w:pPr>
    <w:rPr>
      <w:rFonts w:ascii="黑体" w:hAnsi="宋体" w:eastAsia="宋体" w:cs="Times New Roman"/>
      <w:kern w:val="2"/>
      <w:sz w:val="24"/>
      <w:szCs w:val="21"/>
      <w:lang w:val="en-US" w:eastAsia="zh-CN" w:bidi="ar-SA"/>
    </w:rPr>
  </w:style>
  <w:style w:type="paragraph" w:customStyle="1" w:styleId="857">
    <w:name w:val="TOC 标题2"/>
    <w:basedOn w:val="2"/>
    <w:next w:val="1"/>
    <w:unhideWhenUsed/>
    <w:qFormat/>
    <w:uiPriority w:val="39"/>
    <w:pPr>
      <w:keepNext/>
      <w:keepLines/>
      <w:pageBreakBefore w:val="0"/>
      <w:widowControl/>
      <w:numPr>
        <w:numId w:val="0"/>
      </w:numPr>
      <w:tabs>
        <w:tab w:val="clear" w:pos="1566"/>
      </w:tabs>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858">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5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60">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1">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方正仿宋_GBK" w:cs="Times New Roman"/>
      <w:kern w:val="2"/>
      <w:sz w:val="30"/>
      <w:szCs w:val="24"/>
      <w:lang w:val="en-US" w:eastAsia="zh-CN" w:bidi="ar-SA"/>
    </w:rPr>
  </w:style>
  <w:style w:type="paragraph" w:customStyle="1" w:styleId="862">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character" w:customStyle="1" w:styleId="863">
    <w:name w:val="font91"/>
    <w:basedOn w:val="82"/>
    <w:qFormat/>
    <w:uiPriority w:val="0"/>
    <w:rPr>
      <w:rFonts w:hint="eastAsia" w:ascii="宋体" w:hAnsi="宋体" w:eastAsia="宋体" w:cs="宋体"/>
      <w:b/>
      <w:color w:val="000000"/>
      <w:sz w:val="48"/>
      <w:szCs w:val="48"/>
      <w:u w:val="none"/>
    </w:rPr>
  </w:style>
  <w:style w:type="character" w:customStyle="1" w:styleId="864">
    <w:name w:val="font41"/>
    <w:basedOn w:val="82"/>
    <w:qFormat/>
    <w:uiPriority w:val="0"/>
    <w:rPr>
      <w:rFonts w:hint="eastAsia" w:ascii="宋体" w:hAnsi="宋体" w:eastAsia="宋体" w:cs="宋体"/>
      <w:b/>
      <w:color w:val="000000"/>
      <w:sz w:val="28"/>
      <w:szCs w:val="28"/>
      <w:u w:val="none"/>
    </w:rPr>
  </w:style>
  <w:style w:type="character" w:customStyle="1" w:styleId="865">
    <w:name w:val="font61"/>
    <w:basedOn w:val="82"/>
    <w:qFormat/>
    <w:uiPriority w:val="0"/>
    <w:rPr>
      <w:rFonts w:hint="default" w:ascii="仿宋_GB2312" w:eastAsia="仿宋_GB2312" w:cs="仿宋_GB2312"/>
      <w:b/>
      <w:color w:val="000000"/>
      <w:sz w:val="28"/>
      <w:szCs w:val="28"/>
      <w:u w:val="none"/>
    </w:rPr>
  </w:style>
  <w:style w:type="character" w:customStyle="1" w:styleId="866">
    <w:name w:val="font81"/>
    <w:basedOn w:val="82"/>
    <w:qFormat/>
    <w:uiPriority w:val="0"/>
    <w:rPr>
      <w:rFonts w:ascii="方正仿宋_GBK" w:hAnsi="方正仿宋_GBK" w:eastAsia="方正仿宋_GBK" w:cs="方正仿宋_GBK"/>
      <w:b/>
      <w:color w:val="000000"/>
      <w:sz w:val="24"/>
      <w:szCs w:val="24"/>
      <w:u w:val="none"/>
    </w:rPr>
  </w:style>
  <w:style w:type="character" w:customStyle="1" w:styleId="867">
    <w:name w:val="font51"/>
    <w:basedOn w:val="82"/>
    <w:qFormat/>
    <w:uiPriority w:val="0"/>
    <w:rPr>
      <w:rFonts w:hint="eastAsia" w:ascii="方正仿宋_GBK" w:hAnsi="方正仿宋_GBK" w:eastAsia="方正仿宋_GBK" w:cs="方正仿宋_GBK"/>
      <w:color w:val="000000"/>
      <w:sz w:val="24"/>
      <w:szCs w:val="24"/>
      <w:u w:val="none"/>
    </w:rPr>
  </w:style>
  <w:style w:type="character" w:customStyle="1" w:styleId="868">
    <w:name w:val="font31"/>
    <w:basedOn w:val="8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CB73A-FCBC-4D78-AEF3-0062B805AEE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84</Pages>
  <Words>10961</Words>
  <Characters>62484</Characters>
  <Lines>520</Lines>
  <Paragraphs>146</Paragraphs>
  <ScaleCrop>false</ScaleCrop>
  <LinksUpToDate>false</LinksUpToDate>
  <CharactersWithSpaces>73299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2017-10-23T02:22:00Z</dcterms:created>
  <dc:creator>张伟</dc:creator>
  <cp:lastModifiedBy>钟昌林</cp:lastModifiedBy>
  <cp:lastPrinted>2017-10-27T06:33:00Z</cp:lastPrinted>
  <dcterms:modified xsi:type="dcterms:W3CDTF">2017-12-26T06:55:19Z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